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F2" w:rsidRPr="004161F2" w:rsidRDefault="004161F2" w:rsidP="004161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416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Välireklaam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Üldine info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Igasugune Valga linna haldusterritooriumil paigaldatud välireklaam (sh Valga linna ühissõidukitele paigaldatud reklaam) kuulub maksustamisele, välja arvatud nt teatrite, kinode, muuseumide, näituste, kultuuri-, spordi- ja heategevuslike ürituste reklaam ning ehitisele, kus ettevõtja tegutseb, ja selle juurde kuuluvale krundile paigaldatud sama ettevõtja-ettevõtte kohta antud info. Ärinime, tegevuskoha tähistuse ja kaubamärgi juurde võivad olla lisatud ettevõtte lahtioleku aeg ja kontaktandmed ning toitlustusettevõtte puhul pakutavate roogade ja jookide hinnakiri.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Reklaami paigaldamiseks peab huviline esitama Valga Linnavalitsuse linnamajandusametile vormikohase taotluse (vorm linna kodulehel) millele lisatakse:</w:t>
      </w:r>
    </w:p>
    <w:p w:rsidR="004161F2" w:rsidRPr="004161F2" w:rsidRDefault="004161F2" w:rsidP="00416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reklaami paigalduskoha territooriumi, hoone, rajatise või ühissõiduki omaniku või volitatud isiku kirjalik nõusolek;</w:t>
      </w:r>
    </w:p>
    <w:p w:rsidR="004161F2" w:rsidRPr="004161F2" w:rsidRDefault="004161F2" w:rsidP="00416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reklaamikavand koos mõõtude ja värvilahendusega;</w:t>
      </w:r>
    </w:p>
    <w:p w:rsidR="004161F2" w:rsidRPr="004161F2" w:rsidRDefault="004161F2" w:rsidP="00416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territooriumile paigaldatava reklaami puhul asendiplaan, kus näidatakse paigaldatava reklaamobjekti asukoht;</w:t>
      </w:r>
    </w:p>
    <w:p w:rsidR="004161F2" w:rsidRPr="004161F2" w:rsidRDefault="004161F2" w:rsidP="00416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Valga Linnavalitsuse linnahooldusameti kirjalik kooskõlastus liiklusvälise teabevahendi paigaldamise kohta teele või teekaitsevööndisse; </w:t>
      </w:r>
    </w:p>
    <w:p w:rsidR="004161F2" w:rsidRPr="004161F2" w:rsidRDefault="004161F2" w:rsidP="00416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tehnovõrgu valdaja kirjalik nõusolek reklaami paigaldamiseks tehnovõrgu kaitsevööndisse;</w:t>
      </w:r>
    </w:p>
    <w:p w:rsidR="004161F2" w:rsidRPr="004161F2" w:rsidRDefault="004161F2" w:rsidP="00416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Muinsuskaitseameti luba muinsuskaitsealale, selle kaitsevööndisse ja kinnismälestisele reklaami paigaldamiseks.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Maksumäär reklaamipinna 1 m² eest:</w:t>
      </w:r>
    </w:p>
    <w:p w:rsidR="004161F2" w:rsidRPr="004161F2" w:rsidRDefault="004161F2" w:rsidP="00416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Vabaduse tänaval ja Kesk tänaval ning nende ääres - </w:t>
      </w: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4,79 € kuus</w:t>
      </w:r>
    </w:p>
    <w:p w:rsidR="004161F2" w:rsidRPr="004161F2" w:rsidRDefault="004161F2" w:rsidP="00416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Aia tn, Kungla tn, J. Kuperjanovi tn, Pikk tn, Puiestee tn, Raja tn, Sepa tn, Tartu tn, Viljandi tn ja Võru tänaval ning Jaama ja Pärna puiesteel - </w:t>
      </w: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3,83 € kuus</w:t>
      </w: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161F2" w:rsidRPr="004161F2" w:rsidRDefault="004161F2" w:rsidP="00416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Ülejäänud linna territooriumil on maksumäär reklaamipinna 1 m² eest on </w:t>
      </w: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3,20 € kuus</w:t>
      </w: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Maksusoodustust võib anda isikule, kes on toetanud linnas haridus-, kultuuri-, spordi-, sotsiaalabi-, tervishoiu- või kommunaalteenuse osutamiseks vajaliku objekti ehitamist või selle ekspluateerimist, kusjuures soodustust antakse reklaamile, mis on paigaldatud eelnimetatud objekti asukohas.</w:t>
      </w:r>
    </w:p>
    <w:p w:rsidR="004161F2" w:rsidRPr="004161F2" w:rsidRDefault="004161F2" w:rsidP="00416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Ühissõiduki välispinnale paigaldatud reklaami maksumäär on </w:t>
      </w: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12,78 € kuus</w:t>
      </w:r>
    </w:p>
    <w:p w:rsidR="004161F2" w:rsidRPr="004161F2" w:rsidRDefault="004161F2" w:rsidP="00416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Alkohoolsete jookide reklaamimisel rakendatakse </w:t>
      </w: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kahekordset maksumäära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Kuulutuste paigaldamine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Kuulutused paigaldatakse ainult selleks ettenähtud kuulutuste stendidele, alustele või pindadele. Kuulutuste paigaldaja on kohustatud ühe tööpäeva jooksul pärast ürituse lõppu kuulutused kõrvaldama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KONTAKT</w:t>
      </w: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Kogu vajalik info koos taotlusvormidega ehituse, planeerimise ja reklaaminduse kohta on leitav Valga linna kodulehelt www.valga.ee</w:t>
      </w:r>
    </w:p>
    <w:p w:rsidR="004161F2" w:rsidRPr="004161F2" w:rsidRDefault="004161F2" w:rsidP="00416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Välireklaami puudutavates küsimustes pöörduda:</w:t>
      </w:r>
    </w:p>
    <w:p w:rsidR="004161F2" w:rsidRPr="004161F2" w:rsidRDefault="004161F2" w:rsidP="00416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Linnadisainer Raivo Behrsin, tel 766 9963, e-post: </w:t>
      </w:r>
      <w:hyperlink r:id="rId5" w:history="1">
        <w:r w:rsidRPr="00416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raivo.behrsin@valgalv.ee</w:t>
        </w:r>
      </w:hyperlink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bookmarkStart w:id="0" w:name="_GoBack"/>
      <w:bookmarkEnd w:id="0"/>
    </w:p>
    <w:p w:rsidR="004161F2" w:rsidRPr="004161F2" w:rsidRDefault="004161F2" w:rsidP="00416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161F2">
        <w:rPr>
          <w:rFonts w:ascii="Times New Roman" w:eastAsia="Times New Roman" w:hAnsi="Times New Roman" w:cs="Times New Roman"/>
          <w:sz w:val="24"/>
          <w:szCs w:val="24"/>
          <w:lang w:eastAsia="et-EE"/>
        </w:rPr>
        <w:t>Vastuvõtuajad: teisipäev 9-12, kolmapäev 16-18</w:t>
      </w:r>
    </w:p>
    <w:p w:rsidR="000D53FD" w:rsidRDefault="000D53FD"/>
    <w:sectPr w:rsidR="000D5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ABC"/>
    <w:multiLevelType w:val="multilevel"/>
    <w:tmpl w:val="883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28A4"/>
    <w:multiLevelType w:val="multilevel"/>
    <w:tmpl w:val="86D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5582B"/>
    <w:multiLevelType w:val="multilevel"/>
    <w:tmpl w:val="560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91705"/>
    <w:multiLevelType w:val="multilevel"/>
    <w:tmpl w:val="ACA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F2"/>
    <w:rsid w:val="000D53FD"/>
    <w:rsid w:val="004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BABB-01AE-4A18-8B3E-9C72C5B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vo.behrsin@valga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Lemmik</dc:creator>
  <cp:keywords/>
  <dc:description/>
  <cp:lastModifiedBy>Sirje Lemmik</cp:lastModifiedBy>
  <cp:revision>1</cp:revision>
  <dcterms:created xsi:type="dcterms:W3CDTF">2018-11-02T07:36:00Z</dcterms:created>
  <dcterms:modified xsi:type="dcterms:W3CDTF">2018-11-02T07:37:00Z</dcterms:modified>
</cp:coreProperties>
</file>