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3C07" w14:textId="779BF988" w:rsidR="004572C8" w:rsidRPr="008E3CD9" w:rsidRDefault="00233D4E" w:rsidP="008E3CD9">
      <w:pPr>
        <w:jc w:val="both"/>
        <w:rPr>
          <w:rFonts w:cstheme="minorHAnsi"/>
          <w:sz w:val="24"/>
          <w:szCs w:val="24"/>
        </w:rPr>
      </w:pPr>
      <w:r w:rsidRPr="008E3CD9">
        <w:rPr>
          <w:rFonts w:cstheme="minorHAnsi"/>
          <w:sz w:val="24"/>
          <w:szCs w:val="24"/>
        </w:rPr>
        <w:t>V</w:t>
      </w:r>
      <w:r w:rsidR="004572C8" w:rsidRPr="008E3CD9">
        <w:rPr>
          <w:rFonts w:cstheme="minorHAnsi"/>
          <w:sz w:val="24"/>
          <w:szCs w:val="24"/>
        </w:rPr>
        <w:t xml:space="preserve">alga Vallavolikogu 26. </w:t>
      </w:r>
      <w:proofErr w:type="spellStart"/>
      <w:r w:rsidR="007A5B15" w:rsidRPr="008E3CD9">
        <w:rPr>
          <w:rFonts w:cstheme="minorHAnsi"/>
          <w:sz w:val="24"/>
          <w:szCs w:val="24"/>
        </w:rPr>
        <w:t>a</w:t>
      </w:r>
      <w:r w:rsidR="004572C8" w:rsidRPr="008E3CD9">
        <w:rPr>
          <w:rFonts w:cstheme="minorHAnsi"/>
          <w:sz w:val="24"/>
          <w:szCs w:val="24"/>
        </w:rPr>
        <w:t>prilli</w:t>
      </w:r>
      <w:proofErr w:type="spellEnd"/>
      <w:r w:rsidR="004572C8" w:rsidRPr="008E3CD9">
        <w:rPr>
          <w:rFonts w:cstheme="minorHAnsi"/>
          <w:sz w:val="24"/>
          <w:szCs w:val="24"/>
        </w:rPr>
        <w:t xml:space="preserve"> </w:t>
      </w:r>
      <w:proofErr w:type="spellStart"/>
      <w:r w:rsidR="004572C8" w:rsidRPr="008E3CD9">
        <w:rPr>
          <w:rFonts w:cstheme="minorHAnsi"/>
          <w:sz w:val="24"/>
          <w:szCs w:val="24"/>
        </w:rPr>
        <w:t>istungi</w:t>
      </w:r>
      <w:proofErr w:type="spellEnd"/>
      <w:r w:rsidR="004572C8" w:rsidRPr="008E3CD9">
        <w:rPr>
          <w:rFonts w:cstheme="minorHAnsi"/>
          <w:sz w:val="24"/>
          <w:szCs w:val="24"/>
        </w:rPr>
        <w:t xml:space="preserve"> </w:t>
      </w:r>
      <w:proofErr w:type="spellStart"/>
      <w:r w:rsidR="004572C8" w:rsidRPr="008E3CD9">
        <w:rPr>
          <w:rFonts w:cstheme="minorHAnsi"/>
          <w:sz w:val="24"/>
          <w:szCs w:val="24"/>
        </w:rPr>
        <w:t>kokkuvõte</w:t>
      </w:r>
      <w:proofErr w:type="spellEnd"/>
    </w:p>
    <w:p w14:paraId="2E16EC42" w14:textId="1CA37FCA" w:rsidR="004572C8" w:rsidRPr="008E3CD9" w:rsidRDefault="004572C8" w:rsidP="008E3CD9">
      <w:pPr>
        <w:jc w:val="both"/>
        <w:rPr>
          <w:rFonts w:cstheme="minorHAnsi"/>
          <w:sz w:val="24"/>
          <w:szCs w:val="24"/>
        </w:rPr>
      </w:pPr>
      <w:r w:rsidRPr="008E3CD9">
        <w:rPr>
          <w:rFonts w:cstheme="minorHAnsi"/>
          <w:b/>
          <w:sz w:val="24"/>
          <w:szCs w:val="24"/>
        </w:rPr>
        <w:t xml:space="preserve">Valga Vallavolikogu I </w:t>
      </w:r>
      <w:proofErr w:type="spellStart"/>
      <w:r w:rsidRPr="008E3CD9">
        <w:rPr>
          <w:rFonts w:cstheme="minorHAnsi"/>
          <w:b/>
          <w:sz w:val="24"/>
          <w:szCs w:val="24"/>
        </w:rPr>
        <w:t>koosseisu</w:t>
      </w:r>
      <w:proofErr w:type="spellEnd"/>
      <w:r w:rsidRPr="008E3CD9">
        <w:rPr>
          <w:rFonts w:cstheme="minorHAnsi"/>
          <w:b/>
          <w:sz w:val="24"/>
          <w:szCs w:val="24"/>
        </w:rPr>
        <w:t xml:space="preserve"> 17. </w:t>
      </w:r>
      <w:proofErr w:type="spellStart"/>
      <w:r w:rsidRPr="008E3CD9">
        <w:rPr>
          <w:rFonts w:cstheme="minorHAnsi"/>
          <w:b/>
          <w:sz w:val="24"/>
          <w:szCs w:val="24"/>
        </w:rPr>
        <w:t>istung</w:t>
      </w:r>
      <w:proofErr w:type="spellEnd"/>
      <w:r w:rsidRPr="008E3CD9">
        <w:rPr>
          <w:rFonts w:cstheme="minorHAnsi"/>
          <w:b/>
          <w:sz w:val="24"/>
          <w:szCs w:val="24"/>
        </w:rPr>
        <w:t xml:space="preserve"> </w:t>
      </w:r>
      <w:proofErr w:type="spellStart"/>
      <w:r w:rsidRPr="008E3CD9">
        <w:rPr>
          <w:rFonts w:cstheme="minorHAnsi"/>
          <w:b/>
          <w:sz w:val="24"/>
          <w:szCs w:val="24"/>
        </w:rPr>
        <w:t>toimus</w:t>
      </w:r>
      <w:proofErr w:type="spellEnd"/>
      <w:r w:rsidRPr="008E3CD9">
        <w:rPr>
          <w:rFonts w:cstheme="minorHAnsi"/>
          <w:b/>
          <w:sz w:val="24"/>
          <w:szCs w:val="24"/>
        </w:rPr>
        <w:t xml:space="preserve"> </w:t>
      </w:r>
      <w:proofErr w:type="spellStart"/>
      <w:r w:rsidRPr="008E3CD9">
        <w:rPr>
          <w:rFonts w:cstheme="minorHAnsi"/>
          <w:b/>
          <w:sz w:val="24"/>
          <w:szCs w:val="24"/>
        </w:rPr>
        <w:t>reedel</w:t>
      </w:r>
      <w:proofErr w:type="spellEnd"/>
      <w:r w:rsidRPr="008E3CD9">
        <w:rPr>
          <w:rFonts w:cstheme="minorHAnsi"/>
          <w:b/>
          <w:sz w:val="24"/>
          <w:szCs w:val="24"/>
        </w:rPr>
        <w:t xml:space="preserve">, </w:t>
      </w:r>
      <w:proofErr w:type="gramStart"/>
      <w:r w:rsidRPr="008E3CD9">
        <w:rPr>
          <w:rFonts w:cstheme="minorHAnsi"/>
          <w:b/>
          <w:sz w:val="24"/>
          <w:szCs w:val="24"/>
        </w:rPr>
        <w:t>26.aprillil</w:t>
      </w:r>
      <w:proofErr w:type="gramEnd"/>
      <w:r w:rsidRPr="008E3CD9">
        <w:rPr>
          <w:rFonts w:cstheme="minorHAnsi"/>
          <w:b/>
          <w:sz w:val="24"/>
          <w:szCs w:val="24"/>
        </w:rPr>
        <w:t xml:space="preserve"> 2019</w:t>
      </w:r>
      <w:r w:rsidR="008E3CD9" w:rsidRPr="008E3CD9">
        <w:rPr>
          <w:rFonts w:cstheme="minorHAnsi"/>
          <w:sz w:val="24"/>
          <w:szCs w:val="24"/>
        </w:rPr>
        <w:t xml:space="preserve"> </w:t>
      </w:r>
      <w:proofErr w:type="spellStart"/>
      <w:r w:rsidRPr="008E3CD9">
        <w:rPr>
          <w:rFonts w:cstheme="minorHAnsi"/>
          <w:b/>
          <w:sz w:val="24"/>
          <w:szCs w:val="24"/>
        </w:rPr>
        <w:t>algusega</w:t>
      </w:r>
      <w:proofErr w:type="spellEnd"/>
      <w:r w:rsidRPr="008E3CD9">
        <w:rPr>
          <w:rFonts w:cstheme="minorHAnsi"/>
          <w:b/>
          <w:sz w:val="24"/>
          <w:szCs w:val="24"/>
        </w:rPr>
        <w:t xml:space="preserve"> </w:t>
      </w:r>
      <w:proofErr w:type="spellStart"/>
      <w:r w:rsidRPr="008E3CD9">
        <w:rPr>
          <w:rFonts w:cstheme="minorHAnsi"/>
          <w:b/>
          <w:sz w:val="24"/>
          <w:szCs w:val="24"/>
        </w:rPr>
        <w:t>kell</w:t>
      </w:r>
      <w:proofErr w:type="spellEnd"/>
      <w:r w:rsidRPr="008E3CD9">
        <w:rPr>
          <w:rFonts w:cstheme="minorHAnsi"/>
          <w:b/>
          <w:sz w:val="24"/>
          <w:szCs w:val="24"/>
        </w:rPr>
        <w:t xml:space="preserve"> 13.00 </w:t>
      </w:r>
      <w:proofErr w:type="spellStart"/>
      <w:r w:rsidRPr="008E3CD9">
        <w:rPr>
          <w:rFonts w:cstheme="minorHAnsi"/>
          <w:b/>
          <w:sz w:val="24"/>
          <w:szCs w:val="24"/>
        </w:rPr>
        <w:t>Õru</w:t>
      </w:r>
      <w:proofErr w:type="spellEnd"/>
      <w:r w:rsidRPr="008E3CD9">
        <w:rPr>
          <w:rFonts w:cstheme="minorHAnsi"/>
          <w:b/>
          <w:sz w:val="24"/>
          <w:szCs w:val="24"/>
        </w:rPr>
        <w:t xml:space="preserve"> </w:t>
      </w:r>
      <w:proofErr w:type="spellStart"/>
      <w:r w:rsidRPr="008E3CD9">
        <w:rPr>
          <w:rFonts w:cstheme="minorHAnsi"/>
          <w:b/>
          <w:sz w:val="24"/>
          <w:szCs w:val="24"/>
        </w:rPr>
        <w:t>Kultuurikeskuses</w:t>
      </w:r>
      <w:proofErr w:type="spellEnd"/>
      <w:r w:rsidRPr="008E3CD9">
        <w:rPr>
          <w:rFonts w:cstheme="minorHAnsi"/>
          <w:b/>
          <w:sz w:val="24"/>
          <w:szCs w:val="24"/>
        </w:rPr>
        <w:t xml:space="preserve">. </w:t>
      </w:r>
      <w:proofErr w:type="spellStart"/>
      <w:r w:rsidRPr="008E3CD9">
        <w:rPr>
          <w:rFonts w:cstheme="minorHAnsi"/>
          <w:b/>
          <w:sz w:val="24"/>
          <w:szCs w:val="24"/>
        </w:rPr>
        <w:t>Kohal</w:t>
      </w:r>
      <w:proofErr w:type="spellEnd"/>
      <w:r w:rsidRPr="008E3CD9">
        <w:rPr>
          <w:rFonts w:cstheme="minorHAnsi"/>
          <w:b/>
          <w:sz w:val="24"/>
          <w:szCs w:val="24"/>
        </w:rPr>
        <w:t xml:space="preserve"> </w:t>
      </w:r>
      <w:proofErr w:type="spellStart"/>
      <w:r w:rsidRPr="008E3CD9">
        <w:rPr>
          <w:rFonts w:cstheme="minorHAnsi"/>
          <w:b/>
          <w:sz w:val="24"/>
          <w:szCs w:val="24"/>
        </w:rPr>
        <w:t>viibis</w:t>
      </w:r>
      <w:proofErr w:type="spellEnd"/>
      <w:r w:rsidRPr="008E3CD9">
        <w:rPr>
          <w:rFonts w:cstheme="minorHAnsi"/>
          <w:b/>
          <w:sz w:val="24"/>
          <w:szCs w:val="24"/>
        </w:rPr>
        <w:t xml:space="preserve"> 22 </w:t>
      </w:r>
      <w:proofErr w:type="spellStart"/>
      <w:r w:rsidRPr="008E3CD9">
        <w:rPr>
          <w:rFonts w:cstheme="minorHAnsi"/>
          <w:b/>
          <w:sz w:val="24"/>
          <w:szCs w:val="24"/>
        </w:rPr>
        <w:t>saadikut</w:t>
      </w:r>
      <w:proofErr w:type="spellEnd"/>
      <w:r w:rsidRPr="008E3CD9">
        <w:rPr>
          <w:rFonts w:cstheme="minorHAnsi"/>
          <w:b/>
          <w:sz w:val="24"/>
          <w:szCs w:val="24"/>
        </w:rPr>
        <w:t xml:space="preserve"> 27-st. </w:t>
      </w:r>
    </w:p>
    <w:p w14:paraId="7E206D7D" w14:textId="559E27A9" w:rsidR="004572C8" w:rsidRPr="008E3CD9" w:rsidRDefault="004572C8" w:rsidP="008E3CD9">
      <w:pPr>
        <w:jc w:val="both"/>
        <w:rPr>
          <w:rFonts w:cstheme="minorHAnsi"/>
          <w:sz w:val="24"/>
          <w:szCs w:val="24"/>
        </w:rPr>
      </w:pPr>
      <w:proofErr w:type="spellStart"/>
      <w:r w:rsidRPr="008E3CD9">
        <w:rPr>
          <w:rFonts w:cstheme="minorHAnsi"/>
          <w:b/>
          <w:sz w:val="24"/>
          <w:szCs w:val="24"/>
        </w:rPr>
        <w:t>Volikogu</w:t>
      </w:r>
      <w:proofErr w:type="spellEnd"/>
      <w:r w:rsidRPr="008E3CD9">
        <w:rPr>
          <w:rFonts w:cstheme="minorHAnsi"/>
          <w:b/>
          <w:sz w:val="24"/>
          <w:szCs w:val="24"/>
        </w:rPr>
        <w:t xml:space="preserve"> </w:t>
      </w:r>
      <w:proofErr w:type="spellStart"/>
      <w:r w:rsidRPr="008E3CD9">
        <w:rPr>
          <w:rFonts w:cstheme="minorHAnsi"/>
          <w:b/>
          <w:sz w:val="24"/>
          <w:szCs w:val="24"/>
        </w:rPr>
        <w:t>istungil</w:t>
      </w:r>
      <w:proofErr w:type="spellEnd"/>
      <w:r w:rsidRPr="008E3CD9">
        <w:rPr>
          <w:rFonts w:cstheme="minorHAnsi"/>
          <w:b/>
          <w:sz w:val="24"/>
          <w:szCs w:val="24"/>
        </w:rPr>
        <w:t xml:space="preserve"> </w:t>
      </w:r>
      <w:proofErr w:type="spellStart"/>
      <w:r w:rsidRPr="008E3CD9">
        <w:rPr>
          <w:rFonts w:cstheme="minorHAnsi"/>
          <w:b/>
          <w:sz w:val="24"/>
          <w:szCs w:val="24"/>
        </w:rPr>
        <w:t>otsustati</w:t>
      </w:r>
      <w:proofErr w:type="spellEnd"/>
      <w:r w:rsidRPr="008E3CD9">
        <w:rPr>
          <w:rFonts w:cstheme="minorHAnsi"/>
          <w:b/>
          <w:sz w:val="24"/>
          <w:szCs w:val="24"/>
        </w:rPr>
        <w:t xml:space="preserve">: </w:t>
      </w:r>
    </w:p>
    <w:p w14:paraId="5D86B6AC" w14:textId="388667EE" w:rsidR="004572C8" w:rsidRPr="008E3CD9" w:rsidRDefault="004572C8" w:rsidP="008E3CD9">
      <w:pPr>
        <w:pStyle w:val="ListParagraph"/>
        <w:tabs>
          <w:tab w:val="left" w:pos="426"/>
        </w:tabs>
        <w:ind w:left="0"/>
        <w:jc w:val="both"/>
        <w:rPr>
          <w:rFonts w:cstheme="minorHAnsi"/>
          <w:b/>
          <w:sz w:val="24"/>
          <w:szCs w:val="24"/>
          <w:lang w:eastAsia="et-EE"/>
        </w:rPr>
      </w:pPr>
      <w:proofErr w:type="spellStart"/>
      <w:r w:rsidRPr="008E3CD9">
        <w:rPr>
          <w:rFonts w:cstheme="minorHAnsi"/>
          <w:b/>
          <w:sz w:val="24"/>
          <w:szCs w:val="24"/>
        </w:rPr>
        <w:t>Kehtestada</w:t>
      </w:r>
      <w:proofErr w:type="spellEnd"/>
      <w:r w:rsidRPr="008E3CD9">
        <w:rPr>
          <w:rFonts w:cstheme="minorHAnsi"/>
          <w:b/>
          <w:sz w:val="24"/>
          <w:szCs w:val="24"/>
        </w:rPr>
        <w:t xml:space="preserve"> </w:t>
      </w:r>
      <w:proofErr w:type="spellStart"/>
      <w:r w:rsidRPr="008E3CD9">
        <w:rPr>
          <w:rFonts w:cstheme="minorHAnsi"/>
          <w:b/>
          <w:sz w:val="24"/>
          <w:szCs w:val="24"/>
        </w:rPr>
        <w:t>toimetulekutoetuse</w:t>
      </w:r>
      <w:proofErr w:type="spellEnd"/>
      <w:r w:rsidRPr="008E3CD9">
        <w:rPr>
          <w:rFonts w:cstheme="minorHAnsi"/>
          <w:b/>
          <w:sz w:val="24"/>
          <w:szCs w:val="24"/>
        </w:rPr>
        <w:t xml:space="preserve"> </w:t>
      </w:r>
      <w:proofErr w:type="spellStart"/>
      <w:r w:rsidRPr="008E3CD9">
        <w:rPr>
          <w:rFonts w:cstheme="minorHAnsi"/>
          <w:b/>
          <w:sz w:val="24"/>
          <w:szCs w:val="24"/>
        </w:rPr>
        <w:t>arvestamisel</w:t>
      </w:r>
      <w:proofErr w:type="spellEnd"/>
      <w:r w:rsidRPr="008E3CD9">
        <w:rPr>
          <w:rFonts w:cstheme="minorHAnsi"/>
          <w:b/>
          <w:sz w:val="24"/>
          <w:szCs w:val="24"/>
        </w:rPr>
        <w:t xml:space="preserve"> </w:t>
      </w:r>
      <w:proofErr w:type="spellStart"/>
      <w:r w:rsidRPr="008E3CD9">
        <w:rPr>
          <w:rFonts w:cstheme="minorHAnsi"/>
          <w:b/>
          <w:sz w:val="24"/>
          <w:szCs w:val="24"/>
        </w:rPr>
        <w:t>arvesse</w:t>
      </w:r>
      <w:proofErr w:type="spellEnd"/>
      <w:r w:rsidRPr="008E3CD9">
        <w:rPr>
          <w:rFonts w:cstheme="minorHAnsi"/>
          <w:b/>
          <w:sz w:val="24"/>
          <w:szCs w:val="24"/>
        </w:rPr>
        <w:t xml:space="preserve"> </w:t>
      </w:r>
      <w:proofErr w:type="spellStart"/>
      <w:r w:rsidRPr="008E3CD9">
        <w:rPr>
          <w:rFonts w:cstheme="minorHAnsi"/>
          <w:b/>
          <w:sz w:val="24"/>
          <w:szCs w:val="24"/>
        </w:rPr>
        <w:t>võetavate</w:t>
      </w:r>
      <w:proofErr w:type="spellEnd"/>
      <w:r w:rsidRPr="008E3CD9">
        <w:rPr>
          <w:rFonts w:cstheme="minorHAnsi"/>
          <w:b/>
          <w:sz w:val="24"/>
          <w:szCs w:val="24"/>
        </w:rPr>
        <w:t xml:space="preserve"> </w:t>
      </w:r>
      <w:proofErr w:type="spellStart"/>
      <w:r w:rsidRPr="008E3CD9">
        <w:rPr>
          <w:rFonts w:cstheme="minorHAnsi"/>
          <w:b/>
          <w:sz w:val="24"/>
          <w:szCs w:val="24"/>
        </w:rPr>
        <w:t>eluasemekulude</w:t>
      </w:r>
      <w:proofErr w:type="spellEnd"/>
      <w:r w:rsidRPr="008E3CD9">
        <w:rPr>
          <w:rFonts w:cstheme="minorHAnsi"/>
          <w:b/>
          <w:sz w:val="24"/>
          <w:szCs w:val="24"/>
        </w:rPr>
        <w:t xml:space="preserve"> </w:t>
      </w:r>
      <w:proofErr w:type="spellStart"/>
      <w:r w:rsidRPr="008E3CD9">
        <w:rPr>
          <w:rFonts w:cstheme="minorHAnsi"/>
          <w:b/>
          <w:sz w:val="24"/>
          <w:szCs w:val="24"/>
        </w:rPr>
        <w:t>piirmäärad</w:t>
      </w:r>
      <w:proofErr w:type="spellEnd"/>
      <w:r w:rsidRPr="008E3CD9">
        <w:rPr>
          <w:rFonts w:cstheme="minorHAnsi"/>
          <w:b/>
          <w:sz w:val="24"/>
          <w:szCs w:val="24"/>
          <w:lang w:eastAsia="et-EE"/>
        </w:rPr>
        <w:t xml:space="preserve"> Valga </w:t>
      </w:r>
      <w:proofErr w:type="spellStart"/>
      <w:r w:rsidRPr="008E3CD9">
        <w:rPr>
          <w:rFonts w:cstheme="minorHAnsi"/>
          <w:b/>
          <w:sz w:val="24"/>
          <w:szCs w:val="24"/>
          <w:lang w:eastAsia="et-EE"/>
        </w:rPr>
        <w:t>vallas</w:t>
      </w:r>
      <w:proofErr w:type="spellEnd"/>
      <w:r w:rsidRPr="008E3CD9">
        <w:rPr>
          <w:rFonts w:cstheme="minorHAnsi"/>
          <w:b/>
          <w:sz w:val="24"/>
          <w:szCs w:val="24"/>
          <w:lang w:eastAsia="et-EE"/>
        </w:rPr>
        <w:t xml:space="preserve"> </w:t>
      </w:r>
      <w:proofErr w:type="spellStart"/>
      <w:r w:rsidRPr="008E3CD9">
        <w:rPr>
          <w:rFonts w:cstheme="minorHAnsi"/>
          <w:b/>
          <w:sz w:val="24"/>
          <w:szCs w:val="24"/>
          <w:lang w:eastAsia="et-EE"/>
        </w:rPr>
        <w:t>alljärgnevas</w:t>
      </w:r>
      <w:proofErr w:type="spellEnd"/>
      <w:r w:rsidRPr="008E3CD9">
        <w:rPr>
          <w:rFonts w:cstheme="minorHAnsi"/>
          <w:b/>
          <w:sz w:val="24"/>
          <w:szCs w:val="24"/>
          <w:lang w:eastAsia="et-EE"/>
        </w:rPr>
        <w:t xml:space="preserve"> </w:t>
      </w:r>
      <w:proofErr w:type="spellStart"/>
      <w:r w:rsidRPr="008E3CD9">
        <w:rPr>
          <w:rFonts w:cstheme="minorHAnsi"/>
          <w:b/>
          <w:sz w:val="24"/>
          <w:szCs w:val="24"/>
          <w:lang w:eastAsia="et-EE"/>
        </w:rPr>
        <w:t>suuruses</w:t>
      </w:r>
      <w:proofErr w:type="spellEnd"/>
      <w:r w:rsidRPr="008E3CD9">
        <w:rPr>
          <w:rFonts w:cstheme="minorHAnsi"/>
          <w:b/>
          <w:sz w:val="24"/>
          <w:szCs w:val="24"/>
          <w:lang w:eastAsia="et-EE"/>
        </w:rPr>
        <w:t>:</w:t>
      </w:r>
    </w:p>
    <w:p w14:paraId="141ABDF4"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üür</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2,50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60F5E878" w14:textId="400786AA"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korterelamu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haldamise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sh</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remondiga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seotud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2 </w:t>
      </w:r>
      <w:proofErr w:type="spellStart"/>
      <w:r w:rsidRPr="008E3CD9">
        <w:rPr>
          <w:rFonts w:cstheme="minorHAnsi"/>
          <w:sz w:val="24"/>
          <w:szCs w:val="24"/>
          <w:lang w:eastAsia="et-EE"/>
        </w:rPr>
        <w:t>euro</w:t>
      </w:r>
      <w:r w:rsidR="007A5B15" w:rsidRPr="008E3CD9">
        <w:rPr>
          <w:rFonts w:cstheme="minorHAnsi"/>
          <w:sz w:val="24"/>
          <w:szCs w:val="24"/>
          <w:lang w:eastAsia="et-EE"/>
        </w:rPr>
        <w:t>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54E43196"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korterelamu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renoveerimiseks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võetud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laenu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tagasimakse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2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514F3A35"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veevarustuse</w:t>
      </w:r>
      <w:proofErr w:type="spellEnd"/>
      <w:r w:rsidRPr="008E3CD9">
        <w:rPr>
          <w:rFonts w:cstheme="minorHAnsi"/>
          <w:sz w:val="24"/>
          <w:szCs w:val="24"/>
          <w:lang w:eastAsia="et-EE"/>
        </w:rPr>
        <w:t xml:space="preserve"> ja </w:t>
      </w:r>
      <w:proofErr w:type="spellStart"/>
      <w:r w:rsidRPr="008E3CD9">
        <w:rPr>
          <w:rFonts w:cstheme="minorHAnsi"/>
          <w:sz w:val="24"/>
          <w:szCs w:val="24"/>
          <w:lang w:eastAsia="et-EE"/>
        </w:rPr>
        <w:t>reovee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ärajuhtimise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teenuste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maksumus</w:t>
      </w:r>
      <w:proofErr w:type="spellEnd"/>
      <w:r w:rsidRPr="008E3CD9">
        <w:rPr>
          <w:rFonts w:cstheme="minorHAnsi"/>
          <w:sz w:val="24"/>
          <w:szCs w:val="24"/>
          <w:lang w:eastAsia="et-EE"/>
        </w:rPr>
        <w:t xml:space="preserve"> ja/</w:t>
      </w:r>
      <w:proofErr w:type="spellStart"/>
      <w:r w:rsidRPr="008E3CD9">
        <w:rPr>
          <w:rFonts w:cstheme="minorHAnsi"/>
          <w:sz w:val="24"/>
          <w:szCs w:val="24"/>
          <w:lang w:eastAsia="et-EE"/>
        </w:rPr>
        <w:t>või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kuivkäimlate</w:t>
      </w:r>
      <w:proofErr w:type="spellEnd"/>
      <w:r w:rsidRPr="008E3CD9">
        <w:rPr>
          <w:rFonts w:cstheme="minorHAnsi"/>
          <w:sz w:val="24"/>
          <w:szCs w:val="24"/>
          <w:lang w:eastAsia="et-EE"/>
        </w:rPr>
        <w:t xml:space="preserve"> ja </w:t>
      </w:r>
      <w:proofErr w:type="spellStart"/>
      <w:r w:rsidRPr="008E3CD9">
        <w:rPr>
          <w:rFonts w:cstheme="minorHAnsi"/>
          <w:sz w:val="24"/>
          <w:szCs w:val="24"/>
          <w:lang w:eastAsia="et-EE"/>
        </w:rPr>
        <w:t>septikute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tühjendamine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15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iga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pereliikme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6778E09D"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soojaveevarustuseks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tarbitud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soojus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elektrienergia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või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kütuse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maksumus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15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iga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pereliikme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234DCD50"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kütteks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tarbitud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soojusenergia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või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kütuse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maksumus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kaugkütte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korral</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3,20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7ACA4D93"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kütteks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tarbitud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soojusenergia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või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kütuse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maksumus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mittekaugkütte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korral</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sh</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küttematerjali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ülestöötamise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3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3E0F0699"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elektrienergia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tarbimisega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seotud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30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perekonna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esimese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liikme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ja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10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iga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järgneva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pereliikme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617D01B5"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majapidamisgaasi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maksumus</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10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perekonna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13B76CB3"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maamaksukulu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mille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arvestamise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aluseks</w:t>
      </w:r>
      <w:proofErr w:type="spellEnd"/>
      <w:r w:rsidRPr="008E3CD9">
        <w:rPr>
          <w:rFonts w:cstheme="minorHAnsi"/>
          <w:sz w:val="24"/>
          <w:szCs w:val="24"/>
          <w:lang w:eastAsia="et-EE"/>
        </w:rPr>
        <w:t xml:space="preserve"> on </w:t>
      </w:r>
      <w:proofErr w:type="spellStart"/>
      <w:r w:rsidRPr="008E3CD9">
        <w:rPr>
          <w:rFonts w:cstheme="minorHAnsi"/>
          <w:sz w:val="24"/>
          <w:szCs w:val="24"/>
          <w:lang w:eastAsia="et-EE"/>
        </w:rPr>
        <w:t>kolmekordne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elamualune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pind</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0,20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7ED1D0BC"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hoonekindlustuse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kulu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0,30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normpinna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ruutmeetri</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5241C7F6" w14:textId="77777777" w:rsidR="004572C8" w:rsidRPr="008E3CD9" w:rsidRDefault="004572C8" w:rsidP="008E3CD9">
      <w:pPr>
        <w:pStyle w:val="ListParagraph"/>
        <w:numPr>
          <w:ilvl w:val="0"/>
          <w:numId w:val="2"/>
        </w:numPr>
        <w:tabs>
          <w:tab w:val="left" w:pos="426"/>
        </w:tabs>
        <w:spacing w:after="0" w:line="240" w:lineRule="auto"/>
        <w:ind w:left="426" w:hanging="426"/>
        <w:jc w:val="both"/>
        <w:rPr>
          <w:rFonts w:cstheme="minorHAnsi"/>
          <w:sz w:val="24"/>
          <w:szCs w:val="24"/>
          <w:lang w:eastAsia="et-EE"/>
        </w:rPr>
      </w:pPr>
      <w:proofErr w:type="spellStart"/>
      <w:r w:rsidRPr="008E3CD9">
        <w:rPr>
          <w:rFonts w:cstheme="minorHAnsi"/>
          <w:sz w:val="24"/>
          <w:szCs w:val="24"/>
          <w:lang w:eastAsia="et-EE"/>
        </w:rPr>
        <w:t>olmejäätmete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veo</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tasu</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kuni</w:t>
      </w:r>
      <w:proofErr w:type="spellEnd"/>
      <w:r w:rsidRPr="008E3CD9">
        <w:rPr>
          <w:rFonts w:cstheme="minorHAnsi"/>
          <w:sz w:val="24"/>
          <w:szCs w:val="24"/>
          <w:lang w:eastAsia="et-EE"/>
        </w:rPr>
        <w:t xml:space="preserve"> 5 </w:t>
      </w:r>
      <w:proofErr w:type="spellStart"/>
      <w:r w:rsidRPr="008E3CD9">
        <w:rPr>
          <w:rFonts w:cstheme="minorHAnsi"/>
          <w:sz w:val="24"/>
          <w:szCs w:val="24"/>
          <w:lang w:eastAsia="et-EE"/>
        </w:rPr>
        <w:t>eurot</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iga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pereliikme</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kohta</w:t>
      </w:r>
      <w:proofErr w:type="spellEnd"/>
      <w:r w:rsidRPr="008E3CD9">
        <w:rPr>
          <w:rFonts w:cstheme="minorHAnsi"/>
          <w:sz w:val="24"/>
          <w:szCs w:val="24"/>
          <w:lang w:eastAsia="et-EE"/>
        </w:rPr>
        <w:t xml:space="preserve"> </w:t>
      </w:r>
      <w:proofErr w:type="spellStart"/>
      <w:r w:rsidRPr="008E3CD9">
        <w:rPr>
          <w:rFonts w:cstheme="minorHAnsi"/>
          <w:sz w:val="24"/>
          <w:szCs w:val="24"/>
          <w:lang w:eastAsia="et-EE"/>
        </w:rPr>
        <w:t>kuus</w:t>
      </w:r>
      <w:proofErr w:type="spellEnd"/>
      <w:r w:rsidRPr="008E3CD9">
        <w:rPr>
          <w:rFonts w:cstheme="minorHAnsi"/>
          <w:sz w:val="24"/>
          <w:szCs w:val="24"/>
          <w:lang w:eastAsia="et-EE"/>
        </w:rPr>
        <w:t>.</w:t>
      </w:r>
    </w:p>
    <w:p w14:paraId="4260240B" w14:textId="77777777" w:rsidR="004572C8" w:rsidRPr="008E3CD9" w:rsidRDefault="004572C8" w:rsidP="008E3CD9">
      <w:pPr>
        <w:jc w:val="both"/>
        <w:rPr>
          <w:rFonts w:cstheme="minorHAnsi"/>
          <w:sz w:val="24"/>
          <w:szCs w:val="24"/>
        </w:rPr>
      </w:pPr>
    </w:p>
    <w:p w14:paraId="6F21DE62" w14:textId="742FD3A9" w:rsidR="004572C8" w:rsidRPr="008E3CD9" w:rsidRDefault="004572C8" w:rsidP="008E3CD9">
      <w:pPr>
        <w:spacing w:after="0" w:line="240" w:lineRule="auto"/>
        <w:jc w:val="both"/>
        <w:rPr>
          <w:rFonts w:cstheme="minorHAnsi"/>
          <w:sz w:val="24"/>
          <w:szCs w:val="24"/>
        </w:rPr>
      </w:pPr>
      <w:proofErr w:type="spellStart"/>
      <w:r w:rsidRPr="008E3CD9">
        <w:rPr>
          <w:rFonts w:cstheme="minorHAnsi"/>
          <w:b/>
          <w:sz w:val="24"/>
          <w:szCs w:val="24"/>
        </w:rPr>
        <w:t>Sõlmida</w:t>
      </w:r>
      <w:proofErr w:type="spellEnd"/>
      <w:r w:rsidRPr="008E3CD9">
        <w:rPr>
          <w:rFonts w:cstheme="minorHAnsi"/>
          <w:b/>
          <w:sz w:val="24"/>
          <w:szCs w:val="24"/>
        </w:rPr>
        <w:t xml:space="preserve"> </w:t>
      </w:r>
      <w:proofErr w:type="spellStart"/>
      <w:r w:rsidRPr="008E3CD9">
        <w:rPr>
          <w:rFonts w:cstheme="minorHAnsi"/>
          <w:b/>
          <w:sz w:val="24"/>
          <w:szCs w:val="24"/>
        </w:rPr>
        <w:t>alljärgenevate</w:t>
      </w:r>
      <w:proofErr w:type="spellEnd"/>
      <w:r w:rsidRPr="008E3CD9">
        <w:rPr>
          <w:rFonts w:cstheme="minorHAnsi"/>
          <w:b/>
          <w:sz w:val="24"/>
          <w:szCs w:val="24"/>
        </w:rPr>
        <w:t xml:space="preserve"> </w:t>
      </w:r>
      <w:proofErr w:type="spellStart"/>
      <w:r w:rsidRPr="008E3CD9">
        <w:rPr>
          <w:rFonts w:cstheme="minorHAnsi"/>
          <w:b/>
          <w:sz w:val="24"/>
          <w:szCs w:val="24"/>
        </w:rPr>
        <w:t>kinnistu</w:t>
      </w:r>
      <w:r w:rsidR="007A5B15" w:rsidRPr="008E3CD9">
        <w:rPr>
          <w:rFonts w:cstheme="minorHAnsi"/>
          <w:b/>
          <w:sz w:val="24"/>
          <w:szCs w:val="24"/>
        </w:rPr>
        <w:t>te</w:t>
      </w:r>
      <w:proofErr w:type="spellEnd"/>
      <w:r w:rsidRPr="008E3CD9">
        <w:rPr>
          <w:rFonts w:cstheme="minorHAnsi"/>
          <w:b/>
          <w:sz w:val="24"/>
          <w:szCs w:val="24"/>
        </w:rPr>
        <w:t xml:space="preserve"> </w:t>
      </w:r>
      <w:proofErr w:type="spellStart"/>
      <w:r w:rsidRPr="008E3CD9">
        <w:rPr>
          <w:rFonts w:cstheme="minorHAnsi"/>
          <w:b/>
          <w:sz w:val="24"/>
          <w:szCs w:val="24"/>
        </w:rPr>
        <w:t>omanikega</w:t>
      </w:r>
      <w:proofErr w:type="spellEnd"/>
      <w:r w:rsidRPr="008E3CD9">
        <w:rPr>
          <w:rFonts w:cstheme="minorHAnsi"/>
          <w:b/>
          <w:sz w:val="24"/>
          <w:szCs w:val="24"/>
        </w:rPr>
        <w:t xml:space="preserve"> </w:t>
      </w:r>
      <w:proofErr w:type="spellStart"/>
      <w:r w:rsidRPr="008E3CD9">
        <w:rPr>
          <w:rFonts w:cstheme="minorHAnsi"/>
          <w:b/>
          <w:sz w:val="24"/>
          <w:szCs w:val="24"/>
        </w:rPr>
        <w:t>leping</w:t>
      </w:r>
      <w:proofErr w:type="spellEnd"/>
      <w:r w:rsidRPr="008E3CD9">
        <w:rPr>
          <w:rFonts w:cstheme="minorHAnsi"/>
          <w:b/>
          <w:sz w:val="24"/>
          <w:szCs w:val="24"/>
        </w:rPr>
        <w:t xml:space="preserve"> </w:t>
      </w:r>
      <w:proofErr w:type="spellStart"/>
      <w:r w:rsidRPr="008E3CD9">
        <w:rPr>
          <w:rFonts w:cstheme="minorHAnsi"/>
          <w:b/>
          <w:sz w:val="24"/>
          <w:szCs w:val="24"/>
        </w:rPr>
        <w:t>nende</w:t>
      </w:r>
      <w:proofErr w:type="spellEnd"/>
      <w:r w:rsidRPr="008E3CD9">
        <w:rPr>
          <w:rFonts w:cstheme="minorHAnsi"/>
          <w:b/>
          <w:sz w:val="24"/>
          <w:szCs w:val="24"/>
        </w:rPr>
        <w:t xml:space="preserve"> </w:t>
      </w:r>
      <w:proofErr w:type="spellStart"/>
      <w:r w:rsidRPr="008E3CD9">
        <w:rPr>
          <w:rFonts w:cstheme="minorHAnsi"/>
          <w:b/>
          <w:sz w:val="24"/>
          <w:szCs w:val="24"/>
        </w:rPr>
        <w:t>kinnistu</w:t>
      </w:r>
      <w:proofErr w:type="spellEnd"/>
      <w:r w:rsidRPr="008E3CD9">
        <w:rPr>
          <w:rFonts w:cstheme="minorHAnsi"/>
          <w:b/>
          <w:sz w:val="24"/>
          <w:szCs w:val="24"/>
        </w:rPr>
        <w:t xml:space="preserve"> </w:t>
      </w:r>
      <w:proofErr w:type="spellStart"/>
      <w:r w:rsidRPr="008E3CD9">
        <w:rPr>
          <w:rFonts w:cstheme="minorHAnsi"/>
          <w:b/>
          <w:sz w:val="24"/>
          <w:szCs w:val="24"/>
        </w:rPr>
        <w:t>koormamiseks</w:t>
      </w:r>
      <w:proofErr w:type="spellEnd"/>
      <w:r w:rsidRPr="008E3CD9">
        <w:rPr>
          <w:rFonts w:cstheme="minorHAnsi"/>
          <w:b/>
          <w:sz w:val="24"/>
          <w:szCs w:val="24"/>
        </w:rPr>
        <w:t xml:space="preserve"> </w:t>
      </w:r>
      <w:proofErr w:type="spellStart"/>
      <w:r w:rsidRPr="008E3CD9">
        <w:rPr>
          <w:rFonts w:cstheme="minorHAnsi"/>
          <w:b/>
          <w:sz w:val="24"/>
          <w:szCs w:val="24"/>
        </w:rPr>
        <w:t>isikliku</w:t>
      </w:r>
      <w:proofErr w:type="spellEnd"/>
      <w:r w:rsidRPr="008E3CD9">
        <w:rPr>
          <w:rFonts w:cstheme="minorHAnsi"/>
          <w:b/>
          <w:sz w:val="24"/>
          <w:szCs w:val="24"/>
        </w:rPr>
        <w:t xml:space="preserve"> </w:t>
      </w:r>
      <w:proofErr w:type="spellStart"/>
      <w:r w:rsidRPr="008E3CD9">
        <w:rPr>
          <w:rFonts w:cstheme="minorHAnsi"/>
          <w:b/>
          <w:sz w:val="24"/>
          <w:szCs w:val="24"/>
        </w:rPr>
        <w:t>kasutusõigusega</w:t>
      </w:r>
      <w:proofErr w:type="spellEnd"/>
      <w:r w:rsidRPr="008E3CD9">
        <w:rPr>
          <w:rFonts w:cstheme="minorHAnsi"/>
          <w:sz w:val="24"/>
          <w:szCs w:val="24"/>
        </w:rPr>
        <w:t xml:space="preserve"> </w:t>
      </w:r>
      <w:r w:rsidRPr="008E3CD9">
        <w:rPr>
          <w:rFonts w:cstheme="minorHAnsi"/>
          <w:b/>
          <w:sz w:val="24"/>
          <w:szCs w:val="24"/>
        </w:rPr>
        <w:t xml:space="preserve">Valga </w:t>
      </w:r>
      <w:proofErr w:type="spellStart"/>
      <w:r w:rsidRPr="008E3CD9">
        <w:rPr>
          <w:rFonts w:cstheme="minorHAnsi"/>
          <w:b/>
          <w:sz w:val="24"/>
          <w:szCs w:val="24"/>
        </w:rPr>
        <w:t>valla</w:t>
      </w:r>
      <w:proofErr w:type="spellEnd"/>
      <w:r w:rsidRPr="008E3CD9">
        <w:rPr>
          <w:rFonts w:cstheme="minorHAnsi"/>
          <w:b/>
          <w:sz w:val="24"/>
          <w:szCs w:val="24"/>
        </w:rPr>
        <w:t xml:space="preserve"> </w:t>
      </w:r>
      <w:proofErr w:type="spellStart"/>
      <w:r w:rsidRPr="008E3CD9">
        <w:rPr>
          <w:rFonts w:cstheme="minorHAnsi"/>
          <w:b/>
          <w:sz w:val="24"/>
          <w:szCs w:val="24"/>
        </w:rPr>
        <w:t>kasuks</w:t>
      </w:r>
      <w:proofErr w:type="spellEnd"/>
      <w:r w:rsidRPr="008E3CD9">
        <w:rPr>
          <w:rFonts w:cstheme="minorHAnsi"/>
          <w:b/>
          <w:sz w:val="24"/>
          <w:szCs w:val="24"/>
        </w:rPr>
        <w:t xml:space="preserve"> </w:t>
      </w:r>
      <w:proofErr w:type="spellStart"/>
      <w:r w:rsidRPr="008E3CD9">
        <w:rPr>
          <w:rFonts w:cstheme="minorHAnsi"/>
          <w:b/>
          <w:sz w:val="24"/>
          <w:szCs w:val="24"/>
        </w:rPr>
        <w:t>kogupindalaga</w:t>
      </w:r>
      <w:proofErr w:type="spellEnd"/>
      <w:r w:rsidRPr="008E3CD9">
        <w:rPr>
          <w:rFonts w:cstheme="minorHAnsi"/>
          <w:b/>
          <w:sz w:val="24"/>
          <w:szCs w:val="24"/>
        </w:rPr>
        <w:t xml:space="preserve"> </w:t>
      </w:r>
      <w:proofErr w:type="spellStart"/>
      <w:r w:rsidRPr="008E3CD9">
        <w:rPr>
          <w:rFonts w:cstheme="minorHAnsi"/>
          <w:b/>
          <w:sz w:val="24"/>
          <w:szCs w:val="24"/>
        </w:rPr>
        <w:t>ligikaudu</w:t>
      </w:r>
      <w:proofErr w:type="spellEnd"/>
      <w:r w:rsidRPr="008E3CD9">
        <w:rPr>
          <w:rFonts w:cstheme="minorHAnsi"/>
          <w:b/>
          <w:sz w:val="24"/>
          <w:szCs w:val="24"/>
        </w:rPr>
        <w:t xml:space="preserve"> 12,5 km</w:t>
      </w:r>
      <w:r w:rsidRPr="008E3CD9">
        <w:rPr>
          <w:rFonts w:cstheme="minorHAnsi"/>
          <w:b/>
          <w:sz w:val="24"/>
          <w:szCs w:val="24"/>
          <w:vertAlign w:val="superscript"/>
        </w:rPr>
        <w:t xml:space="preserve">2 </w:t>
      </w:r>
      <w:proofErr w:type="spellStart"/>
      <w:r w:rsidRPr="008E3CD9">
        <w:rPr>
          <w:rFonts w:cstheme="minorHAnsi"/>
          <w:b/>
          <w:sz w:val="24"/>
          <w:szCs w:val="24"/>
        </w:rPr>
        <w:t>eesmärgiga</w:t>
      </w:r>
      <w:proofErr w:type="spellEnd"/>
      <w:r w:rsidRPr="008E3CD9">
        <w:rPr>
          <w:rFonts w:cstheme="minorHAnsi"/>
          <w:b/>
          <w:sz w:val="24"/>
          <w:szCs w:val="24"/>
        </w:rPr>
        <w:t xml:space="preserve"> </w:t>
      </w:r>
      <w:proofErr w:type="spellStart"/>
      <w:r w:rsidRPr="008E3CD9">
        <w:rPr>
          <w:rFonts w:cstheme="minorHAnsi"/>
          <w:b/>
          <w:sz w:val="24"/>
          <w:szCs w:val="24"/>
        </w:rPr>
        <w:t>anda</w:t>
      </w:r>
      <w:proofErr w:type="spellEnd"/>
      <w:r w:rsidRPr="008E3CD9">
        <w:rPr>
          <w:rFonts w:cstheme="minorHAnsi"/>
          <w:b/>
          <w:sz w:val="24"/>
          <w:szCs w:val="24"/>
        </w:rPr>
        <w:t xml:space="preserve"> </w:t>
      </w:r>
      <w:proofErr w:type="spellStart"/>
      <w:r w:rsidRPr="008E3CD9">
        <w:rPr>
          <w:rFonts w:cstheme="minorHAnsi"/>
          <w:b/>
          <w:sz w:val="24"/>
          <w:szCs w:val="24"/>
        </w:rPr>
        <w:t>kogu</w:t>
      </w:r>
      <w:proofErr w:type="spellEnd"/>
      <w:r w:rsidRPr="008E3CD9">
        <w:rPr>
          <w:rFonts w:cstheme="minorHAnsi"/>
          <w:b/>
          <w:sz w:val="24"/>
          <w:szCs w:val="24"/>
        </w:rPr>
        <w:t xml:space="preserve"> tee </w:t>
      </w:r>
      <w:proofErr w:type="spellStart"/>
      <w:r w:rsidRPr="008E3CD9">
        <w:rPr>
          <w:rFonts w:cstheme="minorHAnsi"/>
          <w:b/>
          <w:sz w:val="24"/>
          <w:szCs w:val="24"/>
        </w:rPr>
        <w:t>avalikku</w:t>
      </w:r>
      <w:proofErr w:type="spellEnd"/>
      <w:r w:rsidRPr="008E3CD9">
        <w:rPr>
          <w:rFonts w:cstheme="minorHAnsi"/>
          <w:b/>
          <w:sz w:val="24"/>
          <w:szCs w:val="24"/>
        </w:rPr>
        <w:t xml:space="preserve"> </w:t>
      </w:r>
      <w:proofErr w:type="spellStart"/>
      <w:r w:rsidRPr="008E3CD9">
        <w:rPr>
          <w:rFonts w:cstheme="minorHAnsi"/>
          <w:b/>
          <w:sz w:val="24"/>
          <w:szCs w:val="24"/>
        </w:rPr>
        <w:t>kasutusse</w:t>
      </w:r>
      <w:proofErr w:type="spellEnd"/>
      <w:r w:rsidRPr="008E3CD9">
        <w:rPr>
          <w:rFonts w:cstheme="minorHAnsi"/>
          <w:b/>
          <w:sz w:val="24"/>
          <w:szCs w:val="24"/>
        </w:rPr>
        <w:t>:</w:t>
      </w:r>
    </w:p>
    <w:p w14:paraId="6DD12F94" w14:textId="77777777" w:rsidR="007A5B15" w:rsidRPr="008E3CD9" w:rsidRDefault="004572C8" w:rsidP="008E3CD9">
      <w:pPr>
        <w:jc w:val="both"/>
        <w:rPr>
          <w:rFonts w:cstheme="minorHAnsi"/>
          <w:sz w:val="24"/>
          <w:szCs w:val="24"/>
        </w:rPr>
      </w:pPr>
      <w:r w:rsidRPr="008E3CD9">
        <w:rPr>
          <w:rFonts w:cstheme="minorHAnsi"/>
          <w:sz w:val="24"/>
          <w:szCs w:val="24"/>
        </w:rPr>
        <w:t xml:space="preserve">1.1. </w:t>
      </w:r>
      <w:proofErr w:type="spellStart"/>
      <w:r w:rsidRPr="008E3CD9">
        <w:rPr>
          <w:rFonts w:cstheme="minorHAnsi"/>
          <w:sz w:val="24"/>
          <w:szCs w:val="24"/>
        </w:rPr>
        <w:t>Absche</w:t>
      </w:r>
      <w:proofErr w:type="spellEnd"/>
      <w:r w:rsidRPr="008E3CD9">
        <w:rPr>
          <w:rFonts w:cstheme="minorHAnsi"/>
          <w:sz w:val="24"/>
          <w:szCs w:val="24"/>
        </w:rPr>
        <w:t xml:space="preserve"> </w:t>
      </w:r>
      <w:proofErr w:type="spellStart"/>
      <w:r w:rsidRPr="008E3CD9">
        <w:rPr>
          <w:rFonts w:cstheme="minorHAnsi"/>
          <w:sz w:val="24"/>
          <w:szCs w:val="24"/>
        </w:rPr>
        <w:t>talu</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477840, </w:t>
      </w:r>
      <w:proofErr w:type="spellStart"/>
      <w:r w:rsidRPr="008E3CD9">
        <w:rPr>
          <w:rFonts w:cstheme="minorHAnsi"/>
          <w:sz w:val="24"/>
          <w:szCs w:val="24"/>
        </w:rPr>
        <w:t>katastritunnus</w:t>
      </w:r>
      <w:proofErr w:type="spellEnd"/>
      <w:r w:rsidRPr="008E3CD9">
        <w:rPr>
          <w:rFonts w:cstheme="minorHAnsi"/>
          <w:sz w:val="24"/>
          <w:szCs w:val="24"/>
        </w:rPr>
        <w:t xml:space="preserve"> 85401:016:0050;</w:t>
      </w:r>
    </w:p>
    <w:p w14:paraId="74BFF0DC" w14:textId="1A73F6D6" w:rsidR="004572C8" w:rsidRPr="008E3CD9" w:rsidRDefault="004572C8" w:rsidP="008E3CD9">
      <w:pPr>
        <w:jc w:val="both"/>
        <w:rPr>
          <w:rFonts w:cstheme="minorHAnsi"/>
          <w:sz w:val="24"/>
          <w:szCs w:val="24"/>
        </w:rPr>
      </w:pPr>
      <w:r w:rsidRPr="008E3CD9">
        <w:rPr>
          <w:rFonts w:cstheme="minorHAnsi"/>
          <w:sz w:val="24"/>
          <w:szCs w:val="24"/>
        </w:rPr>
        <w:t xml:space="preserve">1.2. </w:t>
      </w:r>
      <w:proofErr w:type="spellStart"/>
      <w:r w:rsidRPr="008E3CD9">
        <w:rPr>
          <w:rFonts w:cstheme="minorHAnsi"/>
          <w:sz w:val="24"/>
          <w:szCs w:val="24"/>
        </w:rPr>
        <w:t>Leepini</w:t>
      </w:r>
      <w:proofErr w:type="spellEnd"/>
      <w:r w:rsidRPr="008E3CD9">
        <w:rPr>
          <w:rFonts w:cstheme="minorHAnsi"/>
          <w:sz w:val="24"/>
          <w:szCs w:val="24"/>
        </w:rPr>
        <w:t xml:space="preserve"> </w:t>
      </w:r>
      <w:proofErr w:type="spellStart"/>
      <w:r w:rsidRPr="008E3CD9">
        <w:rPr>
          <w:rFonts w:cstheme="minorHAnsi"/>
          <w:sz w:val="24"/>
          <w:szCs w:val="24"/>
        </w:rPr>
        <w:t>talu</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477940, </w:t>
      </w:r>
      <w:proofErr w:type="spellStart"/>
      <w:r w:rsidRPr="008E3CD9">
        <w:rPr>
          <w:rFonts w:cstheme="minorHAnsi"/>
          <w:sz w:val="24"/>
          <w:szCs w:val="24"/>
        </w:rPr>
        <w:t>katastritunnus</w:t>
      </w:r>
      <w:proofErr w:type="spellEnd"/>
      <w:r w:rsidRPr="008E3CD9">
        <w:rPr>
          <w:rFonts w:cstheme="minorHAnsi"/>
          <w:sz w:val="24"/>
          <w:szCs w:val="24"/>
        </w:rPr>
        <w:t xml:space="preserve"> 85401:016:0061;</w:t>
      </w:r>
    </w:p>
    <w:p w14:paraId="02881313" w14:textId="77777777" w:rsidR="004572C8" w:rsidRPr="008E3CD9" w:rsidRDefault="004572C8" w:rsidP="008E3CD9">
      <w:pPr>
        <w:jc w:val="both"/>
        <w:rPr>
          <w:rFonts w:cstheme="minorHAnsi"/>
          <w:sz w:val="24"/>
          <w:szCs w:val="24"/>
        </w:rPr>
      </w:pPr>
      <w:r w:rsidRPr="008E3CD9">
        <w:rPr>
          <w:rFonts w:cstheme="minorHAnsi"/>
          <w:sz w:val="24"/>
          <w:szCs w:val="24"/>
        </w:rPr>
        <w:t xml:space="preserve">1.3. </w:t>
      </w:r>
      <w:proofErr w:type="spellStart"/>
      <w:r w:rsidRPr="008E3CD9">
        <w:rPr>
          <w:rFonts w:cstheme="minorHAnsi"/>
          <w:sz w:val="24"/>
          <w:szCs w:val="24"/>
        </w:rPr>
        <w:t>Jaunseni</w:t>
      </w:r>
      <w:proofErr w:type="spellEnd"/>
      <w:r w:rsidRPr="008E3CD9">
        <w:rPr>
          <w:rFonts w:cstheme="minorHAnsi"/>
          <w:sz w:val="24"/>
          <w:szCs w:val="24"/>
        </w:rPr>
        <w:t xml:space="preserve"> </w:t>
      </w:r>
      <w:proofErr w:type="spellStart"/>
      <w:r w:rsidRPr="008E3CD9">
        <w:rPr>
          <w:rFonts w:cstheme="minorHAnsi"/>
          <w:sz w:val="24"/>
          <w:szCs w:val="24"/>
        </w:rPr>
        <w:t>talu</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477740, </w:t>
      </w:r>
      <w:proofErr w:type="spellStart"/>
      <w:r w:rsidRPr="008E3CD9">
        <w:rPr>
          <w:rFonts w:cstheme="minorHAnsi"/>
          <w:sz w:val="24"/>
          <w:szCs w:val="24"/>
        </w:rPr>
        <w:t>katastritunnus</w:t>
      </w:r>
      <w:proofErr w:type="spellEnd"/>
      <w:r w:rsidRPr="008E3CD9">
        <w:rPr>
          <w:rFonts w:cstheme="minorHAnsi"/>
          <w:sz w:val="24"/>
          <w:szCs w:val="24"/>
        </w:rPr>
        <w:t xml:space="preserve"> 85401:016:0070;</w:t>
      </w:r>
    </w:p>
    <w:p w14:paraId="3950752D" w14:textId="77777777" w:rsidR="004572C8" w:rsidRPr="008E3CD9" w:rsidRDefault="004572C8" w:rsidP="008E3CD9">
      <w:pPr>
        <w:jc w:val="both"/>
        <w:rPr>
          <w:rFonts w:cstheme="minorHAnsi"/>
          <w:sz w:val="24"/>
          <w:szCs w:val="24"/>
        </w:rPr>
      </w:pPr>
      <w:r w:rsidRPr="008E3CD9">
        <w:rPr>
          <w:rFonts w:cstheme="minorHAnsi"/>
          <w:sz w:val="24"/>
          <w:szCs w:val="24"/>
        </w:rPr>
        <w:t xml:space="preserve">1.4. </w:t>
      </w:r>
      <w:proofErr w:type="spellStart"/>
      <w:r w:rsidRPr="008E3CD9">
        <w:rPr>
          <w:rFonts w:cstheme="minorHAnsi"/>
          <w:sz w:val="24"/>
          <w:szCs w:val="24"/>
        </w:rPr>
        <w:t>Ojametsa</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239940, </w:t>
      </w:r>
      <w:proofErr w:type="spellStart"/>
      <w:r w:rsidRPr="008E3CD9">
        <w:rPr>
          <w:rFonts w:cstheme="minorHAnsi"/>
          <w:sz w:val="24"/>
          <w:szCs w:val="24"/>
        </w:rPr>
        <w:t>katastritunnus</w:t>
      </w:r>
      <w:proofErr w:type="spellEnd"/>
      <w:r w:rsidRPr="008E3CD9">
        <w:rPr>
          <w:rFonts w:cstheme="minorHAnsi"/>
          <w:sz w:val="24"/>
          <w:szCs w:val="24"/>
        </w:rPr>
        <w:t xml:space="preserve"> 28901:002:0351;</w:t>
      </w:r>
    </w:p>
    <w:p w14:paraId="5EAC1ECF" w14:textId="77777777" w:rsidR="004572C8" w:rsidRPr="008E3CD9" w:rsidRDefault="004572C8" w:rsidP="008E3CD9">
      <w:pPr>
        <w:jc w:val="both"/>
        <w:rPr>
          <w:rFonts w:cstheme="minorHAnsi"/>
          <w:sz w:val="24"/>
          <w:szCs w:val="24"/>
        </w:rPr>
      </w:pPr>
      <w:r w:rsidRPr="008E3CD9">
        <w:rPr>
          <w:rFonts w:cstheme="minorHAnsi"/>
          <w:sz w:val="24"/>
          <w:szCs w:val="24"/>
        </w:rPr>
        <w:t xml:space="preserve">1.5. </w:t>
      </w:r>
      <w:proofErr w:type="spellStart"/>
      <w:r w:rsidRPr="008E3CD9">
        <w:rPr>
          <w:rFonts w:cstheme="minorHAnsi"/>
          <w:sz w:val="24"/>
          <w:szCs w:val="24"/>
        </w:rPr>
        <w:t>Kiisa</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134040, </w:t>
      </w:r>
      <w:proofErr w:type="spellStart"/>
      <w:r w:rsidRPr="008E3CD9">
        <w:rPr>
          <w:rFonts w:cstheme="minorHAnsi"/>
          <w:sz w:val="24"/>
          <w:szCs w:val="24"/>
        </w:rPr>
        <w:t>katastritunnus</w:t>
      </w:r>
      <w:proofErr w:type="spellEnd"/>
      <w:r w:rsidRPr="008E3CD9">
        <w:rPr>
          <w:rFonts w:cstheme="minorHAnsi"/>
          <w:sz w:val="24"/>
          <w:szCs w:val="24"/>
        </w:rPr>
        <w:t xml:space="preserve"> 28901:002:0200;</w:t>
      </w:r>
    </w:p>
    <w:p w14:paraId="0C26C56B" w14:textId="77777777" w:rsidR="004572C8" w:rsidRPr="008E3CD9" w:rsidRDefault="004572C8" w:rsidP="008E3CD9">
      <w:pPr>
        <w:jc w:val="both"/>
        <w:rPr>
          <w:rFonts w:cstheme="minorHAnsi"/>
          <w:sz w:val="24"/>
          <w:szCs w:val="24"/>
        </w:rPr>
      </w:pPr>
      <w:r w:rsidRPr="008E3CD9">
        <w:rPr>
          <w:rFonts w:cstheme="minorHAnsi"/>
          <w:sz w:val="24"/>
          <w:szCs w:val="24"/>
        </w:rPr>
        <w:t xml:space="preserve">1.6. </w:t>
      </w:r>
      <w:proofErr w:type="spellStart"/>
      <w:r w:rsidRPr="008E3CD9">
        <w:rPr>
          <w:rFonts w:cstheme="minorHAnsi"/>
          <w:sz w:val="24"/>
          <w:szCs w:val="24"/>
        </w:rPr>
        <w:t>Kiivite</w:t>
      </w:r>
      <w:proofErr w:type="spellEnd"/>
      <w:r w:rsidRPr="008E3CD9">
        <w:rPr>
          <w:rFonts w:cstheme="minorHAnsi"/>
          <w:sz w:val="24"/>
          <w:szCs w:val="24"/>
        </w:rPr>
        <w:t xml:space="preserve">, </w:t>
      </w:r>
      <w:proofErr w:type="spellStart"/>
      <w:r w:rsidRPr="008E3CD9">
        <w:rPr>
          <w:rFonts w:cstheme="minorHAnsi"/>
          <w:sz w:val="24"/>
          <w:szCs w:val="24"/>
        </w:rPr>
        <w:t>registriosa</w:t>
      </w:r>
      <w:proofErr w:type="spellEnd"/>
      <w:r w:rsidRPr="008E3CD9">
        <w:rPr>
          <w:rFonts w:cstheme="minorHAnsi"/>
          <w:sz w:val="24"/>
          <w:szCs w:val="24"/>
        </w:rPr>
        <w:t xml:space="preserve"> nr 957740, </w:t>
      </w:r>
      <w:proofErr w:type="spellStart"/>
      <w:r w:rsidRPr="008E3CD9">
        <w:rPr>
          <w:rFonts w:cstheme="minorHAnsi"/>
          <w:sz w:val="24"/>
          <w:szCs w:val="24"/>
        </w:rPr>
        <w:t>katastritunnus</w:t>
      </w:r>
      <w:proofErr w:type="spellEnd"/>
      <w:r w:rsidRPr="008E3CD9">
        <w:rPr>
          <w:rFonts w:cstheme="minorHAnsi"/>
          <w:sz w:val="24"/>
          <w:szCs w:val="24"/>
        </w:rPr>
        <w:t xml:space="preserve"> 28901:003:0380;</w:t>
      </w:r>
    </w:p>
    <w:p w14:paraId="467041A8" w14:textId="77777777" w:rsidR="004572C8" w:rsidRPr="008E3CD9" w:rsidRDefault="004572C8" w:rsidP="008E3CD9">
      <w:pPr>
        <w:jc w:val="both"/>
        <w:rPr>
          <w:rFonts w:cstheme="minorHAnsi"/>
          <w:sz w:val="24"/>
          <w:szCs w:val="24"/>
        </w:rPr>
      </w:pPr>
      <w:r w:rsidRPr="008E3CD9">
        <w:rPr>
          <w:rFonts w:cstheme="minorHAnsi"/>
          <w:sz w:val="24"/>
          <w:szCs w:val="24"/>
        </w:rPr>
        <w:t xml:space="preserve">1.7. Valga </w:t>
      </w:r>
      <w:proofErr w:type="spellStart"/>
      <w:r w:rsidRPr="008E3CD9">
        <w:rPr>
          <w:rFonts w:cstheme="minorHAnsi"/>
          <w:sz w:val="24"/>
          <w:szCs w:val="24"/>
        </w:rPr>
        <w:t>metskond</w:t>
      </w:r>
      <w:proofErr w:type="spellEnd"/>
      <w:r w:rsidRPr="008E3CD9">
        <w:rPr>
          <w:rFonts w:cstheme="minorHAnsi"/>
          <w:sz w:val="24"/>
          <w:szCs w:val="24"/>
        </w:rPr>
        <w:t xml:space="preserve"> 14, </w:t>
      </w:r>
      <w:proofErr w:type="spellStart"/>
      <w:r w:rsidRPr="008E3CD9">
        <w:rPr>
          <w:rFonts w:cstheme="minorHAnsi"/>
          <w:sz w:val="24"/>
          <w:szCs w:val="24"/>
        </w:rPr>
        <w:t>katastritunnus</w:t>
      </w:r>
      <w:proofErr w:type="spellEnd"/>
      <w:r w:rsidRPr="008E3CD9">
        <w:rPr>
          <w:rFonts w:cstheme="minorHAnsi"/>
          <w:sz w:val="24"/>
          <w:szCs w:val="24"/>
        </w:rPr>
        <w:t xml:space="preserve"> 28901:001:0091;</w:t>
      </w:r>
    </w:p>
    <w:p w14:paraId="4C9A75CF" w14:textId="2AD04CB8" w:rsidR="004572C8" w:rsidRPr="008E3CD9" w:rsidRDefault="004572C8" w:rsidP="008E3CD9">
      <w:pPr>
        <w:jc w:val="both"/>
        <w:rPr>
          <w:rFonts w:cstheme="minorHAnsi"/>
          <w:sz w:val="24"/>
          <w:szCs w:val="24"/>
        </w:rPr>
      </w:pPr>
      <w:r w:rsidRPr="008E3CD9">
        <w:rPr>
          <w:rFonts w:cstheme="minorHAnsi"/>
          <w:sz w:val="24"/>
          <w:szCs w:val="24"/>
        </w:rPr>
        <w:lastRenderedPageBreak/>
        <w:t xml:space="preserve">1.8. </w:t>
      </w:r>
      <w:proofErr w:type="spellStart"/>
      <w:r w:rsidRPr="008E3CD9">
        <w:rPr>
          <w:rFonts w:cstheme="minorHAnsi"/>
          <w:sz w:val="24"/>
          <w:szCs w:val="24"/>
        </w:rPr>
        <w:t>Taheva</w:t>
      </w:r>
      <w:proofErr w:type="spellEnd"/>
      <w:r w:rsidRPr="008E3CD9">
        <w:rPr>
          <w:rFonts w:cstheme="minorHAnsi"/>
          <w:sz w:val="24"/>
          <w:szCs w:val="24"/>
        </w:rPr>
        <w:t xml:space="preserve"> </w:t>
      </w:r>
      <w:proofErr w:type="spellStart"/>
      <w:r w:rsidRPr="008E3CD9">
        <w:rPr>
          <w:rFonts w:cstheme="minorHAnsi"/>
          <w:sz w:val="24"/>
          <w:szCs w:val="24"/>
        </w:rPr>
        <w:t>metskond</w:t>
      </w:r>
      <w:proofErr w:type="spellEnd"/>
      <w:r w:rsidRPr="008E3CD9">
        <w:rPr>
          <w:rFonts w:cstheme="minorHAnsi"/>
          <w:sz w:val="24"/>
          <w:szCs w:val="24"/>
        </w:rPr>
        <w:t xml:space="preserve"> 2, </w:t>
      </w:r>
      <w:proofErr w:type="spellStart"/>
      <w:r w:rsidRPr="008E3CD9">
        <w:rPr>
          <w:rFonts w:cstheme="minorHAnsi"/>
          <w:sz w:val="24"/>
          <w:szCs w:val="24"/>
        </w:rPr>
        <w:t>katastritunnus</w:t>
      </w:r>
      <w:proofErr w:type="spellEnd"/>
      <w:r w:rsidRPr="008E3CD9">
        <w:rPr>
          <w:rFonts w:cstheme="minorHAnsi"/>
          <w:sz w:val="24"/>
          <w:szCs w:val="24"/>
        </w:rPr>
        <w:t xml:space="preserve"> 77901:001:0135;</w:t>
      </w:r>
    </w:p>
    <w:p w14:paraId="23494FF9" w14:textId="68D716E5" w:rsidR="007A5B15" w:rsidRPr="008E3CD9" w:rsidRDefault="007A5B15" w:rsidP="008E3CD9">
      <w:pPr>
        <w:jc w:val="both"/>
        <w:rPr>
          <w:rFonts w:cstheme="minorHAnsi"/>
          <w:b/>
          <w:sz w:val="24"/>
          <w:szCs w:val="24"/>
        </w:rPr>
      </w:pPr>
      <w:proofErr w:type="spellStart"/>
      <w:r w:rsidRPr="008E3CD9">
        <w:rPr>
          <w:rFonts w:cstheme="minorHAnsi"/>
          <w:b/>
          <w:sz w:val="24"/>
          <w:szCs w:val="24"/>
        </w:rPr>
        <w:t>Kinnitada</w:t>
      </w:r>
      <w:proofErr w:type="spellEnd"/>
      <w:r w:rsidRPr="008E3CD9">
        <w:rPr>
          <w:rFonts w:cstheme="minorHAnsi"/>
          <w:b/>
          <w:sz w:val="24"/>
          <w:szCs w:val="24"/>
        </w:rPr>
        <w:t xml:space="preserve"> </w:t>
      </w:r>
      <w:r w:rsidR="004572C8" w:rsidRPr="008E3CD9">
        <w:rPr>
          <w:rFonts w:cstheme="minorHAnsi"/>
          <w:b/>
          <w:sz w:val="24"/>
          <w:szCs w:val="24"/>
        </w:rPr>
        <w:t xml:space="preserve">Valga </w:t>
      </w:r>
      <w:proofErr w:type="spellStart"/>
      <w:r w:rsidR="004572C8" w:rsidRPr="008E3CD9">
        <w:rPr>
          <w:rFonts w:cstheme="minorHAnsi"/>
          <w:b/>
          <w:sz w:val="24"/>
          <w:szCs w:val="24"/>
        </w:rPr>
        <w:t>valla</w:t>
      </w:r>
      <w:proofErr w:type="spellEnd"/>
      <w:r w:rsidR="004572C8" w:rsidRPr="008E3CD9">
        <w:rPr>
          <w:rFonts w:cstheme="minorHAnsi"/>
          <w:b/>
          <w:sz w:val="24"/>
          <w:szCs w:val="24"/>
        </w:rPr>
        <w:t xml:space="preserve"> 2019. </w:t>
      </w:r>
      <w:proofErr w:type="spellStart"/>
      <w:r w:rsidR="004572C8" w:rsidRPr="008E3CD9">
        <w:rPr>
          <w:rFonts w:cstheme="minorHAnsi"/>
          <w:b/>
          <w:sz w:val="24"/>
          <w:szCs w:val="24"/>
        </w:rPr>
        <w:t>aasta</w:t>
      </w:r>
      <w:proofErr w:type="spellEnd"/>
      <w:r w:rsidR="004572C8" w:rsidRPr="008E3CD9">
        <w:rPr>
          <w:rFonts w:cstheme="minorHAnsi"/>
          <w:b/>
          <w:sz w:val="24"/>
          <w:szCs w:val="24"/>
        </w:rPr>
        <w:t xml:space="preserve"> </w:t>
      </w:r>
      <w:proofErr w:type="spellStart"/>
      <w:r w:rsidR="004572C8" w:rsidRPr="008E3CD9">
        <w:rPr>
          <w:rFonts w:cstheme="minorHAnsi"/>
          <w:b/>
          <w:sz w:val="24"/>
          <w:szCs w:val="24"/>
        </w:rPr>
        <w:t>lisaeelarve</w:t>
      </w:r>
      <w:proofErr w:type="spellEnd"/>
      <w:r w:rsidRPr="008E3CD9">
        <w:rPr>
          <w:rFonts w:cstheme="minorHAnsi"/>
          <w:b/>
          <w:sz w:val="24"/>
          <w:szCs w:val="24"/>
        </w:rPr>
        <w:t xml:space="preserve"> </w:t>
      </w:r>
      <w:proofErr w:type="spellStart"/>
      <w:r w:rsidR="004572C8" w:rsidRPr="008E3CD9">
        <w:rPr>
          <w:rFonts w:cstheme="minorHAnsi"/>
          <w:sz w:val="24"/>
          <w:szCs w:val="24"/>
        </w:rPr>
        <w:t>kogumahus</w:t>
      </w:r>
      <w:proofErr w:type="spellEnd"/>
      <w:r w:rsidR="004572C8" w:rsidRPr="008E3CD9">
        <w:rPr>
          <w:rFonts w:cstheme="minorHAnsi"/>
          <w:sz w:val="24"/>
          <w:szCs w:val="24"/>
        </w:rPr>
        <w:t xml:space="preserve"> 4 850 082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w:t>
      </w:r>
      <w:proofErr w:type="spellStart"/>
      <w:r w:rsidR="004572C8" w:rsidRPr="008E3CD9">
        <w:rPr>
          <w:rFonts w:cstheme="minorHAnsi"/>
          <w:sz w:val="24"/>
          <w:szCs w:val="24"/>
        </w:rPr>
        <w:t>Kinnitada</w:t>
      </w:r>
      <w:proofErr w:type="spellEnd"/>
      <w:r w:rsidR="004572C8" w:rsidRPr="008E3CD9">
        <w:rPr>
          <w:rFonts w:cstheme="minorHAnsi"/>
          <w:sz w:val="24"/>
          <w:szCs w:val="24"/>
        </w:rPr>
        <w:t xml:space="preserve"> </w:t>
      </w:r>
      <w:proofErr w:type="spellStart"/>
      <w:r w:rsidR="004572C8" w:rsidRPr="008E3CD9">
        <w:rPr>
          <w:rFonts w:cstheme="minorHAnsi"/>
          <w:sz w:val="24"/>
          <w:szCs w:val="24"/>
        </w:rPr>
        <w:t>põhitegevuse</w:t>
      </w:r>
      <w:proofErr w:type="spellEnd"/>
      <w:r w:rsidR="004572C8" w:rsidRPr="008E3CD9">
        <w:rPr>
          <w:rFonts w:cstheme="minorHAnsi"/>
          <w:sz w:val="24"/>
          <w:szCs w:val="24"/>
        </w:rPr>
        <w:t xml:space="preserve"> </w:t>
      </w:r>
      <w:proofErr w:type="spellStart"/>
      <w:r w:rsidR="004572C8" w:rsidRPr="008E3CD9">
        <w:rPr>
          <w:rFonts w:cstheme="minorHAnsi"/>
          <w:sz w:val="24"/>
          <w:szCs w:val="24"/>
        </w:rPr>
        <w:t>eelarve</w:t>
      </w:r>
      <w:proofErr w:type="spellEnd"/>
      <w:r w:rsidR="004572C8" w:rsidRPr="008E3CD9">
        <w:rPr>
          <w:rFonts w:cstheme="minorHAnsi"/>
          <w:sz w:val="24"/>
          <w:szCs w:val="24"/>
        </w:rPr>
        <w:t xml:space="preserve"> </w:t>
      </w:r>
      <w:proofErr w:type="spellStart"/>
      <w:r w:rsidR="004572C8" w:rsidRPr="008E3CD9">
        <w:rPr>
          <w:rFonts w:cstheme="minorHAnsi"/>
          <w:sz w:val="24"/>
          <w:szCs w:val="24"/>
        </w:rPr>
        <w:t>tulud</w:t>
      </w:r>
      <w:proofErr w:type="spellEnd"/>
      <w:r w:rsidR="004572C8" w:rsidRPr="008E3CD9">
        <w:rPr>
          <w:rFonts w:cstheme="minorHAnsi"/>
          <w:sz w:val="24"/>
          <w:szCs w:val="24"/>
        </w:rPr>
        <w:t xml:space="preserve"> 87 515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w:t>
      </w:r>
      <w:proofErr w:type="spellStart"/>
      <w:r w:rsidR="004572C8" w:rsidRPr="008E3CD9">
        <w:rPr>
          <w:rFonts w:cstheme="minorHAnsi"/>
          <w:sz w:val="24"/>
          <w:szCs w:val="24"/>
        </w:rPr>
        <w:t>kulud</w:t>
      </w:r>
      <w:proofErr w:type="spellEnd"/>
      <w:r w:rsidR="004572C8" w:rsidRPr="008E3CD9">
        <w:rPr>
          <w:rFonts w:cstheme="minorHAnsi"/>
          <w:sz w:val="24"/>
          <w:szCs w:val="24"/>
        </w:rPr>
        <w:t xml:space="preserve"> 463 521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ja </w:t>
      </w:r>
      <w:proofErr w:type="spellStart"/>
      <w:r w:rsidR="004572C8" w:rsidRPr="008E3CD9">
        <w:rPr>
          <w:rFonts w:cstheme="minorHAnsi"/>
          <w:sz w:val="24"/>
          <w:szCs w:val="24"/>
        </w:rPr>
        <w:t>tulem</w:t>
      </w:r>
      <w:proofErr w:type="spellEnd"/>
      <w:r w:rsidR="004572C8" w:rsidRPr="008E3CD9">
        <w:rPr>
          <w:rFonts w:cstheme="minorHAnsi"/>
          <w:sz w:val="24"/>
          <w:szCs w:val="24"/>
        </w:rPr>
        <w:t xml:space="preserve"> -376 006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w:t>
      </w:r>
      <w:proofErr w:type="spellStart"/>
      <w:r w:rsidR="004572C8" w:rsidRPr="008E3CD9">
        <w:rPr>
          <w:rFonts w:cstheme="minorHAnsi"/>
          <w:sz w:val="24"/>
          <w:szCs w:val="24"/>
        </w:rPr>
        <w:t>finantseerimistegevus</w:t>
      </w:r>
      <w:proofErr w:type="spellEnd"/>
      <w:r w:rsidR="004572C8" w:rsidRPr="008E3CD9">
        <w:rPr>
          <w:rFonts w:cstheme="minorHAnsi"/>
          <w:sz w:val="24"/>
          <w:szCs w:val="24"/>
        </w:rPr>
        <w:t xml:space="preserve"> 1 488 330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w:t>
      </w:r>
      <w:proofErr w:type="spellStart"/>
      <w:r w:rsidR="004572C8" w:rsidRPr="008E3CD9">
        <w:rPr>
          <w:rFonts w:cstheme="minorHAnsi"/>
          <w:sz w:val="24"/>
          <w:szCs w:val="24"/>
        </w:rPr>
        <w:t>investeerimistegevuse</w:t>
      </w:r>
      <w:proofErr w:type="spellEnd"/>
      <w:r w:rsidR="004572C8" w:rsidRPr="008E3CD9">
        <w:rPr>
          <w:rFonts w:cstheme="minorHAnsi"/>
          <w:sz w:val="24"/>
          <w:szCs w:val="24"/>
        </w:rPr>
        <w:t xml:space="preserve"> </w:t>
      </w:r>
      <w:proofErr w:type="spellStart"/>
      <w:r w:rsidR="004572C8" w:rsidRPr="008E3CD9">
        <w:rPr>
          <w:rFonts w:cstheme="minorHAnsi"/>
          <w:sz w:val="24"/>
          <w:szCs w:val="24"/>
        </w:rPr>
        <w:t>tulud</w:t>
      </w:r>
      <w:proofErr w:type="spellEnd"/>
      <w:r w:rsidR="004572C8" w:rsidRPr="008E3CD9">
        <w:rPr>
          <w:rFonts w:cstheme="minorHAnsi"/>
          <w:sz w:val="24"/>
          <w:szCs w:val="24"/>
        </w:rPr>
        <w:t xml:space="preserve"> 25 000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w:t>
      </w:r>
      <w:proofErr w:type="spellStart"/>
      <w:r w:rsidR="004572C8" w:rsidRPr="008E3CD9">
        <w:rPr>
          <w:rFonts w:cstheme="minorHAnsi"/>
          <w:sz w:val="24"/>
          <w:szCs w:val="24"/>
        </w:rPr>
        <w:t>investeerimistegevuse</w:t>
      </w:r>
      <w:proofErr w:type="spellEnd"/>
      <w:r w:rsidR="004572C8" w:rsidRPr="008E3CD9">
        <w:rPr>
          <w:rFonts w:cstheme="minorHAnsi"/>
          <w:sz w:val="24"/>
          <w:szCs w:val="24"/>
        </w:rPr>
        <w:t xml:space="preserve"> </w:t>
      </w:r>
      <w:proofErr w:type="spellStart"/>
      <w:r w:rsidR="004572C8" w:rsidRPr="008E3CD9">
        <w:rPr>
          <w:rFonts w:cstheme="minorHAnsi"/>
          <w:sz w:val="24"/>
          <w:szCs w:val="24"/>
        </w:rPr>
        <w:t>kulud</w:t>
      </w:r>
      <w:proofErr w:type="spellEnd"/>
      <w:r w:rsidR="004572C8" w:rsidRPr="008E3CD9">
        <w:rPr>
          <w:rFonts w:cstheme="minorHAnsi"/>
          <w:sz w:val="24"/>
          <w:szCs w:val="24"/>
        </w:rPr>
        <w:t xml:space="preserve"> 4 374 891 </w:t>
      </w:r>
      <w:proofErr w:type="spellStart"/>
      <w:r w:rsidR="004572C8" w:rsidRPr="008E3CD9">
        <w:rPr>
          <w:rFonts w:cstheme="minorHAnsi"/>
          <w:sz w:val="24"/>
          <w:szCs w:val="24"/>
        </w:rPr>
        <w:t>eurot</w:t>
      </w:r>
      <w:proofErr w:type="spellEnd"/>
      <w:r w:rsidR="004572C8" w:rsidRPr="008E3CD9">
        <w:rPr>
          <w:rFonts w:cstheme="minorHAnsi"/>
          <w:sz w:val="24"/>
          <w:szCs w:val="24"/>
        </w:rPr>
        <w:t xml:space="preserve"> ja </w:t>
      </w:r>
      <w:proofErr w:type="spellStart"/>
      <w:r w:rsidR="004572C8" w:rsidRPr="008E3CD9">
        <w:rPr>
          <w:rFonts w:cstheme="minorHAnsi"/>
          <w:sz w:val="24"/>
          <w:szCs w:val="24"/>
        </w:rPr>
        <w:t>likviidsete</w:t>
      </w:r>
      <w:proofErr w:type="spellEnd"/>
      <w:r w:rsidR="004572C8" w:rsidRPr="008E3CD9">
        <w:rPr>
          <w:rFonts w:cstheme="minorHAnsi"/>
          <w:sz w:val="24"/>
          <w:szCs w:val="24"/>
        </w:rPr>
        <w:t xml:space="preserve"> </w:t>
      </w:r>
      <w:proofErr w:type="spellStart"/>
      <w:r w:rsidR="004572C8" w:rsidRPr="008E3CD9">
        <w:rPr>
          <w:rFonts w:cstheme="minorHAnsi"/>
          <w:sz w:val="24"/>
          <w:szCs w:val="24"/>
        </w:rPr>
        <w:t>varade</w:t>
      </w:r>
      <w:proofErr w:type="spellEnd"/>
      <w:r w:rsidR="004572C8" w:rsidRPr="008E3CD9">
        <w:rPr>
          <w:rFonts w:cstheme="minorHAnsi"/>
          <w:sz w:val="24"/>
          <w:szCs w:val="24"/>
        </w:rPr>
        <w:t xml:space="preserve"> </w:t>
      </w:r>
      <w:proofErr w:type="spellStart"/>
      <w:r w:rsidR="004572C8" w:rsidRPr="008E3CD9">
        <w:rPr>
          <w:rFonts w:cstheme="minorHAnsi"/>
          <w:sz w:val="24"/>
          <w:szCs w:val="24"/>
        </w:rPr>
        <w:t>muutus</w:t>
      </w:r>
      <w:proofErr w:type="spellEnd"/>
      <w:r w:rsidR="004572C8" w:rsidRPr="008E3CD9">
        <w:rPr>
          <w:rFonts w:cstheme="minorHAnsi"/>
          <w:sz w:val="24"/>
          <w:szCs w:val="24"/>
        </w:rPr>
        <w:t xml:space="preserve"> 3 237 567 </w:t>
      </w:r>
      <w:proofErr w:type="spellStart"/>
      <w:r w:rsidR="004572C8" w:rsidRPr="008E3CD9">
        <w:rPr>
          <w:rFonts w:cstheme="minorHAnsi"/>
          <w:sz w:val="24"/>
          <w:szCs w:val="24"/>
        </w:rPr>
        <w:t>vastavalt</w:t>
      </w:r>
      <w:proofErr w:type="spellEnd"/>
      <w:r w:rsidR="004572C8" w:rsidRPr="008E3CD9">
        <w:rPr>
          <w:rFonts w:cstheme="minorHAnsi"/>
          <w:sz w:val="24"/>
          <w:szCs w:val="24"/>
        </w:rPr>
        <w:t xml:space="preserve"> </w:t>
      </w:r>
      <w:proofErr w:type="spellStart"/>
      <w:r w:rsidR="004572C8" w:rsidRPr="008E3CD9">
        <w:rPr>
          <w:rFonts w:cstheme="minorHAnsi"/>
          <w:sz w:val="24"/>
          <w:szCs w:val="24"/>
        </w:rPr>
        <w:t>lisale</w:t>
      </w:r>
      <w:proofErr w:type="spellEnd"/>
      <w:r w:rsidR="004572C8" w:rsidRPr="008E3CD9">
        <w:rPr>
          <w:rFonts w:cstheme="minorHAnsi"/>
          <w:sz w:val="24"/>
          <w:szCs w:val="24"/>
        </w:rPr>
        <w:t>.</w:t>
      </w:r>
      <w:r w:rsidR="008E3CD9" w:rsidRPr="008E3CD9">
        <w:rPr>
          <w:rFonts w:cstheme="minorHAnsi"/>
          <w:b/>
          <w:sz w:val="24"/>
          <w:szCs w:val="24"/>
        </w:rPr>
        <w:t xml:space="preserve"> </w:t>
      </w:r>
      <w:proofErr w:type="spellStart"/>
      <w:r w:rsidR="008E3CD9" w:rsidRPr="008E3CD9">
        <w:rPr>
          <w:rFonts w:cstheme="minorHAnsi"/>
          <w:sz w:val="24"/>
          <w:szCs w:val="24"/>
        </w:rPr>
        <w:t>Samuti</w:t>
      </w:r>
      <w:proofErr w:type="spellEnd"/>
      <w:r w:rsidR="008E3CD9" w:rsidRPr="008E3CD9">
        <w:rPr>
          <w:rFonts w:cstheme="minorHAnsi"/>
          <w:sz w:val="24"/>
          <w:szCs w:val="24"/>
        </w:rPr>
        <w:t xml:space="preserve"> </w:t>
      </w:r>
      <w:proofErr w:type="spellStart"/>
      <w:r w:rsidR="008E3CD9" w:rsidRPr="008E3CD9">
        <w:rPr>
          <w:rFonts w:cstheme="minorHAnsi"/>
          <w:sz w:val="24"/>
          <w:szCs w:val="24"/>
        </w:rPr>
        <w:t>l</w:t>
      </w:r>
      <w:r w:rsidRPr="008E3CD9">
        <w:rPr>
          <w:rFonts w:cstheme="minorHAnsi"/>
          <w:sz w:val="24"/>
          <w:szCs w:val="24"/>
        </w:rPr>
        <w:t>ubada</w:t>
      </w:r>
      <w:proofErr w:type="spellEnd"/>
      <w:r w:rsidRPr="008E3CD9">
        <w:rPr>
          <w:rFonts w:cstheme="minorHAnsi"/>
          <w:sz w:val="24"/>
          <w:szCs w:val="24"/>
        </w:rPr>
        <w:t xml:space="preserve"> </w:t>
      </w:r>
      <w:proofErr w:type="spellStart"/>
      <w:r w:rsidRPr="008E3CD9">
        <w:rPr>
          <w:rFonts w:cstheme="minorHAnsi"/>
          <w:sz w:val="24"/>
          <w:szCs w:val="24"/>
        </w:rPr>
        <w:t>vallavalitsusel</w:t>
      </w:r>
      <w:proofErr w:type="spellEnd"/>
      <w:r w:rsidRPr="008E3CD9">
        <w:rPr>
          <w:rFonts w:cstheme="minorHAnsi"/>
          <w:sz w:val="24"/>
          <w:szCs w:val="24"/>
        </w:rPr>
        <w:t>:</w:t>
      </w:r>
    </w:p>
    <w:p w14:paraId="4E8DCA44" w14:textId="77777777" w:rsidR="007A5B15" w:rsidRPr="008E3CD9" w:rsidRDefault="007A5B15" w:rsidP="008E3CD9">
      <w:pPr>
        <w:numPr>
          <w:ilvl w:val="0"/>
          <w:numId w:val="5"/>
        </w:numPr>
        <w:spacing w:after="0" w:line="240" w:lineRule="auto"/>
        <w:jc w:val="both"/>
        <w:rPr>
          <w:rFonts w:cstheme="minorHAnsi"/>
          <w:sz w:val="24"/>
          <w:szCs w:val="24"/>
        </w:rPr>
      </w:pPr>
      <w:proofErr w:type="spellStart"/>
      <w:r w:rsidRPr="008E3CD9">
        <w:rPr>
          <w:rFonts w:cstheme="minorHAnsi"/>
          <w:sz w:val="24"/>
          <w:szCs w:val="24"/>
        </w:rPr>
        <w:t>ümber</w:t>
      </w:r>
      <w:proofErr w:type="spellEnd"/>
      <w:r w:rsidRPr="008E3CD9">
        <w:rPr>
          <w:rFonts w:cstheme="minorHAnsi"/>
          <w:sz w:val="24"/>
          <w:szCs w:val="24"/>
        </w:rPr>
        <w:t xml:space="preserve"> </w:t>
      </w:r>
      <w:proofErr w:type="spellStart"/>
      <w:r w:rsidRPr="008E3CD9">
        <w:rPr>
          <w:rFonts w:cstheme="minorHAnsi"/>
          <w:sz w:val="24"/>
          <w:szCs w:val="24"/>
        </w:rPr>
        <w:t>jaotada</w:t>
      </w:r>
      <w:proofErr w:type="spellEnd"/>
      <w:r w:rsidRPr="008E3CD9">
        <w:rPr>
          <w:rFonts w:cstheme="minorHAnsi"/>
          <w:sz w:val="24"/>
          <w:szCs w:val="24"/>
        </w:rPr>
        <w:t xml:space="preserve"> </w:t>
      </w:r>
      <w:proofErr w:type="spellStart"/>
      <w:r w:rsidRPr="008E3CD9">
        <w:rPr>
          <w:rFonts w:cstheme="minorHAnsi"/>
          <w:sz w:val="24"/>
          <w:szCs w:val="24"/>
        </w:rPr>
        <w:t>oma</w:t>
      </w:r>
      <w:proofErr w:type="spellEnd"/>
      <w:r w:rsidRPr="008E3CD9">
        <w:rPr>
          <w:rFonts w:cstheme="minorHAnsi"/>
          <w:sz w:val="24"/>
          <w:szCs w:val="24"/>
        </w:rPr>
        <w:t xml:space="preserve"> </w:t>
      </w:r>
      <w:proofErr w:type="spellStart"/>
      <w:r w:rsidRPr="008E3CD9">
        <w:rPr>
          <w:rFonts w:cstheme="minorHAnsi"/>
          <w:sz w:val="24"/>
          <w:szCs w:val="24"/>
        </w:rPr>
        <w:t>korraldusega</w:t>
      </w:r>
      <w:proofErr w:type="spellEnd"/>
      <w:r w:rsidRPr="008E3CD9">
        <w:rPr>
          <w:rFonts w:cstheme="minorHAnsi"/>
          <w:sz w:val="24"/>
          <w:szCs w:val="24"/>
        </w:rPr>
        <w:t xml:space="preserve"> </w:t>
      </w:r>
      <w:proofErr w:type="spellStart"/>
      <w:r w:rsidRPr="008E3CD9">
        <w:rPr>
          <w:rFonts w:cstheme="minorHAnsi"/>
          <w:sz w:val="24"/>
          <w:szCs w:val="24"/>
        </w:rPr>
        <w:t>investeeringuteks</w:t>
      </w:r>
      <w:proofErr w:type="spellEnd"/>
      <w:r w:rsidRPr="008E3CD9">
        <w:rPr>
          <w:rFonts w:cstheme="minorHAnsi"/>
          <w:sz w:val="24"/>
          <w:szCs w:val="24"/>
        </w:rPr>
        <w:t xml:space="preserve">, </w:t>
      </w:r>
      <w:proofErr w:type="spellStart"/>
      <w:r w:rsidRPr="008E3CD9">
        <w:rPr>
          <w:rFonts w:cstheme="minorHAnsi"/>
          <w:sz w:val="24"/>
          <w:szCs w:val="24"/>
        </w:rPr>
        <w:t>projektides</w:t>
      </w:r>
      <w:proofErr w:type="spellEnd"/>
      <w:r w:rsidRPr="008E3CD9">
        <w:rPr>
          <w:rFonts w:cstheme="minorHAnsi"/>
          <w:sz w:val="24"/>
          <w:szCs w:val="24"/>
        </w:rPr>
        <w:t xml:space="preserve"> </w:t>
      </w:r>
      <w:proofErr w:type="spellStart"/>
      <w:r w:rsidRPr="008E3CD9">
        <w:rPr>
          <w:rFonts w:cstheme="minorHAnsi"/>
          <w:sz w:val="24"/>
          <w:szCs w:val="24"/>
        </w:rPr>
        <w:t>osalemiseks</w:t>
      </w:r>
      <w:proofErr w:type="spellEnd"/>
      <w:r w:rsidRPr="008E3CD9">
        <w:rPr>
          <w:rFonts w:cstheme="minorHAnsi"/>
          <w:sz w:val="24"/>
          <w:szCs w:val="24"/>
        </w:rPr>
        <w:t xml:space="preserve"> ja </w:t>
      </w:r>
      <w:proofErr w:type="spellStart"/>
      <w:r w:rsidRPr="008E3CD9">
        <w:rPr>
          <w:rFonts w:cstheme="minorHAnsi"/>
          <w:sz w:val="24"/>
          <w:szCs w:val="24"/>
        </w:rPr>
        <w:t>projekteerimiseks</w:t>
      </w:r>
      <w:proofErr w:type="spellEnd"/>
      <w:r w:rsidRPr="008E3CD9">
        <w:rPr>
          <w:rFonts w:cstheme="minorHAnsi"/>
          <w:sz w:val="24"/>
          <w:szCs w:val="24"/>
        </w:rPr>
        <w:t xml:space="preserve"> </w:t>
      </w:r>
      <w:proofErr w:type="spellStart"/>
      <w:r w:rsidRPr="008E3CD9">
        <w:rPr>
          <w:rFonts w:cstheme="minorHAnsi"/>
          <w:sz w:val="24"/>
          <w:szCs w:val="24"/>
        </w:rPr>
        <w:t>ettenähtud</w:t>
      </w:r>
      <w:proofErr w:type="spellEnd"/>
      <w:r w:rsidRPr="008E3CD9">
        <w:rPr>
          <w:rFonts w:cstheme="minorHAnsi"/>
          <w:sz w:val="24"/>
          <w:szCs w:val="24"/>
        </w:rPr>
        <w:t xml:space="preserve"> </w:t>
      </w:r>
      <w:proofErr w:type="spellStart"/>
      <w:r w:rsidRPr="008E3CD9">
        <w:rPr>
          <w:rFonts w:cstheme="minorHAnsi"/>
          <w:sz w:val="24"/>
          <w:szCs w:val="24"/>
        </w:rPr>
        <w:t>vahendid</w:t>
      </w:r>
      <w:proofErr w:type="spellEnd"/>
      <w:r w:rsidRPr="008E3CD9">
        <w:rPr>
          <w:rFonts w:cstheme="minorHAnsi"/>
          <w:sz w:val="24"/>
          <w:szCs w:val="24"/>
        </w:rPr>
        <w:t xml:space="preserve"> </w:t>
      </w:r>
      <w:proofErr w:type="spellStart"/>
      <w:r w:rsidRPr="008E3CD9">
        <w:rPr>
          <w:rFonts w:cstheme="minorHAnsi"/>
          <w:sz w:val="24"/>
          <w:szCs w:val="24"/>
        </w:rPr>
        <w:t>pärast</w:t>
      </w:r>
      <w:proofErr w:type="spellEnd"/>
      <w:r w:rsidRPr="008E3CD9">
        <w:rPr>
          <w:rFonts w:cstheme="minorHAnsi"/>
          <w:sz w:val="24"/>
          <w:szCs w:val="24"/>
        </w:rPr>
        <w:t xml:space="preserve"> </w:t>
      </w:r>
      <w:proofErr w:type="spellStart"/>
      <w:r w:rsidRPr="008E3CD9">
        <w:rPr>
          <w:rFonts w:cstheme="minorHAnsi"/>
          <w:sz w:val="24"/>
          <w:szCs w:val="24"/>
        </w:rPr>
        <w:t>riigihangete</w:t>
      </w:r>
      <w:proofErr w:type="spellEnd"/>
      <w:r w:rsidRPr="008E3CD9">
        <w:rPr>
          <w:rFonts w:cstheme="minorHAnsi"/>
          <w:sz w:val="24"/>
          <w:szCs w:val="24"/>
        </w:rPr>
        <w:t xml:space="preserve"> ja/</w:t>
      </w:r>
      <w:proofErr w:type="spellStart"/>
      <w:r w:rsidRPr="008E3CD9">
        <w:rPr>
          <w:rFonts w:cstheme="minorHAnsi"/>
          <w:sz w:val="24"/>
          <w:szCs w:val="24"/>
        </w:rPr>
        <w:t>või</w:t>
      </w:r>
      <w:proofErr w:type="spellEnd"/>
      <w:r w:rsidRPr="008E3CD9">
        <w:rPr>
          <w:rFonts w:cstheme="minorHAnsi"/>
          <w:sz w:val="24"/>
          <w:szCs w:val="24"/>
        </w:rPr>
        <w:t xml:space="preserve"> </w:t>
      </w:r>
      <w:proofErr w:type="spellStart"/>
      <w:r w:rsidRPr="008E3CD9">
        <w:rPr>
          <w:rFonts w:cstheme="minorHAnsi"/>
          <w:sz w:val="24"/>
          <w:szCs w:val="24"/>
        </w:rPr>
        <w:t>vähempakkumiste</w:t>
      </w:r>
      <w:proofErr w:type="spellEnd"/>
      <w:r w:rsidRPr="008E3CD9">
        <w:rPr>
          <w:rFonts w:cstheme="minorHAnsi"/>
          <w:sz w:val="24"/>
          <w:szCs w:val="24"/>
        </w:rPr>
        <w:t xml:space="preserve"> </w:t>
      </w:r>
      <w:proofErr w:type="spellStart"/>
      <w:r w:rsidRPr="008E3CD9">
        <w:rPr>
          <w:rFonts w:cstheme="minorHAnsi"/>
          <w:sz w:val="24"/>
          <w:szCs w:val="24"/>
        </w:rPr>
        <w:t>läbiviimist</w:t>
      </w:r>
      <w:proofErr w:type="spellEnd"/>
      <w:r w:rsidRPr="008E3CD9">
        <w:rPr>
          <w:rFonts w:cstheme="minorHAnsi"/>
          <w:sz w:val="24"/>
          <w:szCs w:val="24"/>
        </w:rPr>
        <w:t xml:space="preserve"> ja </w:t>
      </w:r>
      <w:proofErr w:type="spellStart"/>
      <w:r w:rsidRPr="008E3CD9">
        <w:rPr>
          <w:rFonts w:cstheme="minorHAnsi"/>
          <w:sz w:val="24"/>
          <w:szCs w:val="24"/>
        </w:rPr>
        <w:t>lepingute</w:t>
      </w:r>
      <w:proofErr w:type="spellEnd"/>
      <w:r w:rsidRPr="008E3CD9">
        <w:rPr>
          <w:rFonts w:cstheme="minorHAnsi"/>
          <w:sz w:val="24"/>
          <w:szCs w:val="24"/>
        </w:rPr>
        <w:t xml:space="preserve"> </w:t>
      </w:r>
      <w:proofErr w:type="spellStart"/>
      <w:r w:rsidRPr="008E3CD9">
        <w:rPr>
          <w:rFonts w:cstheme="minorHAnsi"/>
          <w:sz w:val="24"/>
          <w:szCs w:val="24"/>
        </w:rPr>
        <w:t>sõlmimist</w:t>
      </w:r>
      <w:proofErr w:type="spellEnd"/>
      <w:r w:rsidRPr="008E3CD9">
        <w:rPr>
          <w:rFonts w:cstheme="minorHAnsi"/>
          <w:sz w:val="24"/>
          <w:szCs w:val="24"/>
        </w:rPr>
        <w:t xml:space="preserve"> </w:t>
      </w:r>
      <w:proofErr w:type="spellStart"/>
      <w:r w:rsidRPr="008E3CD9">
        <w:rPr>
          <w:rFonts w:cstheme="minorHAnsi"/>
          <w:sz w:val="24"/>
          <w:szCs w:val="24"/>
        </w:rPr>
        <w:t>asutuste</w:t>
      </w:r>
      <w:proofErr w:type="spellEnd"/>
      <w:r w:rsidRPr="008E3CD9">
        <w:rPr>
          <w:rFonts w:cstheme="minorHAnsi"/>
          <w:sz w:val="24"/>
          <w:szCs w:val="24"/>
        </w:rPr>
        <w:t xml:space="preserve"> </w:t>
      </w:r>
      <w:proofErr w:type="spellStart"/>
      <w:r w:rsidRPr="008E3CD9">
        <w:rPr>
          <w:rFonts w:cstheme="minorHAnsi"/>
          <w:sz w:val="24"/>
          <w:szCs w:val="24"/>
        </w:rPr>
        <w:t>vahel</w:t>
      </w:r>
      <w:proofErr w:type="spellEnd"/>
      <w:r w:rsidRPr="008E3CD9">
        <w:rPr>
          <w:rFonts w:cstheme="minorHAnsi"/>
          <w:sz w:val="24"/>
          <w:szCs w:val="24"/>
        </w:rPr>
        <w:t xml:space="preserve">, </w:t>
      </w:r>
      <w:proofErr w:type="spellStart"/>
      <w:r w:rsidRPr="008E3CD9">
        <w:rPr>
          <w:rFonts w:cstheme="minorHAnsi"/>
          <w:sz w:val="24"/>
          <w:szCs w:val="24"/>
        </w:rPr>
        <w:t>lähtudes</w:t>
      </w:r>
      <w:proofErr w:type="spellEnd"/>
      <w:r w:rsidRPr="008E3CD9">
        <w:rPr>
          <w:rFonts w:cstheme="minorHAnsi"/>
          <w:sz w:val="24"/>
          <w:szCs w:val="24"/>
        </w:rPr>
        <w:t xml:space="preserve"> </w:t>
      </w:r>
      <w:proofErr w:type="spellStart"/>
      <w:r w:rsidRPr="008E3CD9">
        <w:rPr>
          <w:rFonts w:cstheme="minorHAnsi"/>
          <w:sz w:val="24"/>
          <w:szCs w:val="24"/>
        </w:rPr>
        <w:t>eelarve</w:t>
      </w:r>
      <w:proofErr w:type="spellEnd"/>
      <w:r w:rsidRPr="008E3CD9">
        <w:rPr>
          <w:rFonts w:cstheme="minorHAnsi"/>
          <w:sz w:val="24"/>
          <w:szCs w:val="24"/>
        </w:rPr>
        <w:t xml:space="preserve"> </w:t>
      </w:r>
      <w:proofErr w:type="spellStart"/>
      <w:r w:rsidRPr="008E3CD9">
        <w:rPr>
          <w:rFonts w:cstheme="minorHAnsi"/>
          <w:sz w:val="24"/>
          <w:szCs w:val="24"/>
        </w:rPr>
        <w:t>eelnõu</w:t>
      </w:r>
      <w:proofErr w:type="spellEnd"/>
      <w:r w:rsidRPr="008E3CD9">
        <w:rPr>
          <w:rFonts w:cstheme="minorHAnsi"/>
          <w:sz w:val="24"/>
          <w:szCs w:val="24"/>
        </w:rPr>
        <w:t xml:space="preserve"> </w:t>
      </w:r>
      <w:proofErr w:type="spellStart"/>
      <w:r w:rsidRPr="008E3CD9">
        <w:rPr>
          <w:rFonts w:cstheme="minorHAnsi"/>
          <w:sz w:val="24"/>
          <w:szCs w:val="24"/>
        </w:rPr>
        <w:t>seletuskirjas</w:t>
      </w:r>
      <w:proofErr w:type="spellEnd"/>
      <w:r w:rsidRPr="008E3CD9">
        <w:rPr>
          <w:rFonts w:cstheme="minorHAnsi"/>
          <w:sz w:val="24"/>
          <w:szCs w:val="24"/>
        </w:rPr>
        <w:t xml:space="preserve"> </w:t>
      </w:r>
      <w:proofErr w:type="spellStart"/>
      <w:r w:rsidRPr="008E3CD9">
        <w:rPr>
          <w:rFonts w:cstheme="minorHAnsi"/>
          <w:sz w:val="24"/>
          <w:szCs w:val="24"/>
        </w:rPr>
        <w:t>olevate</w:t>
      </w:r>
      <w:proofErr w:type="spellEnd"/>
      <w:r w:rsidRPr="008E3CD9">
        <w:rPr>
          <w:rFonts w:cstheme="minorHAnsi"/>
          <w:sz w:val="24"/>
          <w:szCs w:val="24"/>
        </w:rPr>
        <w:t xml:space="preserve"> </w:t>
      </w:r>
      <w:proofErr w:type="spellStart"/>
      <w:r w:rsidRPr="008E3CD9">
        <w:rPr>
          <w:rFonts w:cstheme="minorHAnsi"/>
          <w:sz w:val="24"/>
          <w:szCs w:val="24"/>
        </w:rPr>
        <w:t>tööde</w:t>
      </w:r>
      <w:proofErr w:type="spellEnd"/>
      <w:r w:rsidRPr="008E3CD9">
        <w:rPr>
          <w:rFonts w:cstheme="minorHAnsi"/>
          <w:sz w:val="24"/>
          <w:szCs w:val="24"/>
        </w:rPr>
        <w:t xml:space="preserve"> </w:t>
      </w:r>
      <w:proofErr w:type="spellStart"/>
      <w:r w:rsidRPr="008E3CD9">
        <w:rPr>
          <w:rFonts w:cstheme="minorHAnsi"/>
          <w:sz w:val="24"/>
          <w:szCs w:val="24"/>
        </w:rPr>
        <w:t>nimekirjast</w:t>
      </w:r>
      <w:proofErr w:type="spellEnd"/>
      <w:r w:rsidRPr="008E3CD9">
        <w:rPr>
          <w:rFonts w:cstheme="minorHAnsi"/>
          <w:sz w:val="24"/>
          <w:szCs w:val="24"/>
        </w:rPr>
        <w:t xml:space="preserve"> ja </w:t>
      </w:r>
      <w:proofErr w:type="spellStart"/>
      <w:r w:rsidRPr="008E3CD9">
        <w:rPr>
          <w:rFonts w:cstheme="minorHAnsi"/>
          <w:sz w:val="24"/>
          <w:szCs w:val="24"/>
        </w:rPr>
        <w:t>avariitööde</w:t>
      </w:r>
      <w:proofErr w:type="spellEnd"/>
      <w:r w:rsidRPr="008E3CD9">
        <w:rPr>
          <w:rFonts w:cstheme="minorHAnsi"/>
          <w:sz w:val="24"/>
          <w:szCs w:val="24"/>
        </w:rPr>
        <w:t xml:space="preserve"> </w:t>
      </w:r>
      <w:proofErr w:type="spellStart"/>
      <w:r w:rsidRPr="008E3CD9">
        <w:rPr>
          <w:rFonts w:cstheme="minorHAnsi"/>
          <w:sz w:val="24"/>
          <w:szCs w:val="24"/>
        </w:rPr>
        <w:t>vajadusest</w:t>
      </w:r>
      <w:proofErr w:type="spellEnd"/>
      <w:r w:rsidRPr="008E3CD9">
        <w:rPr>
          <w:rFonts w:cstheme="minorHAnsi"/>
          <w:sz w:val="24"/>
          <w:szCs w:val="24"/>
        </w:rPr>
        <w:t>;</w:t>
      </w:r>
    </w:p>
    <w:p w14:paraId="30957622" w14:textId="77777777" w:rsidR="007A5B15" w:rsidRPr="008E3CD9" w:rsidRDefault="007A5B15" w:rsidP="008E3CD9">
      <w:pPr>
        <w:numPr>
          <w:ilvl w:val="0"/>
          <w:numId w:val="5"/>
        </w:numPr>
        <w:spacing w:after="0" w:line="240" w:lineRule="auto"/>
        <w:jc w:val="both"/>
        <w:rPr>
          <w:rFonts w:cstheme="minorHAnsi"/>
          <w:sz w:val="24"/>
          <w:szCs w:val="24"/>
        </w:rPr>
      </w:pPr>
      <w:proofErr w:type="spellStart"/>
      <w:r w:rsidRPr="008E3CD9">
        <w:rPr>
          <w:rFonts w:cstheme="minorHAnsi"/>
          <w:sz w:val="24"/>
          <w:szCs w:val="24"/>
        </w:rPr>
        <w:t>otsustada</w:t>
      </w:r>
      <w:proofErr w:type="spellEnd"/>
      <w:r w:rsidRPr="008E3CD9">
        <w:rPr>
          <w:rFonts w:cstheme="minorHAnsi"/>
          <w:sz w:val="24"/>
          <w:szCs w:val="24"/>
        </w:rPr>
        <w:t xml:space="preserve"> </w:t>
      </w:r>
      <w:proofErr w:type="spellStart"/>
      <w:r w:rsidRPr="008E3CD9">
        <w:rPr>
          <w:rFonts w:cstheme="minorHAnsi"/>
          <w:sz w:val="24"/>
          <w:szCs w:val="24"/>
        </w:rPr>
        <w:t>projektide</w:t>
      </w:r>
      <w:proofErr w:type="spellEnd"/>
      <w:r w:rsidRPr="008E3CD9">
        <w:rPr>
          <w:rFonts w:cstheme="minorHAnsi"/>
          <w:sz w:val="24"/>
          <w:szCs w:val="24"/>
        </w:rPr>
        <w:t xml:space="preserve"> ja </w:t>
      </w:r>
      <w:proofErr w:type="spellStart"/>
      <w:r w:rsidRPr="008E3CD9">
        <w:rPr>
          <w:rFonts w:cstheme="minorHAnsi"/>
          <w:sz w:val="24"/>
          <w:szCs w:val="24"/>
        </w:rPr>
        <w:t>investeeringute</w:t>
      </w:r>
      <w:proofErr w:type="spellEnd"/>
      <w:r w:rsidRPr="008E3CD9">
        <w:rPr>
          <w:rFonts w:cstheme="minorHAnsi"/>
          <w:sz w:val="24"/>
          <w:szCs w:val="24"/>
        </w:rPr>
        <w:t xml:space="preserve"> </w:t>
      </w:r>
      <w:proofErr w:type="spellStart"/>
      <w:r w:rsidRPr="008E3CD9">
        <w:rPr>
          <w:rFonts w:cstheme="minorHAnsi"/>
          <w:sz w:val="24"/>
          <w:szCs w:val="24"/>
        </w:rPr>
        <w:t>üldsumma</w:t>
      </w:r>
      <w:proofErr w:type="spellEnd"/>
      <w:r w:rsidRPr="008E3CD9">
        <w:rPr>
          <w:rFonts w:cstheme="minorHAnsi"/>
          <w:sz w:val="24"/>
          <w:szCs w:val="24"/>
        </w:rPr>
        <w:t xml:space="preserve"> </w:t>
      </w:r>
      <w:proofErr w:type="spellStart"/>
      <w:r w:rsidRPr="008E3CD9">
        <w:rPr>
          <w:rFonts w:cstheme="minorHAnsi"/>
          <w:sz w:val="24"/>
          <w:szCs w:val="24"/>
        </w:rPr>
        <w:t>piires</w:t>
      </w:r>
      <w:proofErr w:type="spellEnd"/>
      <w:r w:rsidRPr="008E3CD9">
        <w:rPr>
          <w:rFonts w:cstheme="minorHAnsi"/>
          <w:sz w:val="24"/>
          <w:szCs w:val="24"/>
        </w:rPr>
        <w:t xml:space="preserve">, </w:t>
      </w:r>
      <w:proofErr w:type="spellStart"/>
      <w:r w:rsidRPr="008E3CD9">
        <w:rPr>
          <w:rFonts w:cstheme="minorHAnsi"/>
          <w:sz w:val="24"/>
          <w:szCs w:val="24"/>
        </w:rPr>
        <w:t>millises</w:t>
      </w:r>
      <w:proofErr w:type="spellEnd"/>
      <w:r w:rsidRPr="008E3CD9">
        <w:rPr>
          <w:rFonts w:cstheme="minorHAnsi"/>
          <w:sz w:val="24"/>
          <w:szCs w:val="24"/>
        </w:rPr>
        <w:t xml:space="preserve"> </w:t>
      </w:r>
      <w:proofErr w:type="spellStart"/>
      <w:r w:rsidRPr="008E3CD9">
        <w:rPr>
          <w:rFonts w:cstheme="minorHAnsi"/>
          <w:sz w:val="24"/>
          <w:szCs w:val="24"/>
        </w:rPr>
        <w:t>ulatuses</w:t>
      </w:r>
      <w:proofErr w:type="spellEnd"/>
      <w:r w:rsidRPr="008E3CD9">
        <w:rPr>
          <w:rFonts w:cstheme="minorHAnsi"/>
          <w:sz w:val="24"/>
          <w:szCs w:val="24"/>
        </w:rPr>
        <w:t xml:space="preserve"> </w:t>
      </w:r>
      <w:proofErr w:type="spellStart"/>
      <w:r w:rsidRPr="008E3CD9">
        <w:rPr>
          <w:rFonts w:cstheme="minorHAnsi"/>
          <w:sz w:val="24"/>
          <w:szCs w:val="24"/>
        </w:rPr>
        <w:t>tehakse</w:t>
      </w:r>
      <w:proofErr w:type="spellEnd"/>
      <w:r w:rsidRPr="008E3CD9">
        <w:rPr>
          <w:rFonts w:cstheme="minorHAnsi"/>
          <w:sz w:val="24"/>
          <w:szCs w:val="24"/>
        </w:rPr>
        <w:t xml:space="preserve"> </w:t>
      </w:r>
      <w:proofErr w:type="spellStart"/>
      <w:r w:rsidRPr="008E3CD9">
        <w:rPr>
          <w:rFonts w:cstheme="minorHAnsi"/>
          <w:sz w:val="24"/>
          <w:szCs w:val="24"/>
        </w:rPr>
        <w:t>investeeringuid</w:t>
      </w:r>
      <w:proofErr w:type="spellEnd"/>
      <w:r w:rsidRPr="008E3CD9">
        <w:rPr>
          <w:rFonts w:cstheme="minorHAnsi"/>
          <w:sz w:val="24"/>
          <w:szCs w:val="24"/>
        </w:rPr>
        <w:t xml:space="preserve"> ja </w:t>
      </w:r>
      <w:proofErr w:type="spellStart"/>
      <w:r w:rsidRPr="008E3CD9">
        <w:rPr>
          <w:rFonts w:cstheme="minorHAnsi"/>
          <w:sz w:val="24"/>
          <w:szCs w:val="24"/>
        </w:rPr>
        <w:t>millises</w:t>
      </w:r>
      <w:proofErr w:type="spellEnd"/>
      <w:r w:rsidRPr="008E3CD9">
        <w:rPr>
          <w:rFonts w:cstheme="minorHAnsi"/>
          <w:sz w:val="24"/>
          <w:szCs w:val="24"/>
        </w:rPr>
        <w:t xml:space="preserve"> </w:t>
      </w:r>
      <w:proofErr w:type="spellStart"/>
      <w:r w:rsidRPr="008E3CD9">
        <w:rPr>
          <w:rFonts w:cstheme="minorHAnsi"/>
          <w:sz w:val="24"/>
          <w:szCs w:val="24"/>
        </w:rPr>
        <w:t>ulatuses</w:t>
      </w:r>
      <w:proofErr w:type="spellEnd"/>
      <w:r w:rsidRPr="008E3CD9">
        <w:rPr>
          <w:rFonts w:cstheme="minorHAnsi"/>
          <w:sz w:val="24"/>
          <w:szCs w:val="24"/>
        </w:rPr>
        <w:t xml:space="preserve"> </w:t>
      </w:r>
      <w:proofErr w:type="spellStart"/>
      <w:r w:rsidRPr="008E3CD9">
        <w:rPr>
          <w:rFonts w:cstheme="minorHAnsi"/>
          <w:sz w:val="24"/>
          <w:szCs w:val="24"/>
        </w:rPr>
        <w:t>kaetakse</w:t>
      </w:r>
      <w:proofErr w:type="spellEnd"/>
      <w:r w:rsidRPr="008E3CD9">
        <w:rPr>
          <w:rFonts w:cstheme="minorHAnsi"/>
          <w:sz w:val="24"/>
          <w:szCs w:val="24"/>
        </w:rPr>
        <w:t xml:space="preserve"> </w:t>
      </w:r>
      <w:proofErr w:type="spellStart"/>
      <w:r w:rsidRPr="008E3CD9">
        <w:rPr>
          <w:rFonts w:cstheme="minorHAnsi"/>
          <w:sz w:val="24"/>
          <w:szCs w:val="24"/>
        </w:rPr>
        <w:t>majandamiskulusid</w:t>
      </w:r>
      <w:proofErr w:type="spellEnd"/>
      <w:r w:rsidRPr="008E3CD9">
        <w:rPr>
          <w:rFonts w:cstheme="minorHAnsi"/>
          <w:sz w:val="24"/>
          <w:szCs w:val="24"/>
        </w:rPr>
        <w:t>.</w:t>
      </w:r>
    </w:p>
    <w:p w14:paraId="3862FE6B" w14:textId="2434B2BE" w:rsidR="004572C8" w:rsidRPr="008E3CD9" w:rsidRDefault="004572C8" w:rsidP="008E3CD9">
      <w:pPr>
        <w:jc w:val="both"/>
        <w:rPr>
          <w:rFonts w:cstheme="minorHAnsi"/>
          <w:sz w:val="24"/>
          <w:szCs w:val="24"/>
        </w:rPr>
      </w:pPr>
    </w:p>
    <w:p w14:paraId="05831DCC" w14:textId="35AF89D7" w:rsidR="007A5B15" w:rsidRPr="008E3CD9" w:rsidRDefault="007A5B15" w:rsidP="008E3CD9">
      <w:pPr>
        <w:spacing w:after="0" w:line="240" w:lineRule="auto"/>
        <w:jc w:val="both"/>
        <w:rPr>
          <w:rFonts w:cstheme="minorHAnsi"/>
          <w:sz w:val="24"/>
          <w:szCs w:val="24"/>
          <w:lang w:val="et-EE"/>
        </w:rPr>
      </w:pPr>
      <w:r w:rsidRPr="008E3CD9">
        <w:rPr>
          <w:rFonts w:cstheme="minorHAnsi"/>
          <w:b/>
          <w:sz w:val="24"/>
          <w:szCs w:val="24"/>
          <w:lang w:val="et-EE"/>
        </w:rPr>
        <w:t xml:space="preserve">Omandada vallale Valga vallas Jaanikese külas asuv Jaanikese motokompleksi kaks kinnistut </w:t>
      </w:r>
      <w:r w:rsidRPr="008E3CD9">
        <w:rPr>
          <w:rFonts w:cstheme="minorHAnsi"/>
          <w:sz w:val="24"/>
          <w:szCs w:val="24"/>
          <w:lang w:val="et-EE"/>
        </w:rPr>
        <w:t>koos selle oluliste osade ja päraldistega (registriosa numbrid 521740 ja 521840) hinnaga 240 000 eurot, millest 120 000 eurot tasutakse müüjale hiljemalt 10 tööpäeva jooksul arvates lepingu sõlmimisest ja ülejäänud ostuhind 120 000 eurot, millele lisandub intress 2 protsenti aastas tasutakse müüjale hiljemalt 01. aprill 2020. aastal.</w:t>
      </w:r>
      <w:r w:rsidR="008E3CD9" w:rsidRPr="008E3CD9">
        <w:rPr>
          <w:rFonts w:cstheme="minorHAnsi"/>
          <w:sz w:val="24"/>
          <w:szCs w:val="24"/>
          <w:lang w:val="et-EE"/>
        </w:rPr>
        <w:t xml:space="preserve"> </w:t>
      </w:r>
      <w:r w:rsidRPr="008E3CD9">
        <w:rPr>
          <w:rFonts w:cstheme="minorHAnsi"/>
          <w:sz w:val="24"/>
          <w:szCs w:val="24"/>
          <w:lang w:val="et-EE"/>
        </w:rPr>
        <w:t>Vallavalitsusel</w:t>
      </w:r>
      <w:r w:rsidR="008E3CD9" w:rsidRPr="008E3CD9">
        <w:rPr>
          <w:rFonts w:cstheme="minorHAnsi"/>
          <w:sz w:val="24"/>
          <w:szCs w:val="24"/>
          <w:lang w:val="et-EE"/>
        </w:rPr>
        <w:t>e pandi kohustus</w:t>
      </w:r>
      <w:r w:rsidRPr="008E3CD9">
        <w:rPr>
          <w:rFonts w:cstheme="minorHAnsi"/>
          <w:sz w:val="24"/>
          <w:szCs w:val="24"/>
          <w:lang w:val="et-EE"/>
        </w:rPr>
        <w:t xml:space="preserve"> asuda koheselt teostama avalikku ideede korjet ja tegema volikogule ettepaneku Jaanikese kompleksi edasiarendamiseks hiljemalt novembrikuu volikogu istungiks.</w:t>
      </w:r>
    </w:p>
    <w:p w14:paraId="14B9D8AD" w14:textId="5B4E30CF" w:rsidR="007A5B15" w:rsidRPr="008E3CD9" w:rsidRDefault="007A5B15" w:rsidP="008E3CD9">
      <w:pPr>
        <w:jc w:val="both"/>
        <w:rPr>
          <w:rFonts w:cstheme="minorHAnsi"/>
          <w:sz w:val="24"/>
          <w:szCs w:val="24"/>
        </w:rPr>
      </w:pPr>
    </w:p>
    <w:p w14:paraId="38B50FBE" w14:textId="09EB8B3C" w:rsidR="007A5B15" w:rsidRPr="008E3CD9" w:rsidRDefault="007A5B15" w:rsidP="008E3CD9">
      <w:pPr>
        <w:spacing w:after="240" w:line="240" w:lineRule="auto"/>
        <w:jc w:val="both"/>
        <w:rPr>
          <w:rFonts w:cstheme="minorHAnsi"/>
          <w:b/>
          <w:sz w:val="24"/>
          <w:szCs w:val="24"/>
        </w:rPr>
      </w:pPr>
      <w:proofErr w:type="spellStart"/>
      <w:r w:rsidRPr="008E3CD9">
        <w:rPr>
          <w:rFonts w:cstheme="minorHAnsi"/>
          <w:b/>
          <w:sz w:val="24"/>
          <w:szCs w:val="24"/>
        </w:rPr>
        <w:t>Moodustada</w:t>
      </w:r>
      <w:proofErr w:type="spellEnd"/>
      <w:r w:rsidRPr="008E3CD9">
        <w:rPr>
          <w:rFonts w:cstheme="minorHAnsi"/>
          <w:b/>
          <w:sz w:val="24"/>
          <w:szCs w:val="24"/>
        </w:rPr>
        <w:t xml:space="preserve"> Valga </w:t>
      </w:r>
      <w:proofErr w:type="spellStart"/>
      <w:r w:rsidRPr="008E3CD9">
        <w:rPr>
          <w:rFonts w:cstheme="minorHAnsi"/>
          <w:b/>
          <w:sz w:val="24"/>
          <w:szCs w:val="24"/>
        </w:rPr>
        <w:t>valla</w:t>
      </w:r>
      <w:proofErr w:type="spellEnd"/>
      <w:r w:rsidRPr="008E3CD9">
        <w:rPr>
          <w:rFonts w:cstheme="minorHAnsi"/>
          <w:b/>
          <w:sz w:val="24"/>
          <w:szCs w:val="24"/>
        </w:rPr>
        <w:t xml:space="preserve"> </w:t>
      </w:r>
      <w:proofErr w:type="spellStart"/>
      <w:r w:rsidRPr="008E3CD9">
        <w:rPr>
          <w:rFonts w:cstheme="minorHAnsi"/>
          <w:b/>
          <w:sz w:val="24"/>
          <w:szCs w:val="24"/>
        </w:rPr>
        <w:t>valimiskomisjon</w:t>
      </w:r>
      <w:proofErr w:type="spellEnd"/>
      <w:r w:rsidRPr="008E3CD9">
        <w:rPr>
          <w:rFonts w:cstheme="minorHAnsi"/>
          <w:b/>
          <w:sz w:val="24"/>
          <w:szCs w:val="24"/>
        </w:rPr>
        <w:t xml:space="preserve"> 5-liikmelisen</w:t>
      </w:r>
      <w:r w:rsidR="008E3CD9" w:rsidRPr="008E3CD9">
        <w:rPr>
          <w:rFonts w:cstheme="minorHAnsi"/>
          <w:b/>
          <w:sz w:val="24"/>
          <w:szCs w:val="24"/>
        </w:rPr>
        <w:t xml:space="preserve">a </w:t>
      </w:r>
      <w:proofErr w:type="spellStart"/>
      <w:r w:rsidR="008E3CD9" w:rsidRPr="008E3CD9">
        <w:rPr>
          <w:rFonts w:cstheme="minorHAnsi"/>
          <w:b/>
          <w:sz w:val="24"/>
          <w:szCs w:val="24"/>
        </w:rPr>
        <w:t>ning</w:t>
      </w:r>
      <w:proofErr w:type="spellEnd"/>
      <w:r w:rsidR="008E3CD9" w:rsidRPr="008E3CD9">
        <w:rPr>
          <w:rFonts w:cstheme="minorHAnsi"/>
          <w:b/>
          <w:sz w:val="24"/>
          <w:szCs w:val="24"/>
        </w:rPr>
        <w:t>:</w:t>
      </w:r>
    </w:p>
    <w:p w14:paraId="1529C258" w14:textId="77777777" w:rsidR="007A5B15" w:rsidRPr="008E3CD9" w:rsidRDefault="007A5B15" w:rsidP="008E3CD9">
      <w:pPr>
        <w:pStyle w:val="ListParagraph"/>
        <w:numPr>
          <w:ilvl w:val="0"/>
          <w:numId w:val="7"/>
        </w:numPr>
        <w:spacing w:after="240" w:line="240" w:lineRule="auto"/>
        <w:ind w:left="426"/>
        <w:jc w:val="both"/>
        <w:rPr>
          <w:rFonts w:cstheme="minorHAnsi"/>
          <w:sz w:val="24"/>
          <w:szCs w:val="24"/>
        </w:rPr>
      </w:pPr>
      <w:proofErr w:type="spellStart"/>
      <w:r w:rsidRPr="008E3CD9">
        <w:rPr>
          <w:rFonts w:cstheme="minorHAnsi"/>
          <w:sz w:val="24"/>
          <w:szCs w:val="24"/>
        </w:rPr>
        <w:t>Nimetada</w:t>
      </w:r>
      <w:proofErr w:type="spellEnd"/>
      <w:r w:rsidRPr="008E3CD9">
        <w:rPr>
          <w:rFonts w:cstheme="minorHAnsi"/>
          <w:sz w:val="24"/>
          <w:szCs w:val="24"/>
        </w:rPr>
        <w:t xml:space="preserve"> Valga </w:t>
      </w:r>
      <w:proofErr w:type="spellStart"/>
      <w:r w:rsidRPr="008E3CD9">
        <w:rPr>
          <w:rFonts w:cstheme="minorHAnsi"/>
          <w:sz w:val="24"/>
          <w:szCs w:val="24"/>
        </w:rPr>
        <w:t>valla</w:t>
      </w:r>
      <w:proofErr w:type="spellEnd"/>
      <w:r w:rsidRPr="008E3CD9">
        <w:rPr>
          <w:rFonts w:cstheme="minorHAnsi"/>
          <w:sz w:val="24"/>
          <w:szCs w:val="24"/>
        </w:rPr>
        <w:t xml:space="preserve"> </w:t>
      </w:r>
      <w:proofErr w:type="spellStart"/>
      <w:r w:rsidRPr="008E3CD9">
        <w:rPr>
          <w:rFonts w:cstheme="minorHAnsi"/>
          <w:sz w:val="24"/>
          <w:szCs w:val="24"/>
        </w:rPr>
        <w:t>valimiskomisjoni</w:t>
      </w:r>
      <w:proofErr w:type="spellEnd"/>
      <w:r w:rsidRPr="008E3CD9">
        <w:rPr>
          <w:rFonts w:cstheme="minorHAnsi"/>
          <w:sz w:val="24"/>
          <w:szCs w:val="24"/>
        </w:rPr>
        <w:t xml:space="preserve"> </w:t>
      </w:r>
      <w:proofErr w:type="spellStart"/>
      <w:r w:rsidRPr="008E3CD9">
        <w:rPr>
          <w:rFonts w:cstheme="minorHAnsi"/>
          <w:sz w:val="24"/>
          <w:szCs w:val="24"/>
        </w:rPr>
        <w:t>liikmed</w:t>
      </w:r>
      <w:proofErr w:type="spellEnd"/>
      <w:r w:rsidRPr="008E3CD9">
        <w:rPr>
          <w:rFonts w:cstheme="minorHAnsi"/>
          <w:sz w:val="24"/>
          <w:szCs w:val="24"/>
        </w:rPr>
        <w:t xml:space="preserve"> </w:t>
      </w:r>
      <w:proofErr w:type="spellStart"/>
      <w:r w:rsidRPr="008E3CD9">
        <w:rPr>
          <w:rFonts w:cstheme="minorHAnsi"/>
          <w:sz w:val="24"/>
          <w:szCs w:val="24"/>
        </w:rPr>
        <w:t>alljärgnevas</w:t>
      </w:r>
      <w:proofErr w:type="spellEnd"/>
      <w:r w:rsidRPr="008E3CD9">
        <w:rPr>
          <w:rFonts w:cstheme="minorHAnsi"/>
          <w:sz w:val="24"/>
          <w:szCs w:val="24"/>
        </w:rPr>
        <w:t xml:space="preserve"> </w:t>
      </w:r>
      <w:proofErr w:type="spellStart"/>
      <w:r w:rsidRPr="008E3CD9">
        <w:rPr>
          <w:rFonts w:cstheme="minorHAnsi"/>
          <w:sz w:val="24"/>
          <w:szCs w:val="24"/>
        </w:rPr>
        <w:t>koosseisus</w:t>
      </w:r>
      <w:proofErr w:type="spellEnd"/>
      <w:r w:rsidRPr="008E3CD9">
        <w:rPr>
          <w:rFonts w:cstheme="minorHAnsi"/>
          <w:sz w:val="24"/>
          <w:szCs w:val="24"/>
        </w:rPr>
        <w:t xml:space="preserve">: </w:t>
      </w:r>
    </w:p>
    <w:p w14:paraId="7E116708"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 xml:space="preserve">Anastasija Kikkas, </w:t>
      </w:r>
      <w:proofErr w:type="spellStart"/>
      <w:r w:rsidRPr="008E3CD9">
        <w:rPr>
          <w:rFonts w:cstheme="minorHAnsi"/>
          <w:sz w:val="24"/>
          <w:szCs w:val="24"/>
        </w:rPr>
        <w:t>komisjoni</w:t>
      </w:r>
      <w:proofErr w:type="spellEnd"/>
      <w:r w:rsidRPr="008E3CD9">
        <w:rPr>
          <w:rFonts w:cstheme="minorHAnsi"/>
          <w:sz w:val="24"/>
          <w:szCs w:val="24"/>
        </w:rPr>
        <w:t xml:space="preserve"> </w:t>
      </w:r>
      <w:proofErr w:type="spellStart"/>
      <w:r w:rsidRPr="008E3CD9">
        <w:rPr>
          <w:rFonts w:cstheme="minorHAnsi"/>
          <w:sz w:val="24"/>
          <w:szCs w:val="24"/>
        </w:rPr>
        <w:t>esimees</w:t>
      </w:r>
      <w:proofErr w:type="spellEnd"/>
      <w:r w:rsidRPr="008E3CD9">
        <w:rPr>
          <w:rFonts w:cstheme="minorHAnsi"/>
          <w:sz w:val="24"/>
          <w:szCs w:val="24"/>
        </w:rPr>
        <w:t>;</w:t>
      </w:r>
    </w:p>
    <w:p w14:paraId="7CAA9F87"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Anne Puller;</w:t>
      </w:r>
    </w:p>
    <w:p w14:paraId="38B7078A"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 xml:space="preserve">Annely Adrat; </w:t>
      </w:r>
    </w:p>
    <w:p w14:paraId="60A8F898"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Piret Villemson;</w:t>
      </w:r>
    </w:p>
    <w:p w14:paraId="4D55D9A7"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Villar Sikk.</w:t>
      </w:r>
    </w:p>
    <w:p w14:paraId="718BADDD" w14:textId="77777777" w:rsidR="007A5B15" w:rsidRPr="008E3CD9" w:rsidRDefault="007A5B15" w:rsidP="008E3CD9">
      <w:pPr>
        <w:pStyle w:val="ListParagraph"/>
        <w:numPr>
          <w:ilvl w:val="0"/>
          <w:numId w:val="7"/>
        </w:numPr>
        <w:spacing w:after="240" w:line="240" w:lineRule="auto"/>
        <w:ind w:left="426"/>
        <w:jc w:val="both"/>
        <w:rPr>
          <w:rFonts w:cstheme="minorHAnsi"/>
          <w:sz w:val="24"/>
          <w:szCs w:val="24"/>
        </w:rPr>
      </w:pPr>
      <w:r w:rsidRPr="008E3CD9">
        <w:rPr>
          <w:rFonts w:cstheme="minorHAnsi"/>
          <w:sz w:val="24"/>
          <w:szCs w:val="24"/>
        </w:rPr>
        <w:t xml:space="preserve">Valla </w:t>
      </w:r>
      <w:proofErr w:type="spellStart"/>
      <w:r w:rsidRPr="008E3CD9">
        <w:rPr>
          <w:rFonts w:cstheme="minorHAnsi"/>
          <w:sz w:val="24"/>
          <w:szCs w:val="24"/>
        </w:rPr>
        <w:t>valimiskomisjoni</w:t>
      </w:r>
      <w:proofErr w:type="spellEnd"/>
      <w:r w:rsidRPr="008E3CD9">
        <w:rPr>
          <w:rFonts w:cstheme="minorHAnsi"/>
          <w:sz w:val="24"/>
          <w:szCs w:val="24"/>
        </w:rPr>
        <w:t xml:space="preserve"> </w:t>
      </w:r>
      <w:proofErr w:type="spellStart"/>
      <w:r w:rsidRPr="008E3CD9">
        <w:rPr>
          <w:rFonts w:cstheme="minorHAnsi"/>
          <w:sz w:val="24"/>
          <w:szCs w:val="24"/>
        </w:rPr>
        <w:t>aseesimehe</w:t>
      </w:r>
      <w:proofErr w:type="spellEnd"/>
      <w:r w:rsidRPr="008E3CD9">
        <w:rPr>
          <w:rFonts w:cstheme="minorHAnsi"/>
          <w:sz w:val="24"/>
          <w:szCs w:val="24"/>
        </w:rPr>
        <w:t xml:space="preserve"> </w:t>
      </w:r>
      <w:proofErr w:type="spellStart"/>
      <w:r w:rsidRPr="008E3CD9">
        <w:rPr>
          <w:rFonts w:cstheme="minorHAnsi"/>
          <w:sz w:val="24"/>
          <w:szCs w:val="24"/>
        </w:rPr>
        <w:t>valib</w:t>
      </w:r>
      <w:proofErr w:type="spellEnd"/>
      <w:r w:rsidRPr="008E3CD9">
        <w:rPr>
          <w:rFonts w:cstheme="minorHAnsi"/>
          <w:sz w:val="24"/>
          <w:szCs w:val="24"/>
        </w:rPr>
        <w:t xml:space="preserve"> </w:t>
      </w:r>
      <w:proofErr w:type="spellStart"/>
      <w:r w:rsidRPr="008E3CD9">
        <w:rPr>
          <w:rFonts w:cstheme="minorHAnsi"/>
          <w:sz w:val="24"/>
          <w:szCs w:val="24"/>
        </w:rPr>
        <w:t>komisjon</w:t>
      </w:r>
      <w:proofErr w:type="spellEnd"/>
      <w:r w:rsidRPr="008E3CD9">
        <w:rPr>
          <w:rFonts w:cstheme="minorHAnsi"/>
          <w:sz w:val="24"/>
          <w:szCs w:val="24"/>
        </w:rPr>
        <w:t xml:space="preserve"> </w:t>
      </w:r>
      <w:proofErr w:type="spellStart"/>
      <w:r w:rsidRPr="008E3CD9">
        <w:rPr>
          <w:rFonts w:cstheme="minorHAnsi"/>
          <w:sz w:val="24"/>
          <w:szCs w:val="24"/>
        </w:rPr>
        <w:t>oma</w:t>
      </w:r>
      <w:proofErr w:type="spellEnd"/>
      <w:r w:rsidRPr="008E3CD9">
        <w:rPr>
          <w:rFonts w:cstheme="minorHAnsi"/>
          <w:sz w:val="24"/>
          <w:szCs w:val="24"/>
        </w:rPr>
        <w:t xml:space="preserve"> </w:t>
      </w:r>
      <w:proofErr w:type="spellStart"/>
      <w:r w:rsidRPr="008E3CD9">
        <w:rPr>
          <w:rFonts w:cstheme="minorHAnsi"/>
          <w:sz w:val="24"/>
          <w:szCs w:val="24"/>
        </w:rPr>
        <w:t>liikmete</w:t>
      </w:r>
      <w:proofErr w:type="spellEnd"/>
      <w:r w:rsidRPr="008E3CD9">
        <w:rPr>
          <w:rFonts w:cstheme="minorHAnsi"/>
          <w:sz w:val="24"/>
          <w:szCs w:val="24"/>
        </w:rPr>
        <w:t xml:space="preserve"> </w:t>
      </w:r>
      <w:proofErr w:type="spellStart"/>
      <w:r w:rsidRPr="008E3CD9">
        <w:rPr>
          <w:rFonts w:cstheme="minorHAnsi"/>
          <w:sz w:val="24"/>
          <w:szCs w:val="24"/>
        </w:rPr>
        <w:t>seast</w:t>
      </w:r>
      <w:proofErr w:type="spellEnd"/>
      <w:r w:rsidRPr="008E3CD9">
        <w:rPr>
          <w:rFonts w:cstheme="minorHAnsi"/>
          <w:sz w:val="24"/>
          <w:szCs w:val="24"/>
        </w:rPr>
        <w:t xml:space="preserve">. </w:t>
      </w:r>
    </w:p>
    <w:p w14:paraId="1699DB18" w14:textId="77777777" w:rsidR="007A5B15" w:rsidRPr="008E3CD9" w:rsidRDefault="007A5B15" w:rsidP="008E3CD9">
      <w:pPr>
        <w:pStyle w:val="ListParagraph"/>
        <w:numPr>
          <w:ilvl w:val="0"/>
          <w:numId w:val="7"/>
        </w:numPr>
        <w:spacing w:after="240" w:line="240" w:lineRule="auto"/>
        <w:ind w:left="426"/>
        <w:jc w:val="both"/>
        <w:rPr>
          <w:rFonts w:cstheme="minorHAnsi"/>
          <w:sz w:val="24"/>
          <w:szCs w:val="24"/>
        </w:rPr>
      </w:pPr>
      <w:proofErr w:type="spellStart"/>
      <w:r w:rsidRPr="008E3CD9">
        <w:rPr>
          <w:rFonts w:cstheme="minorHAnsi"/>
          <w:sz w:val="24"/>
          <w:szCs w:val="24"/>
        </w:rPr>
        <w:t>Valimiskomisjoni</w:t>
      </w:r>
      <w:proofErr w:type="spellEnd"/>
      <w:r w:rsidRPr="008E3CD9">
        <w:rPr>
          <w:rFonts w:cstheme="minorHAnsi"/>
          <w:sz w:val="24"/>
          <w:szCs w:val="24"/>
        </w:rPr>
        <w:t xml:space="preserve"> </w:t>
      </w:r>
      <w:proofErr w:type="spellStart"/>
      <w:r w:rsidRPr="008E3CD9">
        <w:rPr>
          <w:rFonts w:cstheme="minorHAnsi"/>
          <w:sz w:val="24"/>
          <w:szCs w:val="24"/>
        </w:rPr>
        <w:t>asendusliikmeteks</w:t>
      </w:r>
      <w:proofErr w:type="spellEnd"/>
      <w:r w:rsidRPr="008E3CD9">
        <w:rPr>
          <w:rFonts w:cstheme="minorHAnsi"/>
          <w:sz w:val="24"/>
          <w:szCs w:val="24"/>
        </w:rPr>
        <w:t xml:space="preserve"> </w:t>
      </w:r>
      <w:proofErr w:type="spellStart"/>
      <w:r w:rsidRPr="008E3CD9">
        <w:rPr>
          <w:rFonts w:cstheme="minorHAnsi"/>
          <w:sz w:val="24"/>
          <w:szCs w:val="24"/>
        </w:rPr>
        <w:t>nimetada</w:t>
      </w:r>
      <w:proofErr w:type="spellEnd"/>
      <w:r w:rsidRPr="008E3CD9">
        <w:rPr>
          <w:rFonts w:cstheme="minorHAnsi"/>
          <w:sz w:val="24"/>
          <w:szCs w:val="24"/>
        </w:rPr>
        <w:t xml:space="preserve"> </w:t>
      </w:r>
      <w:proofErr w:type="spellStart"/>
      <w:r w:rsidRPr="008E3CD9">
        <w:rPr>
          <w:rFonts w:cstheme="minorHAnsi"/>
          <w:sz w:val="24"/>
          <w:szCs w:val="24"/>
        </w:rPr>
        <w:t>vastavalt</w:t>
      </w:r>
      <w:proofErr w:type="spellEnd"/>
      <w:r w:rsidRPr="008E3CD9">
        <w:rPr>
          <w:rFonts w:cstheme="minorHAnsi"/>
          <w:sz w:val="24"/>
          <w:szCs w:val="24"/>
        </w:rPr>
        <w:t xml:space="preserve"> </w:t>
      </w:r>
      <w:proofErr w:type="spellStart"/>
      <w:r w:rsidRPr="008E3CD9">
        <w:rPr>
          <w:rFonts w:cstheme="minorHAnsi"/>
          <w:sz w:val="24"/>
          <w:szCs w:val="24"/>
        </w:rPr>
        <w:t>määratud</w:t>
      </w:r>
      <w:proofErr w:type="spellEnd"/>
      <w:r w:rsidRPr="008E3CD9">
        <w:rPr>
          <w:rFonts w:cstheme="minorHAnsi"/>
          <w:sz w:val="24"/>
          <w:szCs w:val="24"/>
        </w:rPr>
        <w:t xml:space="preserve"> </w:t>
      </w:r>
      <w:proofErr w:type="spellStart"/>
      <w:r w:rsidRPr="008E3CD9">
        <w:rPr>
          <w:rFonts w:cstheme="minorHAnsi"/>
          <w:sz w:val="24"/>
          <w:szCs w:val="24"/>
        </w:rPr>
        <w:t>järjekorrale</w:t>
      </w:r>
      <w:proofErr w:type="spellEnd"/>
      <w:r w:rsidRPr="008E3CD9">
        <w:rPr>
          <w:rFonts w:cstheme="minorHAnsi"/>
          <w:sz w:val="24"/>
          <w:szCs w:val="24"/>
        </w:rPr>
        <w:t xml:space="preserve">: </w:t>
      </w:r>
    </w:p>
    <w:p w14:paraId="2776D919"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Liina Pettai;</w:t>
      </w:r>
    </w:p>
    <w:p w14:paraId="15736276" w14:textId="77777777" w:rsidR="007A5B15" w:rsidRPr="008E3CD9" w:rsidRDefault="007A5B15" w:rsidP="008E3CD9">
      <w:pPr>
        <w:pStyle w:val="ListParagraph"/>
        <w:numPr>
          <w:ilvl w:val="1"/>
          <w:numId w:val="7"/>
        </w:numPr>
        <w:spacing w:after="240" w:line="240" w:lineRule="auto"/>
        <w:ind w:left="1134" w:hanging="501"/>
        <w:jc w:val="both"/>
        <w:rPr>
          <w:rFonts w:cstheme="minorHAnsi"/>
          <w:sz w:val="24"/>
          <w:szCs w:val="24"/>
        </w:rPr>
      </w:pPr>
      <w:r w:rsidRPr="008E3CD9">
        <w:rPr>
          <w:rFonts w:cstheme="minorHAnsi"/>
          <w:sz w:val="24"/>
          <w:szCs w:val="24"/>
        </w:rPr>
        <w:t>Heldi Kaares.</w:t>
      </w:r>
    </w:p>
    <w:p w14:paraId="0694FC32" w14:textId="77777777" w:rsidR="007A5B15" w:rsidRPr="008E3CD9" w:rsidRDefault="007A5B15" w:rsidP="008E3CD9">
      <w:pPr>
        <w:pStyle w:val="ListParagraph"/>
        <w:numPr>
          <w:ilvl w:val="0"/>
          <w:numId w:val="7"/>
        </w:numPr>
        <w:spacing w:after="240" w:line="240" w:lineRule="auto"/>
        <w:jc w:val="both"/>
        <w:rPr>
          <w:rFonts w:cstheme="minorHAnsi"/>
          <w:sz w:val="24"/>
          <w:szCs w:val="24"/>
        </w:rPr>
      </w:pPr>
      <w:proofErr w:type="spellStart"/>
      <w:r w:rsidRPr="008E3CD9">
        <w:rPr>
          <w:rFonts w:cstheme="minorHAnsi"/>
          <w:sz w:val="24"/>
          <w:szCs w:val="24"/>
        </w:rPr>
        <w:t>Tunnistada</w:t>
      </w:r>
      <w:proofErr w:type="spellEnd"/>
      <w:r w:rsidRPr="008E3CD9">
        <w:rPr>
          <w:rFonts w:cstheme="minorHAnsi"/>
          <w:sz w:val="24"/>
          <w:szCs w:val="24"/>
        </w:rPr>
        <w:t xml:space="preserve"> </w:t>
      </w:r>
      <w:proofErr w:type="spellStart"/>
      <w:r w:rsidRPr="008E3CD9">
        <w:rPr>
          <w:rFonts w:cstheme="minorHAnsi"/>
          <w:sz w:val="24"/>
          <w:szCs w:val="24"/>
        </w:rPr>
        <w:t>kehtetuks</w:t>
      </w:r>
      <w:proofErr w:type="spellEnd"/>
      <w:r w:rsidRPr="008E3CD9">
        <w:rPr>
          <w:rFonts w:cstheme="minorHAnsi"/>
          <w:sz w:val="24"/>
          <w:szCs w:val="24"/>
        </w:rPr>
        <w:t xml:space="preserve"> Valga Vallavolikogu 28. </w:t>
      </w:r>
      <w:proofErr w:type="spellStart"/>
      <w:r w:rsidRPr="008E3CD9">
        <w:rPr>
          <w:rFonts w:cstheme="minorHAnsi"/>
          <w:sz w:val="24"/>
          <w:szCs w:val="24"/>
        </w:rPr>
        <w:t>septembri</w:t>
      </w:r>
      <w:proofErr w:type="spellEnd"/>
      <w:r w:rsidRPr="008E3CD9">
        <w:rPr>
          <w:rFonts w:cstheme="minorHAnsi"/>
          <w:sz w:val="24"/>
          <w:szCs w:val="24"/>
        </w:rPr>
        <w:t xml:space="preserve"> 2018 </w:t>
      </w:r>
      <w:proofErr w:type="spellStart"/>
      <w:r w:rsidRPr="008E3CD9">
        <w:rPr>
          <w:rFonts w:cstheme="minorHAnsi"/>
          <w:sz w:val="24"/>
          <w:szCs w:val="24"/>
        </w:rPr>
        <w:t>otsus</w:t>
      </w:r>
      <w:proofErr w:type="spellEnd"/>
      <w:r w:rsidRPr="008E3CD9">
        <w:rPr>
          <w:rFonts w:cstheme="minorHAnsi"/>
          <w:sz w:val="24"/>
          <w:szCs w:val="24"/>
        </w:rPr>
        <w:t xml:space="preserve"> nr 75 „Valga </w:t>
      </w:r>
      <w:proofErr w:type="spellStart"/>
      <w:r w:rsidRPr="008E3CD9">
        <w:rPr>
          <w:rFonts w:cstheme="minorHAnsi"/>
          <w:sz w:val="24"/>
          <w:szCs w:val="24"/>
        </w:rPr>
        <w:t>valla</w:t>
      </w:r>
      <w:proofErr w:type="spellEnd"/>
      <w:r w:rsidRPr="008E3CD9">
        <w:rPr>
          <w:rFonts w:cstheme="minorHAnsi"/>
          <w:sz w:val="24"/>
          <w:szCs w:val="24"/>
        </w:rPr>
        <w:t xml:space="preserve"> </w:t>
      </w:r>
      <w:proofErr w:type="spellStart"/>
      <w:r w:rsidRPr="008E3CD9">
        <w:rPr>
          <w:rFonts w:cstheme="minorHAnsi"/>
          <w:sz w:val="24"/>
          <w:szCs w:val="24"/>
        </w:rPr>
        <w:t>valimiskomisjoni</w:t>
      </w:r>
      <w:proofErr w:type="spellEnd"/>
      <w:r w:rsidRPr="008E3CD9">
        <w:rPr>
          <w:rFonts w:cstheme="minorHAnsi"/>
          <w:sz w:val="24"/>
          <w:szCs w:val="24"/>
        </w:rPr>
        <w:t xml:space="preserve"> </w:t>
      </w:r>
      <w:proofErr w:type="spellStart"/>
      <w:proofErr w:type="gramStart"/>
      <w:r w:rsidRPr="008E3CD9">
        <w:rPr>
          <w:rFonts w:cstheme="minorHAnsi"/>
          <w:sz w:val="24"/>
          <w:szCs w:val="24"/>
        </w:rPr>
        <w:t>moodustamine</w:t>
      </w:r>
      <w:proofErr w:type="spellEnd"/>
      <w:r w:rsidRPr="008E3CD9">
        <w:rPr>
          <w:rFonts w:cstheme="minorHAnsi"/>
          <w:sz w:val="24"/>
          <w:szCs w:val="24"/>
        </w:rPr>
        <w:t>“</w:t>
      </w:r>
      <w:proofErr w:type="gramEnd"/>
      <w:r w:rsidRPr="008E3CD9">
        <w:rPr>
          <w:rFonts w:cstheme="minorHAnsi"/>
          <w:sz w:val="24"/>
          <w:szCs w:val="24"/>
        </w:rPr>
        <w:t>.</w:t>
      </w:r>
    </w:p>
    <w:p w14:paraId="2E5DEBF5" w14:textId="124AD50B" w:rsidR="007A5B15" w:rsidRPr="008E3CD9" w:rsidRDefault="007A5B15" w:rsidP="008E3CD9">
      <w:pPr>
        <w:pStyle w:val="NoSpacing"/>
        <w:jc w:val="both"/>
        <w:rPr>
          <w:rFonts w:asciiTheme="minorHAnsi" w:hAnsiTheme="minorHAnsi" w:cstheme="minorHAnsi"/>
          <w:sz w:val="24"/>
          <w:szCs w:val="24"/>
        </w:rPr>
      </w:pPr>
      <w:r w:rsidRPr="008E3CD9">
        <w:rPr>
          <w:rFonts w:asciiTheme="minorHAnsi" w:hAnsiTheme="minorHAnsi" w:cstheme="minorHAnsi"/>
          <w:b/>
          <w:sz w:val="24"/>
          <w:szCs w:val="24"/>
        </w:rPr>
        <w:t>Mitte muuta Valga Vallavolikogu 4.11.2017 otsuse nr 2 „</w:t>
      </w:r>
      <w:r w:rsidRPr="008E3CD9">
        <w:rPr>
          <w:rFonts w:asciiTheme="minorHAnsi" w:hAnsiTheme="minorHAnsi" w:cstheme="minorHAnsi"/>
          <w:b/>
          <w:sz w:val="24"/>
          <w:szCs w:val="24"/>
          <w:lang w:eastAsia="et-EE"/>
        </w:rPr>
        <w:t xml:space="preserve">Vallavanema valimine“ </w:t>
      </w:r>
      <w:r w:rsidRPr="008E3CD9">
        <w:rPr>
          <w:rFonts w:asciiTheme="minorHAnsi" w:hAnsiTheme="minorHAnsi" w:cstheme="minorHAnsi"/>
          <w:b/>
          <w:sz w:val="24"/>
          <w:szCs w:val="24"/>
        </w:rPr>
        <w:t>punkti 2.</w:t>
      </w:r>
      <w:r w:rsidRPr="008E3CD9">
        <w:rPr>
          <w:rFonts w:asciiTheme="minorHAnsi" w:hAnsiTheme="minorHAnsi" w:cstheme="minorHAnsi"/>
          <w:sz w:val="24"/>
          <w:szCs w:val="24"/>
        </w:rPr>
        <w:t xml:space="preserve"> Hääletusel ei pandud korruptsioonivastase seaduse rakendamise eelnõud ning</w:t>
      </w:r>
      <w:r w:rsidR="008E3CD9" w:rsidRPr="008E3CD9">
        <w:rPr>
          <w:rFonts w:asciiTheme="minorHAnsi" w:hAnsiTheme="minorHAnsi" w:cstheme="minorHAnsi"/>
          <w:sz w:val="24"/>
          <w:szCs w:val="24"/>
        </w:rPr>
        <w:t xml:space="preserve"> </w:t>
      </w:r>
      <w:r w:rsidRPr="008E3CD9">
        <w:rPr>
          <w:rFonts w:asciiTheme="minorHAnsi" w:hAnsiTheme="minorHAnsi" w:cstheme="minorHAnsi"/>
          <w:sz w:val="24"/>
          <w:szCs w:val="24"/>
        </w:rPr>
        <w:t>Valga Vallavolikogu 4.11.2017 otsust nr 4</w:t>
      </w:r>
      <w:r w:rsidR="008E3CD9" w:rsidRPr="008E3CD9">
        <w:rPr>
          <w:rFonts w:asciiTheme="minorHAnsi" w:hAnsiTheme="minorHAnsi" w:cstheme="minorHAnsi"/>
          <w:sz w:val="24"/>
          <w:szCs w:val="24"/>
        </w:rPr>
        <w:t xml:space="preserve"> </w:t>
      </w:r>
      <w:r w:rsidRPr="008E3CD9">
        <w:rPr>
          <w:rFonts w:asciiTheme="minorHAnsi" w:hAnsiTheme="minorHAnsi" w:cstheme="minorHAnsi"/>
          <w:sz w:val="24"/>
          <w:szCs w:val="24"/>
        </w:rPr>
        <w:t>„</w:t>
      </w:r>
      <w:r w:rsidRPr="008E3CD9">
        <w:rPr>
          <w:rFonts w:asciiTheme="minorHAnsi" w:hAnsiTheme="minorHAnsi" w:cstheme="minorHAnsi"/>
          <w:sz w:val="24"/>
          <w:szCs w:val="24"/>
          <w:lang w:eastAsia="et-EE"/>
        </w:rPr>
        <w:t xml:space="preserve">Vallavalitsuse liikmete ametisse nimetamine </w:t>
      </w:r>
    </w:p>
    <w:p w14:paraId="6431E487" w14:textId="7BA825C6" w:rsidR="007A5B15" w:rsidRPr="008E3CD9" w:rsidRDefault="007A5B15" w:rsidP="008E3CD9">
      <w:pPr>
        <w:pStyle w:val="NoSpacing"/>
        <w:jc w:val="both"/>
        <w:rPr>
          <w:rFonts w:asciiTheme="minorHAnsi" w:hAnsiTheme="minorHAnsi" w:cstheme="minorHAnsi"/>
          <w:sz w:val="24"/>
          <w:szCs w:val="24"/>
          <w:lang w:eastAsia="et-EE"/>
        </w:rPr>
      </w:pPr>
      <w:r w:rsidRPr="008E3CD9">
        <w:rPr>
          <w:rFonts w:asciiTheme="minorHAnsi" w:hAnsiTheme="minorHAnsi" w:cstheme="minorHAnsi"/>
          <w:sz w:val="24"/>
          <w:szCs w:val="24"/>
          <w:lang w:eastAsia="et-EE"/>
        </w:rPr>
        <w:t>ja kinnitamine</w:t>
      </w:r>
      <w:r w:rsidRPr="008E3CD9">
        <w:rPr>
          <w:rFonts w:asciiTheme="minorHAnsi" w:hAnsiTheme="minorHAnsi" w:cstheme="minorHAnsi"/>
          <w:sz w:val="24"/>
          <w:szCs w:val="24"/>
        </w:rPr>
        <w:t xml:space="preserve">“. </w:t>
      </w:r>
    </w:p>
    <w:p w14:paraId="40ABD81D" w14:textId="12B879D1" w:rsidR="007A5B15" w:rsidRPr="008E3CD9" w:rsidRDefault="007A5B15" w:rsidP="008E3CD9">
      <w:pPr>
        <w:jc w:val="both"/>
        <w:rPr>
          <w:rFonts w:ascii="Times New Roman" w:hAnsi="Times New Roman"/>
          <w:sz w:val="24"/>
          <w:szCs w:val="24"/>
        </w:rPr>
      </w:pPr>
      <w:r w:rsidRPr="008E3CD9">
        <w:rPr>
          <w:rFonts w:ascii="Times New Roman" w:hAnsi="Times New Roman"/>
          <w:sz w:val="24"/>
          <w:szCs w:val="24"/>
        </w:rPr>
        <w:t xml:space="preserve"> </w:t>
      </w:r>
    </w:p>
    <w:p w14:paraId="6822EB92" w14:textId="6A7AFE6C" w:rsidR="002756F6" w:rsidRPr="008E3CD9" w:rsidRDefault="002756F6" w:rsidP="008E3CD9">
      <w:pPr>
        <w:jc w:val="both"/>
        <w:rPr>
          <w:sz w:val="24"/>
          <w:szCs w:val="24"/>
        </w:rPr>
      </w:pPr>
    </w:p>
    <w:p w14:paraId="0B7F57EB" w14:textId="58F15000" w:rsidR="006D3E22" w:rsidRPr="008E3CD9" w:rsidRDefault="006D3E22" w:rsidP="008E3CD9">
      <w:pPr>
        <w:jc w:val="both"/>
        <w:rPr>
          <w:sz w:val="24"/>
          <w:szCs w:val="24"/>
        </w:rPr>
      </w:pPr>
      <w:proofErr w:type="spellStart"/>
      <w:r w:rsidRPr="008E3CD9">
        <w:rPr>
          <w:sz w:val="24"/>
          <w:szCs w:val="24"/>
        </w:rPr>
        <w:t>Avaldus</w:t>
      </w:r>
      <w:r w:rsidR="007A5B15" w:rsidRPr="008E3CD9">
        <w:rPr>
          <w:sz w:val="24"/>
          <w:szCs w:val="24"/>
        </w:rPr>
        <w:t>ega</w:t>
      </w:r>
      <w:proofErr w:type="spellEnd"/>
      <w:r w:rsidR="007A5B15" w:rsidRPr="008E3CD9">
        <w:rPr>
          <w:sz w:val="24"/>
          <w:szCs w:val="24"/>
        </w:rPr>
        <w:t xml:space="preserve"> </w:t>
      </w:r>
      <w:proofErr w:type="spellStart"/>
      <w:r w:rsidR="007A5B15" w:rsidRPr="008E3CD9">
        <w:rPr>
          <w:sz w:val="24"/>
          <w:szCs w:val="24"/>
        </w:rPr>
        <w:t>esines</w:t>
      </w:r>
      <w:proofErr w:type="spellEnd"/>
      <w:r w:rsidR="007A5B15" w:rsidRPr="008E3CD9">
        <w:rPr>
          <w:sz w:val="24"/>
          <w:szCs w:val="24"/>
        </w:rPr>
        <w:t xml:space="preserve"> </w:t>
      </w:r>
      <w:proofErr w:type="spellStart"/>
      <w:r w:rsidR="007A5B15" w:rsidRPr="008E3CD9">
        <w:rPr>
          <w:sz w:val="24"/>
          <w:szCs w:val="24"/>
        </w:rPr>
        <w:t>volikogu</w:t>
      </w:r>
      <w:proofErr w:type="spellEnd"/>
      <w:r w:rsidR="007A5B15" w:rsidRPr="008E3CD9">
        <w:rPr>
          <w:sz w:val="24"/>
          <w:szCs w:val="24"/>
        </w:rPr>
        <w:t xml:space="preserve"> </w:t>
      </w:r>
      <w:proofErr w:type="spellStart"/>
      <w:r w:rsidR="007A5B15" w:rsidRPr="008E3CD9">
        <w:rPr>
          <w:sz w:val="24"/>
          <w:szCs w:val="24"/>
        </w:rPr>
        <w:t>liige</w:t>
      </w:r>
      <w:proofErr w:type="spellEnd"/>
      <w:r w:rsidRPr="008E3CD9">
        <w:rPr>
          <w:sz w:val="24"/>
          <w:szCs w:val="24"/>
        </w:rPr>
        <w:t xml:space="preserve"> Kaupo </w:t>
      </w:r>
      <w:proofErr w:type="spellStart"/>
      <w:r w:rsidRPr="008E3CD9">
        <w:rPr>
          <w:sz w:val="24"/>
          <w:szCs w:val="24"/>
        </w:rPr>
        <w:t>Kutsar</w:t>
      </w:r>
      <w:proofErr w:type="spellEnd"/>
      <w:r w:rsidR="008E3CD9">
        <w:rPr>
          <w:sz w:val="24"/>
          <w:szCs w:val="24"/>
        </w:rPr>
        <w:t xml:space="preserve">, </w:t>
      </w:r>
      <w:proofErr w:type="spellStart"/>
      <w:r w:rsidR="008E3CD9">
        <w:rPr>
          <w:sz w:val="24"/>
          <w:szCs w:val="24"/>
        </w:rPr>
        <w:t>kes</w:t>
      </w:r>
      <w:proofErr w:type="spellEnd"/>
      <w:r w:rsidR="008E3CD9">
        <w:rPr>
          <w:sz w:val="24"/>
          <w:szCs w:val="24"/>
        </w:rPr>
        <w:t xml:space="preserve"> </w:t>
      </w:r>
      <w:proofErr w:type="spellStart"/>
      <w:r w:rsidR="008E3CD9">
        <w:rPr>
          <w:sz w:val="24"/>
          <w:szCs w:val="24"/>
        </w:rPr>
        <w:t>kutsus</w:t>
      </w:r>
      <w:proofErr w:type="spellEnd"/>
      <w:r w:rsidR="008E3CD9">
        <w:rPr>
          <w:sz w:val="24"/>
          <w:szCs w:val="24"/>
        </w:rPr>
        <w:t xml:space="preserve"> </w:t>
      </w:r>
      <w:proofErr w:type="spellStart"/>
      <w:r w:rsidR="008E3CD9">
        <w:rPr>
          <w:sz w:val="24"/>
          <w:szCs w:val="24"/>
        </w:rPr>
        <w:t>vallavalitsust</w:t>
      </w:r>
      <w:proofErr w:type="spellEnd"/>
      <w:r w:rsidR="008E3CD9">
        <w:rPr>
          <w:sz w:val="24"/>
          <w:szCs w:val="24"/>
        </w:rPr>
        <w:t xml:space="preserve"> </w:t>
      </w:r>
      <w:proofErr w:type="spellStart"/>
      <w:r w:rsidR="008E3CD9">
        <w:rPr>
          <w:sz w:val="24"/>
          <w:szCs w:val="24"/>
        </w:rPr>
        <w:t>üles</w:t>
      </w:r>
      <w:proofErr w:type="spellEnd"/>
      <w:r w:rsidR="008E3CD9">
        <w:rPr>
          <w:sz w:val="24"/>
          <w:szCs w:val="24"/>
        </w:rPr>
        <w:t xml:space="preserve"> </w:t>
      </w:r>
      <w:proofErr w:type="spellStart"/>
      <w:r w:rsidR="008E3CD9">
        <w:rPr>
          <w:sz w:val="24"/>
          <w:szCs w:val="24"/>
        </w:rPr>
        <w:t>lahendama</w:t>
      </w:r>
      <w:proofErr w:type="spellEnd"/>
      <w:r w:rsidR="008E3CD9">
        <w:rPr>
          <w:sz w:val="24"/>
          <w:szCs w:val="24"/>
        </w:rPr>
        <w:t xml:space="preserve"> </w:t>
      </w:r>
      <w:proofErr w:type="spellStart"/>
      <w:r w:rsidR="008E3CD9">
        <w:rPr>
          <w:sz w:val="24"/>
          <w:szCs w:val="24"/>
        </w:rPr>
        <w:t>tugiteenistuse</w:t>
      </w:r>
      <w:proofErr w:type="spellEnd"/>
      <w:r w:rsidR="008E3CD9">
        <w:rPr>
          <w:sz w:val="24"/>
          <w:szCs w:val="24"/>
        </w:rPr>
        <w:t xml:space="preserve"> </w:t>
      </w:r>
      <w:proofErr w:type="spellStart"/>
      <w:r w:rsidR="008E3CD9">
        <w:rPr>
          <w:sz w:val="24"/>
          <w:szCs w:val="24"/>
        </w:rPr>
        <w:t>pakkumise</w:t>
      </w:r>
      <w:proofErr w:type="spellEnd"/>
      <w:r w:rsidR="008E3CD9">
        <w:rPr>
          <w:sz w:val="24"/>
          <w:szCs w:val="24"/>
        </w:rPr>
        <w:t xml:space="preserve"> </w:t>
      </w:r>
      <w:proofErr w:type="spellStart"/>
      <w:r w:rsidR="008E3CD9">
        <w:rPr>
          <w:sz w:val="24"/>
          <w:szCs w:val="24"/>
        </w:rPr>
        <w:t>küsimust</w:t>
      </w:r>
      <w:proofErr w:type="spellEnd"/>
      <w:r w:rsidR="008E3CD9">
        <w:rPr>
          <w:sz w:val="24"/>
          <w:szCs w:val="24"/>
        </w:rPr>
        <w:t xml:space="preserve"> Tsirguliina </w:t>
      </w:r>
      <w:proofErr w:type="spellStart"/>
      <w:r w:rsidR="008E3CD9">
        <w:rPr>
          <w:sz w:val="24"/>
          <w:szCs w:val="24"/>
        </w:rPr>
        <w:t>koolis</w:t>
      </w:r>
      <w:proofErr w:type="spellEnd"/>
      <w:r w:rsidR="008E3CD9">
        <w:rPr>
          <w:sz w:val="24"/>
          <w:szCs w:val="24"/>
        </w:rPr>
        <w:t xml:space="preserve">. </w:t>
      </w:r>
      <w:bookmarkStart w:id="0" w:name="_GoBack"/>
      <w:bookmarkEnd w:id="0"/>
    </w:p>
    <w:sectPr w:rsidR="006D3E22" w:rsidRPr="008E3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Futura Bk"/>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EFE"/>
    <w:multiLevelType w:val="hybridMultilevel"/>
    <w:tmpl w:val="625271D8"/>
    <w:lvl w:ilvl="0" w:tplc="04250011">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15:restartNumberingAfterBreak="0">
    <w:nsid w:val="26595C2A"/>
    <w:multiLevelType w:val="hybridMultilevel"/>
    <w:tmpl w:val="39EC9B7A"/>
    <w:lvl w:ilvl="0" w:tplc="2DC8D3D4">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15:restartNumberingAfterBreak="0">
    <w:nsid w:val="303E781F"/>
    <w:multiLevelType w:val="hybridMultilevel"/>
    <w:tmpl w:val="CBA4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E7E9F"/>
    <w:multiLevelType w:val="multilevel"/>
    <w:tmpl w:val="97B0AAE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411E5492"/>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2A73E38"/>
    <w:multiLevelType w:val="multilevel"/>
    <w:tmpl w:val="D2BC1B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15:restartNumberingAfterBreak="0">
    <w:nsid w:val="54D10A6E"/>
    <w:multiLevelType w:val="hybridMultilevel"/>
    <w:tmpl w:val="C15EED32"/>
    <w:lvl w:ilvl="0" w:tplc="AC083A30">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4E"/>
    <w:rsid w:val="001403C0"/>
    <w:rsid w:val="001D15D4"/>
    <w:rsid w:val="001D36AC"/>
    <w:rsid w:val="00233D4E"/>
    <w:rsid w:val="002756F6"/>
    <w:rsid w:val="002E046D"/>
    <w:rsid w:val="002F0374"/>
    <w:rsid w:val="003A142C"/>
    <w:rsid w:val="0044783B"/>
    <w:rsid w:val="004572C8"/>
    <w:rsid w:val="005D4E13"/>
    <w:rsid w:val="00685836"/>
    <w:rsid w:val="00696F51"/>
    <w:rsid w:val="006D3E22"/>
    <w:rsid w:val="007A5B15"/>
    <w:rsid w:val="00837725"/>
    <w:rsid w:val="008E3CD9"/>
    <w:rsid w:val="00C06DB8"/>
    <w:rsid w:val="00D20665"/>
    <w:rsid w:val="00D61954"/>
    <w:rsid w:val="00DC702F"/>
    <w:rsid w:val="00ED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B9B"/>
  <w15:chartTrackingRefBased/>
  <w15:docId w15:val="{99AE760C-BC41-459F-9C5A-AF06B61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22"/>
    <w:pPr>
      <w:ind w:left="720"/>
      <w:contextualSpacing/>
    </w:pPr>
  </w:style>
  <w:style w:type="paragraph" w:styleId="NoSpacing">
    <w:name w:val="No Spacing"/>
    <w:uiPriority w:val="1"/>
    <w:qFormat/>
    <w:rsid w:val="007A5B15"/>
    <w:pPr>
      <w:spacing w:after="0" w:line="240" w:lineRule="auto"/>
    </w:pPr>
    <w:rPr>
      <w:rFonts w:ascii="Calibri" w:eastAsia="Times New Roman"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043515">
      <w:bodyDiv w:val="1"/>
      <w:marLeft w:val="0"/>
      <w:marRight w:val="0"/>
      <w:marTop w:val="0"/>
      <w:marBottom w:val="0"/>
      <w:divBdr>
        <w:top w:val="none" w:sz="0" w:space="0" w:color="auto"/>
        <w:left w:val="none" w:sz="0" w:space="0" w:color="auto"/>
        <w:bottom w:val="none" w:sz="0" w:space="0" w:color="auto"/>
        <w:right w:val="none" w:sz="0" w:space="0" w:color="auto"/>
      </w:divBdr>
    </w:div>
    <w:div w:id="1911695785">
      <w:bodyDiv w:val="1"/>
      <w:marLeft w:val="0"/>
      <w:marRight w:val="0"/>
      <w:marTop w:val="0"/>
      <w:marBottom w:val="0"/>
      <w:divBdr>
        <w:top w:val="none" w:sz="0" w:space="0" w:color="auto"/>
        <w:left w:val="none" w:sz="0" w:space="0" w:color="auto"/>
        <w:bottom w:val="none" w:sz="0" w:space="0" w:color="auto"/>
        <w:right w:val="none" w:sz="0" w:space="0" w:color="auto"/>
      </w:divBdr>
    </w:div>
    <w:div w:id="20813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Põim Kama</dc:creator>
  <cp:keywords/>
  <dc:description/>
  <cp:lastModifiedBy>Põim Kama</cp:lastModifiedBy>
  <cp:revision>21</cp:revision>
  <dcterms:created xsi:type="dcterms:W3CDTF">2019-04-26T10:00:00Z</dcterms:created>
  <dcterms:modified xsi:type="dcterms:W3CDTF">2019-04-26T17:58:00Z</dcterms:modified>
</cp:coreProperties>
</file>