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183F" w14:textId="77777777" w:rsidR="0066559B" w:rsidRDefault="0066559B" w:rsidP="0066559B">
      <w:pPr>
        <w:spacing w:line="256" w:lineRule="auto"/>
        <w:ind w:right="62"/>
        <w:jc w:val="center"/>
      </w:pPr>
      <w:r>
        <w:t xml:space="preserve">Seletuskiri </w:t>
      </w:r>
    </w:p>
    <w:p w14:paraId="7157D877" w14:textId="77777777" w:rsidR="0066559B" w:rsidRDefault="0066559B" w:rsidP="0066559B">
      <w:pPr>
        <w:spacing w:line="256" w:lineRule="auto"/>
        <w:jc w:val="center"/>
      </w:pPr>
      <w:r>
        <w:t xml:space="preserve">Valga Vallavolikogu määruse „Valga valla 2021. aasta I lisaeelarve“ juurde </w:t>
      </w:r>
    </w:p>
    <w:p w14:paraId="5218342F" w14:textId="77777777" w:rsidR="0066559B" w:rsidRDefault="0066559B" w:rsidP="0066559B">
      <w:pPr>
        <w:spacing w:line="256" w:lineRule="auto"/>
        <w:ind w:right="2"/>
        <w:jc w:val="center"/>
      </w:pPr>
      <w:r>
        <w:t xml:space="preserve"> </w:t>
      </w:r>
    </w:p>
    <w:p w14:paraId="0596C41F" w14:textId="77777777" w:rsidR="0066559B" w:rsidRDefault="0066559B" w:rsidP="0066559B">
      <w:pPr>
        <w:jc w:val="both"/>
      </w:pPr>
      <w:r>
        <w:t xml:space="preserve">2021. aasta I lisaeelarvega korrigeeritakse põhieelarvega vastu võetud tulusid, kulusid ja investeerimistegevuse eelarvet. </w:t>
      </w:r>
    </w:p>
    <w:p w14:paraId="03EE92F6" w14:textId="77777777" w:rsidR="0066559B" w:rsidRDefault="0066559B" w:rsidP="0066559B">
      <w:pPr>
        <w:ind w:right="46"/>
      </w:pPr>
    </w:p>
    <w:p w14:paraId="72889598" w14:textId="77777777" w:rsidR="0066559B" w:rsidRDefault="0066559B" w:rsidP="0066559B">
      <w:pPr>
        <w:ind w:left="-5" w:right="46"/>
      </w:pPr>
      <w:r>
        <w:t>PÕHITEGEVUSE TULUD</w:t>
      </w:r>
    </w:p>
    <w:p w14:paraId="7CDFEB31" w14:textId="77777777" w:rsidR="0066559B" w:rsidRDefault="0066559B" w:rsidP="0066559B">
      <w:pPr>
        <w:ind w:left="-5" w:right="46"/>
      </w:pPr>
    </w:p>
    <w:p w14:paraId="354EA41F" w14:textId="77777777" w:rsidR="0066559B" w:rsidRDefault="0066559B" w:rsidP="0066559B">
      <w:pPr>
        <w:ind w:left="-5" w:right="46"/>
      </w:pPr>
      <w:r>
        <w:t>Tulude eelarve suureneb summas 123 595 eurot, sellest:</w:t>
      </w:r>
    </w:p>
    <w:p w14:paraId="24FB13B4" w14:textId="77777777" w:rsidR="0066559B" w:rsidRDefault="0066559B" w:rsidP="0066559B">
      <w:pPr>
        <w:pStyle w:val="Loendilik"/>
        <w:numPr>
          <w:ilvl w:val="0"/>
          <w:numId w:val="1"/>
        </w:numPr>
        <w:spacing w:line="247" w:lineRule="auto"/>
        <w:ind w:right="46"/>
        <w:contextualSpacing/>
        <w:jc w:val="both"/>
      </w:pPr>
      <w:r>
        <w:t>19 350 eurot toetusfondi lisavahendid COVID-19 piirangutest tingitud üldhariduskoolide õpilaste distantsõppe korraldamiseks;</w:t>
      </w:r>
    </w:p>
    <w:p w14:paraId="4F2F9D15" w14:textId="77777777" w:rsidR="0066559B" w:rsidRDefault="0066559B" w:rsidP="0066559B">
      <w:pPr>
        <w:pStyle w:val="Loendilik"/>
        <w:numPr>
          <w:ilvl w:val="0"/>
          <w:numId w:val="1"/>
        </w:numPr>
        <w:spacing w:line="247" w:lineRule="auto"/>
        <w:ind w:right="46"/>
        <w:contextualSpacing/>
        <w:jc w:val="both"/>
      </w:pPr>
      <w:r>
        <w:t>25 000 eurot tulubaasi stabiliseerimiseks eraldatud lisavahendid, mis suunatakse põhitegevuse kuludesse;</w:t>
      </w:r>
    </w:p>
    <w:p w14:paraId="70AA0D69" w14:textId="77777777" w:rsidR="0066559B" w:rsidRDefault="0066559B" w:rsidP="0066559B">
      <w:pPr>
        <w:pStyle w:val="Loendilik"/>
        <w:numPr>
          <w:ilvl w:val="0"/>
          <w:numId w:val="1"/>
        </w:numPr>
        <w:spacing w:line="247" w:lineRule="auto"/>
        <w:ind w:right="46"/>
        <w:contextualSpacing/>
        <w:jc w:val="both"/>
      </w:pPr>
      <w:r>
        <w:t xml:space="preserve">26 050 eurot Haridus- ja </w:t>
      </w:r>
      <w:proofErr w:type="spellStart"/>
      <w:r>
        <w:t>Noorteametilt</w:t>
      </w:r>
      <w:proofErr w:type="spellEnd"/>
      <w:r>
        <w:t xml:space="preserve"> keeleõppeks koolidele;</w:t>
      </w:r>
    </w:p>
    <w:p w14:paraId="46D16CBB" w14:textId="77777777" w:rsidR="0066559B" w:rsidRDefault="0066559B" w:rsidP="0066559B">
      <w:pPr>
        <w:pStyle w:val="Loendilik"/>
        <w:numPr>
          <w:ilvl w:val="0"/>
          <w:numId w:val="1"/>
        </w:numPr>
        <w:spacing w:line="247" w:lineRule="auto"/>
        <w:ind w:right="46"/>
        <w:contextualSpacing/>
        <w:jc w:val="both"/>
      </w:pPr>
      <w:r>
        <w:t xml:space="preserve">40 037 eurot Sotsiaalministeeriumilt </w:t>
      </w:r>
      <w:proofErr w:type="spellStart"/>
      <w:r>
        <w:t>noortegarantii</w:t>
      </w:r>
      <w:proofErr w:type="spellEnd"/>
      <w:r>
        <w:t xml:space="preserve"> tugisüsteemi arendamiseks ja testimiseks;</w:t>
      </w:r>
    </w:p>
    <w:p w14:paraId="6B4517E0" w14:textId="77777777" w:rsidR="0066559B" w:rsidRDefault="0066559B" w:rsidP="0066559B">
      <w:pPr>
        <w:pStyle w:val="Loendilik"/>
        <w:numPr>
          <w:ilvl w:val="0"/>
          <w:numId w:val="1"/>
        </w:numPr>
        <w:spacing w:line="247" w:lineRule="auto"/>
        <w:ind w:right="46"/>
        <w:contextualSpacing/>
        <w:jc w:val="both"/>
      </w:pPr>
      <w:r>
        <w:t>13 158 eurot Sotsiaalministeeriumilt puuetega inimeste eluruumide füüsiliseks kohandamiseks.</w:t>
      </w:r>
    </w:p>
    <w:p w14:paraId="54B1D353" w14:textId="77777777" w:rsidR="0066559B" w:rsidRDefault="0066559B" w:rsidP="0066559B">
      <w:pPr>
        <w:ind w:left="-5" w:right="46"/>
      </w:pPr>
    </w:p>
    <w:p w14:paraId="4505072C" w14:textId="77777777" w:rsidR="0066559B" w:rsidRDefault="0066559B" w:rsidP="0066559B">
      <w:pPr>
        <w:ind w:right="46"/>
        <w:jc w:val="both"/>
      </w:pPr>
      <w:r>
        <w:t>Vabariigi Valitsus eraldas 2021. aasta lisaeelarvega kohalikele omavalitsustele ühekordset toetust tulubaasi stabiliseerimiseks</w:t>
      </w:r>
      <w:r>
        <w:rPr>
          <w:rStyle w:val="Allmrkuseviide"/>
        </w:rPr>
        <w:footnoteReference w:id="1"/>
      </w:r>
      <w:r>
        <w:t>, Valga vallale on eraldatud tulude vähenemise ja kulude suuremise toetust 164 652 eurot. Kohalikud omavalitsused on vabad iseseisvalt otsustama, milleks seda raha kasutada. Tulubaasi stabiliseerimiseks saadud toetusega kaetakse tulude võimalik alalaekumine summas 139 652 eurot:</w:t>
      </w:r>
    </w:p>
    <w:p w14:paraId="6CF0EBAA" w14:textId="77777777" w:rsidR="0066559B" w:rsidRDefault="0066559B" w:rsidP="0066559B">
      <w:pPr>
        <w:pStyle w:val="Loendilik"/>
        <w:numPr>
          <w:ilvl w:val="0"/>
          <w:numId w:val="1"/>
        </w:numPr>
        <w:spacing w:line="247" w:lineRule="auto"/>
        <w:ind w:right="46"/>
        <w:contextualSpacing/>
        <w:jc w:val="both"/>
      </w:pPr>
      <w:r>
        <w:t>koolieelsete lasteasutuste koha- ja õppetasude maksmise vabastus ajavahemikus 01.03.- 31.08.2021 vastavalt volikogu 30.04.2021 määrusele nr 131 (vt tabel 1 ja 2).</w:t>
      </w:r>
    </w:p>
    <w:p w14:paraId="718DB9F0" w14:textId="77777777" w:rsidR="0066559B" w:rsidRDefault="0066559B" w:rsidP="0066559B">
      <w:pPr>
        <w:pStyle w:val="Loendilik"/>
        <w:ind w:left="66" w:right="46"/>
      </w:pPr>
    </w:p>
    <w:p w14:paraId="65231CA7" w14:textId="77777777" w:rsidR="0066559B" w:rsidRDefault="0066559B" w:rsidP="0066559B">
      <w:pPr>
        <w:ind w:left="66" w:right="46"/>
      </w:pPr>
      <w:r>
        <w:rPr>
          <w:b/>
          <w:bCs/>
        </w:rPr>
        <w:t>Tabel 1.</w:t>
      </w:r>
      <w:r>
        <w:t xml:space="preserve"> Koolieelsete lasteasutuste kohatasude</w:t>
      </w:r>
      <w:r>
        <w:rPr>
          <w:rStyle w:val="Allmrkuseviide"/>
          <w:b/>
          <w:bCs/>
          <w:sz w:val="22"/>
        </w:rPr>
        <w:footnoteReference w:id="2"/>
      </w:r>
      <w:r>
        <w:t xml:space="preserve"> eelarve</w:t>
      </w:r>
    </w:p>
    <w:tbl>
      <w:tblPr>
        <w:tblW w:w="9351" w:type="dxa"/>
        <w:tblCellMar>
          <w:left w:w="70" w:type="dxa"/>
          <w:right w:w="70" w:type="dxa"/>
        </w:tblCellMar>
        <w:tblLook w:val="04A0" w:firstRow="1" w:lastRow="0" w:firstColumn="1" w:lastColumn="0" w:noHBand="0" w:noVBand="1"/>
      </w:tblPr>
      <w:tblGrid>
        <w:gridCol w:w="3681"/>
        <w:gridCol w:w="1134"/>
        <w:gridCol w:w="1559"/>
        <w:gridCol w:w="1559"/>
        <w:gridCol w:w="1418"/>
      </w:tblGrid>
      <w:tr w:rsidR="0066559B" w14:paraId="1EBE93EA" w14:textId="77777777" w:rsidTr="0066559B">
        <w:trPr>
          <w:trHeight w:val="600"/>
        </w:trPr>
        <w:tc>
          <w:tcPr>
            <w:tcW w:w="3681" w:type="dxa"/>
            <w:tcBorders>
              <w:top w:val="single" w:sz="4" w:space="0" w:color="auto"/>
              <w:left w:val="single" w:sz="4" w:space="0" w:color="auto"/>
              <w:bottom w:val="single" w:sz="4" w:space="0" w:color="auto"/>
              <w:right w:val="single" w:sz="4" w:space="0" w:color="auto"/>
            </w:tcBorders>
            <w:vAlign w:val="center"/>
            <w:hideMark/>
          </w:tcPr>
          <w:p w14:paraId="0F0F253D" w14:textId="77777777" w:rsidR="0066559B" w:rsidRDefault="0066559B">
            <w:pPr>
              <w:rPr>
                <w:sz w:val="22"/>
              </w:rPr>
            </w:pPr>
            <w:r>
              <w:rPr>
                <w:sz w:val="22"/>
              </w:rPr>
              <w:t>Asutus</w:t>
            </w:r>
          </w:p>
        </w:tc>
        <w:tc>
          <w:tcPr>
            <w:tcW w:w="1134" w:type="dxa"/>
            <w:tcBorders>
              <w:top w:val="single" w:sz="4" w:space="0" w:color="auto"/>
              <w:left w:val="nil"/>
              <w:bottom w:val="single" w:sz="4" w:space="0" w:color="auto"/>
              <w:right w:val="single" w:sz="4" w:space="0" w:color="auto"/>
            </w:tcBorders>
            <w:noWrap/>
            <w:vAlign w:val="bottom"/>
            <w:hideMark/>
          </w:tcPr>
          <w:p w14:paraId="53143E38" w14:textId="77777777" w:rsidR="0066559B" w:rsidRDefault="0066559B">
            <w:pPr>
              <w:jc w:val="right"/>
              <w:rPr>
                <w:sz w:val="22"/>
              </w:rPr>
            </w:pPr>
            <w:bookmarkStart w:id="0" w:name="RANGE!B2"/>
            <w:bookmarkEnd w:id="0"/>
            <w:r>
              <w:rPr>
                <w:sz w:val="22"/>
              </w:rPr>
              <w:t xml:space="preserve">Laste </w:t>
            </w:r>
          </w:p>
          <w:p w14:paraId="4AA3D8DD" w14:textId="77777777" w:rsidR="0066559B" w:rsidRDefault="0066559B">
            <w:pPr>
              <w:jc w:val="right"/>
              <w:rPr>
                <w:sz w:val="22"/>
              </w:rPr>
            </w:pPr>
            <w:r>
              <w:rPr>
                <w:sz w:val="22"/>
              </w:rPr>
              <w:t>arv</w:t>
            </w:r>
            <w:r>
              <w:rPr>
                <w:rStyle w:val="Allmrkuseviide"/>
                <w:sz w:val="22"/>
              </w:rPr>
              <w:footnoteReference w:id="3"/>
            </w:r>
          </w:p>
        </w:tc>
        <w:tc>
          <w:tcPr>
            <w:tcW w:w="1559" w:type="dxa"/>
            <w:tcBorders>
              <w:top w:val="single" w:sz="4" w:space="0" w:color="auto"/>
              <w:left w:val="nil"/>
              <w:bottom w:val="single" w:sz="4" w:space="0" w:color="auto"/>
              <w:right w:val="single" w:sz="4" w:space="0" w:color="auto"/>
            </w:tcBorders>
            <w:vAlign w:val="center"/>
            <w:hideMark/>
          </w:tcPr>
          <w:p w14:paraId="0AC36D0E" w14:textId="77777777" w:rsidR="0066559B" w:rsidRDefault="0066559B">
            <w:pPr>
              <w:jc w:val="right"/>
              <w:rPr>
                <w:sz w:val="22"/>
              </w:rPr>
            </w:pPr>
            <w:r>
              <w:rPr>
                <w:sz w:val="22"/>
              </w:rPr>
              <w:t>2021. a tulu prognoos</w:t>
            </w:r>
          </w:p>
        </w:tc>
        <w:tc>
          <w:tcPr>
            <w:tcW w:w="1559" w:type="dxa"/>
            <w:tcBorders>
              <w:top w:val="single" w:sz="4" w:space="0" w:color="auto"/>
              <w:left w:val="nil"/>
              <w:bottom w:val="single" w:sz="4" w:space="0" w:color="auto"/>
              <w:right w:val="single" w:sz="4" w:space="0" w:color="auto"/>
            </w:tcBorders>
            <w:vAlign w:val="center"/>
            <w:hideMark/>
          </w:tcPr>
          <w:p w14:paraId="063B729A" w14:textId="77777777" w:rsidR="0066559B" w:rsidRDefault="0066559B">
            <w:pPr>
              <w:jc w:val="right"/>
              <w:rPr>
                <w:sz w:val="22"/>
              </w:rPr>
            </w:pPr>
            <w:r>
              <w:rPr>
                <w:sz w:val="22"/>
              </w:rPr>
              <w:t>Kinnitatud eelarve</w:t>
            </w:r>
          </w:p>
        </w:tc>
        <w:tc>
          <w:tcPr>
            <w:tcW w:w="1418" w:type="dxa"/>
            <w:tcBorders>
              <w:top w:val="single" w:sz="4" w:space="0" w:color="auto"/>
              <w:left w:val="nil"/>
              <w:bottom w:val="single" w:sz="4" w:space="0" w:color="auto"/>
              <w:right w:val="single" w:sz="4" w:space="0" w:color="auto"/>
            </w:tcBorders>
            <w:vAlign w:val="center"/>
            <w:hideMark/>
          </w:tcPr>
          <w:p w14:paraId="31A8407C" w14:textId="77777777" w:rsidR="0066559B" w:rsidRDefault="0066559B">
            <w:pPr>
              <w:jc w:val="right"/>
              <w:rPr>
                <w:sz w:val="22"/>
              </w:rPr>
            </w:pPr>
            <w:r>
              <w:rPr>
                <w:sz w:val="22"/>
              </w:rPr>
              <w:t>Eelarve vähendamine</w:t>
            </w:r>
          </w:p>
        </w:tc>
      </w:tr>
      <w:tr w:rsidR="0066559B" w14:paraId="454B54CF" w14:textId="77777777" w:rsidTr="0066559B">
        <w:trPr>
          <w:trHeight w:val="300"/>
        </w:trPr>
        <w:tc>
          <w:tcPr>
            <w:tcW w:w="3681" w:type="dxa"/>
            <w:tcBorders>
              <w:top w:val="nil"/>
              <w:left w:val="single" w:sz="4" w:space="0" w:color="auto"/>
              <w:bottom w:val="single" w:sz="4" w:space="0" w:color="auto"/>
              <w:right w:val="single" w:sz="4" w:space="0" w:color="auto"/>
            </w:tcBorders>
            <w:vAlign w:val="center"/>
            <w:hideMark/>
          </w:tcPr>
          <w:p w14:paraId="103D3AB2" w14:textId="77777777" w:rsidR="0066559B" w:rsidRDefault="0066559B">
            <w:pPr>
              <w:rPr>
                <w:sz w:val="22"/>
              </w:rPr>
            </w:pPr>
            <w:r>
              <w:rPr>
                <w:sz w:val="22"/>
              </w:rPr>
              <w:t xml:space="preserve">Valga LA </w:t>
            </w:r>
            <w:proofErr w:type="spellStart"/>
            <w:r>
              <w:rPr>
                <w:sz w:val="22"/>
              </w:rPr>
              <w:t>Buratino</w:t>
            </w:r>
            <w:proofErr w:type="spellEnd"/>
          </w:p>
        </w:tc>
        <w:tc>
          <w:tcPr>
            <w:tcW w:w="1134" w:type="dxa"/>
            <w:tcBorders>
              <w:top w:val="nil"/>
              <w:left w:val="nil"/>
              <w:bottom w:val="single" w:sz="4" w:space="0" w:color="auto"/>
              <w:right w:val="single" w:sz="4" w:space="0" w:color="auto"/>
            </w:tcBorders>
            <w:vAlign w:val="center"/>
            <w:hideMark/>
          </w:tcPr>
          <w:p w14:paraId="18018B78" w14:textId="77777777" w:rsidR="0066559B" w:rsidRDefault="0066559B">
            <w:pPr>
              <w:jc w:val="right"/>
              <w:rPr>
                <w:sz w:val="22"/>
              </w:rPr>
            </w:pPr>
            <w:r>
              <w:rPr>
                <w:sz w:val="22"/>
              </w:rPr>
              <w:t>158</w:t>
            </w:r>
          </w:p>
        </w:tc>
        <w:tc>
          <w:tcPr>
            <w:tcW w:w="1559" w:type="dxa"/>
            <w:tcBorders>
              <w:top w:val="nil"/>
              <w:left w:val="nil"/>
              <w:bottom w:val="single" w:sz="4" w:space="0" w:color="auto"/>
              <w:right w:val="single" w:sz="4" w:space="0" w:color="auto"/>
            </w:tcBorders>
            <w:vAlign w:val="center"/>
            <w:hideMark/>
          </w:tcPr>
          <w:p w14:paraId="0E50350B" w14:textId="77777777" w:rsidR="0066559B" w:rsidRDefault="0066559B">
            <w:pPr>
              <w:jc w:val="right"/>
              <w:rPr>
                <w:sz w:val="22"/>
              </w:rPr>
            </w:pPr>
            <w:r>
              <w:rPr>
                <w:sz w:val="22"/>
              </w:rPr>
              <w:t>10 439</w:t>
            </w:r>
          </w:p>
        </w:tc>
        <w:tc>
          <w:tcPr>
            <w:tcW w:w="1559" w:type="dxa"/>
            <w:tcBorders>
              <w:top w:val="nil"/>
              <w:left w:val="nil"/>
              <w:bottom w:val="single" w:sz="4" w:space="0" w:color="auto"/>
              <w:right w:val="single" w:sz="4" w:space="0" w:color="auto"/>
            </w:tcBorders>
            <w:vAlign w:val="center"/>
            <w:hideMark/>
          </w:tcPr>
          <w:p w14:paraId="360F8E2F" w14:textId="77777777" w:rsidR="0066559B" w:rsidRDefault="0066559B">
            <w:pPr>
              <w:jc w:val="right"/>
              <w:rPr>
                <w:sz w:val="22"/>
              </w:rPr>
            </w:pPr>
            <w:r>
              <w:rPr>
                <w:sz w:val="22"/>
              </w:rPr>
              <w:t>17 800</w:t>
            </w:r>
          </w:p>
        </w:tc>
        <w:tc>
          <w:tcPr>
            <w:tcW w:w="1418" w:type="dxa"/>
            <w:tcBorders>
              <w:top w:val="nil"/>
              <w:left w:val="nil"/>
              <w:bottom w:val="single" w:sz="4" w:space="0" w:color="auto"/>
              <w:right w:val="single" w:sz="4" w:space="0" w:color="auto"/>
            </w:tcBorders>
            <w:vAlign w:val="center"/>
            <w:hideMark/>
          </w:tcPr>
          <w:p w14:paraId="0DCE7AD7" w14:textId="77777777" w:rsidR="0066559B" w:rsidRDefault="0066559B">
            <w:pPr>
              <w:jc w:val="right"/>
              <w:rPr>
                <w:sz w:val="22"/>
              </w:rPr>
            </w:pPr>
            <w:r>
              <w:rPr>
                <w:sz w:val="22"/>
              </w:rPr>
              <w:t>-7 361</w:t>
            </w:r>
          </w:p>
        </w:tc>
      </w:tr>
      <w:tr w:rsidR="0066559B" w14:paraId="5B0B1BF4" w14:textId="77777777" w:rsidTr="0066559B">
        <w:trPr>
          <w:trHeight w:val="300"/>
        </w:trPr>
        <w:tc>
          <w:tcPr>
            <w:tcW w:w="3681" w:type="dxa"/>
            <w:tcBorders>
              <w:top w:val="nil"/>
              <w:left w:val="single" w:sz="4" w:space="0" w:color="auto"/>
              <w:bottom w:val="single" w:sz="4" w:space="0" w:color="auto"/>
              <w:right w:val="single" w:sz="4" w:space="0" w:color="auto"/>
            </w:tcBorders>
            <w:vAlign w:val="center"/>
            <w:hideMark/>
          </w:tcPr>
          <w:p w14:paraId="760166B5" w14:textId="77777777" w:rsidR="0066559B" w:rsidRDefault="0066559B">
            <w:pPr>
              <w:rPr>
                <w:sz w:val="22"/>
              </w:rPr>
            </w:pPr>
            <w:r>
              <w:rPr>
                <w:sz w:val="22"/>
              </w:rPr>
              <w:t>Valga LA Pääsuke</w:t>
            </w:r>
          </w:p>
        </w:tc>
        <w:tc>
          <w:tcPr>
            <w:tcW w:w="1134" w:type="dxa"/>
            <w:tcBorders>
              <w:top w:val="nil"/>
              <w:left w:val="nil"/>
              <w:bottom w:val="single" w:sz="4" w:space="0" w:color="auto"/>
              <w:right w:val="single" w:sz="4" w:space="0" w:color="auto"/>
            </w:tcBorders>
            <w:vAlign w:val="center"/>
            <w:hideMark/>
          </w:tcPr>
          <w:p w14:paraId="2ECE21F8" w14:textId="77777777" w:rsidR="0066559B" w:rsidRDefault="0066559B">
            <w:pPr>
              <w:jc w:val="right"/>
              <w:rPr>
                <w:sz w:val="22"/>
              </w:rPr>
            </w:pPr>
            <w:r>
              <w:rPr>
                <w:sz w:val="22"/>
              </w:rPr>
              <w:t>75</w:t>
            </w:r>
          </w:p>
        </w:tc>
        <w:tc>
          <w:tcPr>
            <w:tcW w:w="1559" w:type="dxa"/>
            <w:tcBorders>
              <w:top w:val="nil"/>
              <w:left w:val="nil"/>
              <w:bottom w:val="single" w:sz="4" w:space="0" w:color="auto"/>
              <w:right w:val="single" w:sz="4" w:space="0" w:color="auto"/>
            </w:tcBorders>
            <w:vAlign w:val="center"/>
            <w:hideMark/>
          </w:tcPr>
          <w:p w14:paraId="34F9F672" w14:textId="77777777" w:rsidR="0066559B" w:rsidRDefault="0066559B">
            <w:pPr>
              <w:jc w:val="right"/>
              <w:rPr>
                <w:sz w:val="22"/>
              </w:rPr>
            </w:pPr>
            <w:r>
              <w:rPr>
                <w:sz w:val="22"/>
              </w:rPr>
              <w:t>4 895</w:t>
            </w:r>
          </w:p>
        </w:tc>
        <w:tc>
          <w:tcPr>
            <w:tcW w:w="1559" w:type="dxa"/>
            <w:tcBorders>
              <w:top w:val="nil"/>
              <w:left w:val="nil"/>
              <w:bottom w:val="single" w:sz="4" w:space="0" w:color="auto"/>
              <w:right w:val="single" w:sz="4" w:space="0" w:color="auto"/>
            </w:tcBorders>
            <w:vAlign w:val="center"/>
            <w:hideMark/>
          </w:tcPr>
          <w:p w14:paraId="74703499" w14:textId="77777777" w:rsidR="0066559B" w:rsidRDefault="0066559B">
            <w:pPr>
              <w:jc w:val="right"/>
              <w:rPr>
                <w:sz w:val="22"/>
              </w:rPr>
            </w:pPr>
            <w:r>
              <w:rPr>
                <w:sz w:val="22"/>
              </w:rPr>
              <w:t>8 360</w:t>
            </w:r>
          </w:p>
        </w:tc>
        <w:tc>
          <w:tcPr>
            <w:tcW w:w="1418" w:type="dxa"/>
            <w:tcBorders>
              <w:top w:val="nil"/>
              <w:left w:val="nil"/>
              <w:bottom w:val="single" w:sz="4" w:space="0" w:color="auto"/>
              <w:right w:val="single" w:sz="4" w:space="0" w:color="auto"/>
            </w:tcBorders>
            <w:vAlign w:val="center"/>
            <w:hideMark/>
          </w:tcPr>
          <w:p w14:paraId="0F9ED2D6" w14:textId="77777777" w:rsidR="0066559B" w:rsidRDefault="0066559B">
            <w:pPr>
              <w:jc w:val="right"/>
              <w:rPr>
                <w:sz w:val="22"/>
              </w:rPr>
            </w:pPr>
            <w:r>
              <w:rPr>
                <w:sz w:val="22"/>
              </w:rPr>
              <w:t>-3 465</w:t>
            </w:r>
          </w:p>
        </w:tc>
      </w:tr>
      <w:tr w:rsidR="0066559B" w14:paraId="50249EF9" w14:textId="77777777" w:rsidTr="0066559B">
        <w:trPr>
          <w:trHeight w:val="300"/>
        </w:trPr>
        <w:tc>
          <w:tcPr>
            <w:tcW w:w="3681" w:type="dxa"/>
            <w:tcBorders>
              <w:top w:val="nil"/>
              <w:left w:val="single" w:sz="4" w:space="0" w:color="auto"/>
              <w:bottom w:val="single" w:sz="4" w:space="0" w:color="auto"/>
              <w:right w:val="single" w:sz="4" w:space="0" w:color="auto"/>
            </w:tcBorders>
            <w:vAlign w:val="center"/>
            <w:hideMark/>
          </w:tcPr>
          <w:p w14:paraId="543C5307" w14:textId="77777777" w:rsidR="0066559B" w:rsidRDefault="0066559B">
            <w:pPr>
              <w:rPr>
                <w:sz w:val="22"/>
              </w:rPr>
            </w:pPr>
            <w:r>
              <w:rPr>
                <w:sz w:val="22"/>
              </w:rPr>
              <w:t>Valga LA Kaseke</w:t>
            </w:r>
          </w:p>
        </w:tc>
        <w:tc>
          <w:tcPr>
            <w:tcW w:w="1134" w:type="dxa"/>
            <w:tcBorders>
              <w:top w:val="nil"/>
              <w:left w:val="nil"/>
              <w:bottom w:val="single" w:sz="4" w:space="0" w:color="auto"/>
              <w:right w:val="single" w:sz="4" w:space="0" w:color="auto"/>
            </w:tcBorders>
            <w:vAlign w:val="center"/>
            <w:hideMark/>
          </w:tcPr>
          <w:p w14:paraId="294A2942" w14:textId="77777777" w:rsidR="0066559B" w:rsidRDefault="0066559B">
            <w:pPr>
              <w:jc w:val="right"/>
              <w:rPr>
                <w:sz w:val="22"/>
              </w:rPr>
            </w:pPr>
            <w:r>
              <w:rPr>
                <w:sz w:val="22"/>
              </w:rPr>
              <w:t>109</w:t>
            </w:r>
          </w:p>
        </w:tc>
        <w:tc>
          <w:tcPr>
            <w:tcW w:w="1559" w:type="dxa"/>
            <w:tcBorders>
              <w:top w:val="nil"/>
              <w:left w:val="nil"/>
              <w:bottom w:val="single" w:sz="4" w:space="0" w:color="auto"/>
              <w:right w:val="single" w:sz="4" w:space="0" w:color="auto"/>
            </w:tcBorders>
            <w:vAlign w:val="center"/>
            <w:hideMark/>
          </w:tcPr>
          <w:p w14:paraId="1D1D8A2B" w14:textId="77777777" w:rsidR="0066559B" w:rsidRDefault="0066559B">
            <w:pPr>
              <w:jc w:val="right"/>
              <w:rPr>
                <w:sz w:val="22"/>
              </w:rPr>
            </w:pPr>
            <w:r>
              <w:rPr>
                <w:sz w:val="22"/>
              </w:rPr>
              <w:t>7 172</w:t>
            </w:r>
          </w:p>
        </w:tc>
        <w:tc>
          <w:tcPr>
            <w:tcW w:w="1559" w:type="dxa"/>
            <w:tcBorders>
              <w:top w:val="nil"/>
              <w:left w:val="nil"/>
              <w:bottom w:val="single" w:sz="4" w:space="0" w:color="auto"/>
              <w:right w:val="single" w:sz="4" w:space="0" w:color="auto"/>
            </w:tcBorders>
            <w:vAlign w:val="center"/>
            <w:hideMark/>
          </w:tcPr>
          <w:p w14:paraId="114A4826" w14:textId="77777777" w:rsidR="0066559B" w:rsidRDefault="0066559B">
            <w:pPr>
              <w:jc w:val="right"/>
              <w:rPr>
                <w:sz w:val="22"/>
              </w:rPr>
            </w:pPr>
            <w:r>
              <w:rPr>
                <w:sz w:val="22"/>
              </w:rPr>
              <w:t>11 990</w:t>
            </w:r>
          </w:p>
        </w:tc>
        <w:tc>
          <w:tcPr>
            <w:tcW w:w="1418" w:type="dxa"/>
            <w:tcBorders>
              <w:top w:val="nil"/>
              <w:left w:val="nil"/>
              <w:bottom w:val="single" w:sz="4" w:space="0" w:color="auto"/>
              <w:right w:val="single" w:sz="4" w:space="0" w:color="auto"/>
            </w:tcBorders>
            <w:vAlign w:val="center"/>
            <w:hideMark/>
          </w:tcPr>
          <w:p w14:paraId="69BE99F1" w14:textId="77777777" w:rsidR="0066559B" w:rsidRDefault="0066559B">
            <w:pPr>
              <w:jc w:val="right"/>
              <w:rPr>
                <w:sz w:val="22"/>
              </w:rPr>
            </w:pPr>
            <w:r>
              <w:rPr>
                <w:sz w:val="22"/>
              </w:rPr>
              <w:t>-4 818</w:t>
            </w:r>
          </w:p>
        </w:tc>
      </w:tr>
      <w:tr w:rsidR="0066559B" w14:paraId="0D842452" w14:textId="77777777" w:rsidTr="0066559B">
        <w:trPr>
          <w:trHeight w:val="300"/>
        </w:trPr>
        <w:tc>
          <w:tcPr>
            <w:tcW w:w="3681" w:type="dxa"/>
            <w:tcBorders>
              <w:top w:val="nil"/>
              <w:left w:val="single" w:sz="4" w:space="0" w:color="auto"/>
              <w:bottom w:val="single" w:sz="4" w:space="0" w:color="auto"/>
              <w:right w:val="single" w:sz="4" w:space="0" w:color="auto"/>
            </w:tcBorders>
            <w:vAlign w:val="center"/>
            <w:hideMark/>
          </w:tcPr>
          <w:p w14:paraId="27F389EE" w14:textId="77777777" w:rsidR="0066559B" w:rsidRDefault="0066559B">
            <w:pPr>
              <w:rPr>
                <w:sz w:val="22"/>
              </w:rPr>
            </w:pPr>
            <w:r>
              <w:rPr>
                <w:sz w:val="22"/>
              </w:rPr>
              <w:t xml:space="preserve">Valga LA </w:t>
            </w:r>
            <w:proofErr w:type="spellStart"/>
            <w:r>
              <w:rPr>
                <w:sz w:val="22"/>
              </w:rPr>
              <w:t>Walko</w:t>
            </w:r>
            <w:proofErr w:type="spellEnd"/>
          </w:p>
        </w:tc>
        <w:tc>
          <w:tcPr>
            <w:tcW w:w="1134" w:type="dxa"/>
            <w:tcBorders>
              <w:top w:val="nil"/>
              <w:left w:val="nil"/>
              <w:bottom w:val="single" w:sz="4" w:space="0" w:color="auto"/>
              <w:right w:val="single" w:sz="4" w:space="0" w:color="auto"/>
            </w:tcBorders>
            <w:vAlign w:val="center"/>
            <w:hideMark/>
          </w:tcPr>
          <w:p w14:paraId="44FF3046" w14:textId="77777777" w:rsidR="0066559B" w:rsidRDefault="0066559B">
            <w:pPr>
              <w:jc w:val="right"/>
              <w:rPr>
                <w:sz w:val="22"/>
              </w:rPr>
            </w:pPr>
            <w:r>
              <w:rPr>
                <w:sz w:val="22"/>
              </w:rPr>
              <w:t>160</w:t>
            </w:r>
          </w:p>
        </w:tc>
        <w:tc>
          <w:tcPr>
            <w:tcW w:w="1559" w:type="dxa"/>
            <w:tcBorders>
              <w:top w:val="nil"/>
              <w:left w:val="nil"/>
              <w:bottom w:val="single" w:sz="4" w:space="0" w:color="auto"/>
              <w:right w:val="single" w:sz="4" w:space="0" w:color="auto"/>
            </w:tcBorders>
            <w:vAlign w:val="center"/>
            <w:hideMark/>
          </w:tcPr>
          <w:p w14:paraId="0CEBCBD8" w14:textId="77777777" w:rsidR="0066559B" w:rsidRDefault="0066559B">
            <w:pPr>
              <w:jc w:val="right"/>
              <w:rPr>
                <w:sz w:val="22"/>
              </w:rPr>
            </w:pPr>
            <w:r>
              <w:rPr>
                <w:sz w:val="22"/>
              </w:rPr>
              <w:t>10 505</w:t>
            </w:r>
          </w:p>
        </w:tc>
        <w:tc>
          <w:tcPr>
            <w:tcW w:w="1559" w:type="dxa"/>
            <w:tcBorders>
              <w:top w:val="nil"/>
              <w:left w:val="nil"/>
              <w:bottom w:val="single" w:sz="4" w:space="0" w:color="auto"/>
              <w:right w:val="single" w:sz="4" w:space="0" w:color="auto"/>
            </w:tcBorders>
            <w:vAlign w:val="center"/>
            <w:hideMark/>
          </w:tcPr>
          <w:p w14:paraId="4CF7CBD9" w14:textId="77777777" w:rsidR="0066559B" w:rsidRDefault="0066559B">
            <w:pPr>
              <w:jc w:val="right"/>
              <w:rPr>
                <w:sz w:val="22"/>
              </w:rPr>
            </w:pPr>
            <w:r>
              <w:rPr>
                <w:sz w:val="22"/>
              </w:rPr>
              <w:t>16 830</w:t>
            </w:r>
          </w:p>
        </w:tc>
        <w:tc>
          <w:tcPr>
            <w:tcW w:w="1418" w:type="dxa"/>
            <w:tcBorders>
              <w:top w:val="nil"/>
              <w:left w:val="nil"/>
              <w:bottom w:val="single" w:sz="4" w:space="0" w:color="auto"/>
              <w:right w:val="single" w:sz="4" w:space="0" w:color="auto"/>
            </w:tcBorders>
            <w:vAlign w:val="center"/>
            <w:hideMark/>
          </w:tcPr>
          <w:p w14:paraId="59542E61" w14:textId="77777777" w:rsidR="0066559B" w:rsidRDefault="0066559B">
            <w:pPr>
              <w:jc w:val="right"/>
              <w:rPr>
                <w:sz w:val="22"/>
              </w:rPr>
            </w:pPr>
            <w:r>
              <w:rPr>
                <w:sz w:val="22"/>
              </w:rPr>
              <w:t>-6 325</w:t>
            </w:r>
          </w:p>
        </w:tc>
      </w:tr>
      <w:tr w:rsidR="0066559B" w14:paraId="67A6525D" w14:textId="77777777" w:rsidTr="0066559B">
        <w:trPr>
          <w:trHeight w:val="300"/>
        </w:trPr>
        <w:tc>
          <w:tcPr>
            <w:tcW w:w="3681" w:type="dxa"/>
            <w:tcBorders>
              <w:top w:val="nil"/>
              <w:left w:val="single" w:sz="4" w:space="0" w:color="auto"/>
              <w:bottom w:val="single" w:sz="4" w:space="0" w:color="auto"/>
              <w:right w:val="single" w:sz="4" w:space="0" w:color="auto"/>
            </w:tcBorders>
            <w:vAlign w:val="center"/>
            <w:hideMark/>
          </w:tcPr>
          <w:p w14:paraId="2172128A" w14:textId="77777777" w:rsidR="0066559B" w:rsidRDefault="0066559B">
            <w:pPr>
              <w:rPr>
                <w:sz w:val="22"/>
              </w:rPr>
            </w:pPr>
            <w:r>
              <w:rPr>
                <w:sz w:val="22"/>
              </w:rPr>
              <w:t>Tsirguliina Kooli lasteaed</w:t>
            </w:r>
          </w:p>
        </w:tc>
        <w:tc>
          <w:tcPr>
            <w:tcW w:w="1134" w:type="dxa"/>
            <w:tcBorders>
              <w:top w:val="nil"/>
              <w:left w:val="nil"/>
              <w:bottom w:val="single" w:sz="4" w:space="0" w:color="auto"/>
              <w:right w:val="single" w:sz="4" w:space="0" w:color="auto"/>
            </w:tcBorders>
            <w:vAlign w:val="center"/>
            <w:hideMark/>
          </w:tcPr>
          <w:p w14:paraId="303E0D2D" w14:textId="77777777" w:rsidR="0066559B" w:rsidRDefault="0066559B">
            <w:pPr>
              <w:jc w:val="right"/>
              <w:rPr>
                <w:sz w:val="22"/>
              </w:rPr>
            </w:pPr>
            <w:r>
              <w:rPr>
                <w:sz w:val="22"/>
              </w:rPr>
              <w:t>32</w:t>
            </w:r>
          </w:p>
        </w:tc>
        <w:tc>
          <w:tcPr>
            <w:tcW w:w="1559" w:type="dxa"/>
            <w:tcBorders>
              <w:top w:val="nil"/>
              <w:left w:val="nil"/>
              <w:bottom w:val="single" w:sz="4" w:space="0" w:color="auto"/>
              <w:right w:val="single" w:sz="4" w:space="0" w:color="auto"/>
            </w:tcBorders>
            <w:vAlign w:val="center"/>
            <w:hideMark/>
          </w:tcPr>
          <w:p w14:paraId="578C5768" w14:textId="77777777" w:rsidR="0066559B" w:rsidRDefault="0066559B">
            <w:pPr>
              <w:jc w:val="right"/>
              <w:rPr>
                <w:sz w:val="22"/>
              </w:rPr>
            </w:pPr>
            <w:r>
              <w:rPr>
                <w:sz w:val="22"/>
              </w:rPr>
              <w:t>1134</w:t>
            </w:r>
          </w:p>
        </w:tc>
        <w:tc>
          <w:tcPr>
            <w:tcW w:w="1559" w:type="dxa"/>
            <w:tcBorders>
              <w:top w:val="nil"/>
              <w:left w:val="nil"/>
              <w:bottom w:val="single" w:sz="4" w:space="0" w:color="auto"/>
              <w:right w:val="single" w:sz="4" w:space="0" w:color="auto"/>
            </w:tcBorders>
            <w:vAlign w:val="center"/>
            <w:hideMark/>
          </w:tcPr>
          <w:p w14:paraId="3E020560" w14:textId="77777777" w:rsidR="0066559B" w:rsidRDefault="0066559B">
            <w:pPr>
              <w:jc w:val="right"/>
              <w:rPr>
                <w:sz w:val="22"/>
              </w:rPr>
            </w:pPr>
            <w:r>
              <w:rPr>
                <w:sz w:val="22"/>
              </w:rPr>
              <w:t>1 440</w:t>
            </w:r>
          </w:p>
        </w:tc>
        <w:tc>
          <w:tcPr>
            <w:tcW w:w="1418" w:type="dxa"/>
            <w:tcBorders>
              <w:top w:val="nil"/>
              <w:left w:val="nil"/>
              <w:bottom w:val="single" w:sz="4" w:space="0" w:color="auto"/>
              <w:right w:val="single" w:sz="4" w:space="0" w:color="auto"/>
            </w:tcBorders>
            <w:vAlign w:val="center"/>
            <w:hideMark/>
          </w:tcPr>
          <w:p w14:paraId="6E95107C" w14:textId="77777777" w:rsidR="0066559B" w:rsidRDefault="0066559B">
            <w:pPr>
              <w:jc w:val="right"/>
              <w:rPr>
                <w:sz w:val="22"/>
              </w:rPr>
            </w:pPr>
            <w:r>
              <w:rPr>
                <w:sz w:val="22"/>
              </w:rPr>
              <w:t>-306</w:t>
            </w:r>
          </w:p>
        </w:tc>
      </w:tr>
      <w:tr w:rsidR="0066559B" w14:paraId="3E2E67B3" w14:textId="77777777" w:rsidTr="0066559B">
        <w:trPr>
          <w:trHeight w:val="300"/>
        </w:trPr>
        <w:tc>
          <w:tcPr>
            <w:tcW w:w="3681" w:type="dxa"/>
            <w:tcBorders>
              <w:top w:val="nil"/>
              <w:left w:val="single" w:sz="4" w:space="0" w:color="auto"/>
              <w:bottom w:val="single" w:sz="4" w:space="0" w:color="auto"/>
              <w:right w:val="single" w:sz="4" w:space="0" w:color="auto"/>
            </w:tcBorders>
            <w:vAlign w:val="center"/>
            <w:hideMark/>
          </w:tcPr>
          <w:p w14:paraId="72B2BA96" w14:textId="77777777" w:rsidR="0066559B" w:rsidRDefault="0066559B">
            <w:pPr>
              <w:rPr>
                <w:sz w:val="22"/>
              </w:rPr>
            </w:pPr>
            <w:r>
              <w:rPr>
                <w:sz w:val="22"/>
              </w:rPr>
              <w:t>Hargla Kooli lasteaed</w:t>
            </w:r>
          </w:p>
        </w:tc>
        <w:tc>
          <w:tcPr>
            <w:tcW w:w="1134" w:type="dxa"/>
            <w:tcBorders>
              <w:top w:val="nil"/>
              <w:left w:val="nil"/>
              <w:bottom w:val="single" w:sz="4" w:space="0" w:color="auto"/>
              <w:right w:val="single" w:sz="4" w:space="0" w:color="auto"/>
            </w:tcBorders>
            <w:vAlign w:val="center"/>
            <w:hideMark/>
          </w:tcPr>
          <w:p w14:paraId="4DACEF8C" w14:textId="77777777" w:rsidR="0066559B" w:rsidRDefault="0066559B">
            <w:pPr>
              <w:jc w:val="right"/>
              <w:rPr>
                <w:sz w:val="22"/>
              </w:rPr>
            </w:pPr>
            <w:r>
              <w:rPr>
                <w:sz w:val="22"/>
              </w:rPr>
              <w:t>15</w:t>
            </w:r>
          </w:p>
        </w:tc>
        <w:tc>
          <w:tcPr>
            <w:tcW w:w="1559" w:type="dxa"/>
            <w:tcBorders>
              <w:top w:val="nil"/>
              <w:left w:val="nil"/>
              <w:bottom w:val="single" w:sz="4" w:space="0" w:color="auto"/>
              <w:right w:val="single" w:sz="4" w:space="0" w:color="auto"/>
            </w:tcBorders>
            <w:vAlign w:val="center"/>
            <w:hideMark/>
          </w:tcPr>
          <w:p w14:paraId="7E6EACCA" w14:textId="77777777" w:rsidR="0066559B" w:rsidRDefault="0066559B">
            <w:pPr>
              <w:jc w:val="right"/>
              <w:rPr>
                <w:sz w:val="22"/>
              </w:rPr>
            </w:pPr>
            <w:r>
              <w:rPr>
                <w:sz w:val="22"/>
              </w:rPr>
              <w:t>534</w:t>
            </w:r>
          </w:p>
        </w:tc>
        <w:tc>
          <w:tcPr>
            <w:tcW w:w="1559" w:type="dxa"/>
            <w:tcBorders>
              <w:top w:val="nil"/>
              <w:left w:val="nil"/>
              <w:bottom w:val="single" w:sz="4" w:space="0" w:color="auto"/>
              <w:right w:val="single" w:sz="4" w:space="0" w:color="auto"/>
            </w:tcBorders>
            <w:vAlign w:val="center"/>
            <w:hideMark/>
          </w:tcPr>
          <w:p w14:paraId="76E7C6E7" w14:textId="77777777" w:rsidR="0066559B" w:rsidRDefault="0066559B">
            <w:pPr>
              <w:jc w:val="right"/>
              <w:rPr>
                <w:sz w:val="22"/>
              </w:rPr>
            </w:pPr>
            <w:r>
              <w:rPr>
                <w:sz w:val="22"/>
              </w:rPr>
              <w:t>780</w:t>
            </w:r>
          </w:p>
        </w:tc>
        <w:tc>
          <w:tcPr>
            <w:tcW w:w="1418" w:type="dxa"/>
            <w:tcBorders>
              <w:top w:val="nil"/>
              <w:left w:val="nil"/>
              <w:bottom w:val="single" w:sz="4" w:space="0" w:color="auto"/>
              <w:right w:val="single" w:sz="4" w:space="0" w:color="auto"/>
            </w:tcBorders>
            <w:vAlign w:val="center"/>
            <w:hideMark/>
          </w:tcPr>
          <w:p w14:paraId="34C68022" w14:textId="77777777" w:rsidR="0066559B" w:rsidRDefault="0066559B">
            <w:pPr>
              <w:jc w:val="right"/>
              <w:rPr>
                <w:sz w:val="22"/>
              </w:rPr>
            </w:pPr>
            <w:r>
              <w:rPr>
                <w:sz w:val="22"/>
              </w:rPr>
              <w:t>-246</w:t>
            </w:r>
          </w:p>
        </w:tc>
      </w:tr>
      <w:tr w:rsidR="0066559B" w14:paraId="0B42C95B" w14:textId="77777777" w:rsidTr="0066559B">
        <w:trPr>
          <w:trHeight w:val="300"/>
        </w:trPr>
        <w:tc>
          <w:tcPr>
            <w:tcW w:w="3681" w:type="dxa"/>
            <w:tcBorders>
              <w:top w:val="nil"/>
              <w:left w:val="single" w:sz="4" w:space="0" w:color="auto"/>
              <w:bottom w:val="single" w:sz="4" w:space="0" w:color="auto"/>
              <w:right w:val="single" w:sz="4" w:space="0" w:color="auto"/>
            </w:tcBorders>
            <w:vAlign w:val="center"/>
            <w:hideMark/>
          </w:tcPr>
          <w:p w14:paraId="154D2595" w14:textId="77777777" w:rsidR="0066559B" w:rsidRDefault="0066559B">
            <w:pPr>
              <w:rPr>
                <w:sz w:val="22"/>
              </w:rPr>
            </w:pPr>
            <w:proofErr w:type="spellStart"/>
            <w:r>
              <w:rPr>
                <w:sz w:val="22"/>
              </w:rPr>
              <w:t>Lüllemäe</w:t>
            </w:r>
            <w:proofErr w:type="spellEnd"/>
            <w:r>
              <w:rPr>
                <w:sz w:val="22"/>
              </w:rPr>
              <w:t xml:space="preserve"> Põhikooli lasteaed</w:t>
            </w:r>
          </w:p>
        </w:tc>
        <w:tc>
          <w:tcPr>
            <w:tcW w:w="1134" w:type="dxa"/>
            <w:tcBorders>
              <w:top w:val="nil"/>
              <w:left w:val="nil"/>
              <w:bottom w:val="single" w:sz="4" w:space="0" w:color="auto"/>
              <w:right w:val="single" w:sz="4" w:space="0" w:color="auto"/>
            </w:tcBorders>
            <w:vAlign w:val="center"/>
            <w:hideMark/>
          </w:tcPr>
          <w:p w14:paraId="4BA779A7" w14:textId="77777777" w:rsidR="0066559B" w:rsidRDefault="0066559B">
            <w:pPr>
              <w:jc w:val="right"/>
              <w:rPr>
                <w:sz w:val="22"/>
              </w:rPr>
            </w:pPr>
            <w:r>
              <w:rPr>
                <w:sz w:val="22"/>
              </w:rPr>
              <w:t>48</w:t>
            </w:r>
          </w:p>
        </w:tc>
        <w:tc>
          <w:tcPr>
            <w:tcW w:w="1559" w:type="dxa"/>
            <w:tcBorders>
              <w:top w:val="nil"/>
              <w:left w:val="nil"/>
              <w:bottom w:val="single" w:sz="4" w:space="0" w:color="auto"/>
              <w:right w:val="single" w:sz="4" w:space="0" w:color="auto"/>
            </w:tcBorders>
            <w:vAlign w:val="center"/>
            <w:hideMark/>
          </w:tcPr>
          <w:p w14:paraId="72F2E22B" w14:textId="77777777" w:rsidR="0066559B" w:rsidRDefault="0066559B">
            <w:pPr>
              <w:jc w:val="right"/>
              <w:rPr>
                <w:sz w:val="22"/>
              </w:rPr>
            </w:pPr>
            <w:r>
              <w:rPr>
                <w:sz w:val="22"/>
              </w:rPr>
              <w:t>1728</w:t>
            </w:r>
          </w:p>
        </w:tc>
        <w:tc>
          <w:tcPr>
            <w:tcW w:w="1559" w:type="dxa"/>
            <w:tcBorders>
              <w:top w:val="nil"/>
              <w:left w:val="nil"/>
              <w:bottom w:val="single" w:sz="4" w:space="0" w:color="auto"/>
              <w:right w:val="single" w:sz="4" w:space="0" w:color="auto"/>
            </w:tcBorders>
            <w:vAlign w:val="center"/>
            <w:hideMark/>
          </w:tcPr>
          <w:p w14:paraId="6ADB780A" w14:textId="77777777" w:rsidR="0066559B" w:rsidRDefault="0066559B">
            <w:pPr>
              <w:jc w:val="right"/>
              <w:rPr>
                <w:sz w:val="22"/>
              </w:rPr>
            </w:pPr>
            <w:r>
              <w:rPr>
                <w:sz w:val="22"/>
              </w:rPr>
              <w:t>2 820</w:t>
            </w:r>
          </w:p>
        </w:tc>
        <w:tc>
          <w:tcPr>
            <w:tcW w:w="1418" w:type="dxa"/>
            <w:tcBorders>
              <w:top w:val="nil"/>
              <w:left w:val="nil"/>
              <w:bottom w:val="single" w:sz="4" w:space="0" w:color="auto"/>
              <w:right w:val="single" w:sz="4" w:space="0" w:color="auto"/>
            </w:tcBorders>
            <w:vAlign w:val="center"/>
            <w:hideMark/>
          </w:tcPr>
          <w:p w14:paraId="0099118C" w14:textId="77777777" w:rsidR="0066559B" w:rsidRDefault="0066559B">
            <w:pPr>
              <w:jc w:val="right"/>
              <w:rPr>
                <w:sz w:val="22"/>
              </w:rPr>
            </w:pPr>
            <w:r>
              <w:rPr>
                <w:sz w:val="22"/>
              </w:rPr>
              <w:t>-1 092</w:t>
            </w:r>
          </w:p>
        </w:tc>
      </w:tr>
      <w:tr w:rsidR="0066559B" w14:paraId="605E86A9" w14:textId="77777777" w:rsidTr="0066559B">
        <w:trPr>
          <w:trHeight w:val="300"/>
        </w:trPr>
        <w:tc>
          <w:tcPr>
            <w:tcW w:w="3681" w:type="dxa"/>
            <w:tcBorders>
              <w:top w:val="nil"/>
              <w:left w:val="single" w:sz="4" w:space="0" w:color="auto"/>
              <w:bottom w:val="single" w:sz="4" w:space="0" w:color="auto"/>
              <w:right w:val="single" w:sz="4" w:space="0" w:color="auto"/>
            </w:tcBorders>
            <w:vAlign w:val="center"/>
            <w:hideMark/>
          </w:tcPr>
          <w:p w14:paraId="1C3362F5" w14:textId="77777777" w:rsidR="0066559B" w:rsidRDefault="0066559B">
            <w:pPr>
              <w:rPr>
                <w:sz w:val="22"/>
              </w:rPr>
            </w:pPr>
            <w:r>
              <w:rPr>
                <w:sz w:val="22"/>
              </w:rPr>
              <w:t>Õru Lasteaed-Algkool</w:t>
            </w:r>
          </w:p>
        </w:tc>
        <w:tc>
          <w:tcPr>
            <w:tcW w:w="1134" w:type="dxa"/>
            <w:tcBorders>
              <w:top w:val="nil"/>
              <w:left w:val="nil"/>
              <w:bottom w:val="single" w:sz="4" w:space="0" w:color="auto"/>
              <w:right w:val="single" w:sz="4" w:space="0" w:color="auto"/>
            </w:tcBorders>
            <w:vAlign w:val="center"/>
            <w:hideMark/>
          </w:tcPr>
          <w:p w14:paraId="7A680723" w14:textId="77777777" w:rsidR="0066559B" w:rsidRDefault="0066559B">
            <w:pPr>
              <w:jc w:val="right"/>
              <w:rPr>
                <w:sz w:val="22"/>
              </w:rPr>
            </w:pPr>
            <w:r>
              <w:rPr>
                <w:sz w:val="22"/>
              </w:rPr>
              <w:t>15</w:t>
            </w:r>
          </w:p>
        </w:tc>
        <w:tc>
          <w:tcPr>
            <w:tcW w:w="1559" w:type="dxa"/>
            <w:tcBorders>
              <w:top w:val="nil"/>
              <w:left w:val="nil"/>
              <w:bottom w:val="single" w:sz="4" w:space="0" w:color="auto"/>
              <w:right w:val="single" w:sz="4" w:space="0" w:color="auto"/>
            </w:tcBorders>
            <w:vAlign w:val="center"/>
            <w:hideMark/>
          </w:tcPr>
          <w:p w14:paraId="03E6BFC5" w14:textId="77777777" w:rsidR="0066559B" w:rsidRDefault="0066559B">
            <w:pPr>
              <w:jc w:val="right"/>
              <w:rPr>
                <w:sz w:val="22"/>
              </w:rPr>
            </w:pPr>
            <w:r>
              <w:rPr>
                <w:sz w:val="22"/>
              </w:rPr>
              <w:t>552</w:t>
            </w:r>
          </w:p>
        </w:tc>
        <w:tc>
          <w:tcPr>
            <w:tcW w:w="1559" w:type="dxa"/>
            <w:tcBorders>
              <w:top w:val="nil"/>
              <w:left w:val="nil"/>
              <w:bottom w:val="single" w:sz="4" w:space="0" w:color="auto"/>
              <w:right w:val="single" w:sz="4" w:space="0" w:color="auto"/>
            </w:tcBorders>
            <w:vAlign w:val="center"/>
            <w:hideMark/>
          </w:tcPr>
          <w:p w14:paraId="46578F9B" w14:textId="77777777" w:rsidR="0066559B" w:rsidRDefault="0066559B">
            <w:pPr>
              <w:jc w:val="right"/>
              <w:rPr>
                <w:sz w:val="22"/>
              </w:rPr>
            </w:pPr>
            <w:r>
              <w:rPr>
                <w:sz w:val="22"/>
              </w:rPr>
              <w:t>960</w:t>
            </w:r>
          </w:p>
        </w:tc>
        <w:tc>
          <w:tcPr>
            <w:tcW w:w="1418" w:type="dxa"/>
            <w:tcBorders>
              <w:top w:val="nil"/>
              <w:left w:val="nil"/>
              <w:bottom w:val="single" w:sz="4" w:space="0" w:color="auto"/>
              <w:right w:val="single" w:sz="4" w:space="0" w:color="auto"/>
            </w:tcBorders>
            <w:vAlign w:val="center"/>
            <w:hideMark/>
          </w:tcPr>
          <w:p w14:paraId="282CF923" w14:textId="77777777" w:rsidR="0066559B" w:rsidRDefault="0066559B">
            <w:pPr>
              <w:jc w:val="right"/>
              <w:rPr>
                <w:sz w:val="22"/>
              </w:rPr>
            </w:pPr>
            <w:r>
              <w:rPr>
                <w:sz w:val="22"/>
              </w:rPr>
              <w:t>-408</w:t>
            </w:r>
          </w:p>
        </w:tc>
      </w:tr>
      <w:tr w:rsidR="0066559B" w14:paraId="5F632CE7" w14:textId="77777777" w:rsidTr="0066559B">
        <w:trPr>
          <w:trHeight w:val="300"/>
        </w:trPr>
        <w:tc>
          <w:tcPr>
            <w:tcW w:w="3681" w:type="dxa"/>
            <w:tcBorders>
              <w:top w:val="nil"/>
              <w:left w:val="single" w:sz="4" w:space="0" w:color="auto"/>
              <w:bottom w:val="single" w:sz="4" w:space="0" w:color="auto"/>
              <w:right w:val="single" w:sz="4" w:space="0" w:color="auto"/>
            </w:tcBorders>
            <w:vAlign w:val="center"/>
            <w:hideMark/>
          </w:tcPr>
          <w:p w14:paraId="2560DE28" w14:textId="77777777" w:rsidR="0066559B" w:rsidRDefault="0066559B">
            <w:pPr>
              <w:rPr>
                <w:b/>
                <w:bCs/>
                <w:sz w:val="22"/>
              </w:rPr>
            </w:pPr>
            <w:r>
              <w:rPr>
                <w:b/>
                <w:bCs/>
                <w:sz w:val="22"/>
              </w:rPr>
              <w:t> </w:t>
            </w:r>
          </w:p>
        </w:tc>
        <w:tc>
          <w:tcPr>
            <w:tcW w:w="1134" w:type="dxa"/>
            <w:tcBorders>
              <w:top w:val="nil"/>
              <w:left w:val="nil"/>
              <w:bottom w:val="single" w:sz="4" w:space="0" w:color="auto"/>
              <w:right w:val="single" w:sz="4" w:space="0" w:color="auto"/>
            </w:tcBorders>
            <w:vAlign w:val="center"/>
            <w:hideMark/>
          </w:tcPr>
          <w:p w14:paraId="1037796E" w14:textId="77777777" w:rsidR="0066559B" w:rsidRDefault="0066559B">
            <w:pPr>
              <w:jc w:val="right"/>
              <w:rPr>
                <w:sz w:val="22"/>
              </w:rPr>
            </w:pPr>
            <w:r>
              <w:rPr>
                <w:sz w:val="22"/>
              </w:rPr>
              <w:t>612</w:t>
            </w:r>
          </w:p>
        </w:tc>
        <w:tc>
          <w:tcPr>
            <w:tcW w:w="1559" w:type="dxa"/>
            <w:tcBorders>
              <w:top w:val="nil"/>
              <w:left w:val="nil"/>
              <w:bottom w:val="single" w:sz="4" w:space="0" w:color="auto"/>
              <w:right w:val="single" w:sz="4" w:space="0" w:color="auto"/>
            </w:tcBorders>
            <w:vAlign w:val="center"/>
            <w:hideMark/>
          </w:tcPr>
          <w:p w14:paraId="3B3A1CB8" w14:textId="77777777" w:rsidR="0066559B" w:rsidRDefault="0066559B">
            <w:pPr>
              <w:jc w:val="right"/>
              <w:rPr>
                <w:sz w:val="22"/>
              </w:rPr>
            </w:pPr>
            <w:r>
              <w:rPr>
                <w:sz w:val="22"/>
              </w:rPr>
              <w:t>36 959</w:t>
            </w:r>
          </w:p>
        </w:tc>
        <w:tc>
          <w:tcPr>
            <w:tcW w:w="1559" w:type="dxa"/>
            <w:tcBorders>
              <w:top w:val="nil"/>
              <w:left w:val="nil"/>
              <w:bottom w:val="single" w:sz="4" w:space="0" w:color="auto"/>
              <w:right w:val="single" w:sz="4" w:space="0" w:color="auto"/>
            </w:tcBorders>
            <w:vAlign w:val="center"/>
            <w:hideMark/>
          </w:tcPr>
          <w:p w14:paraId="3F6C9BAE" w14:textId="77777777" w:rsidR="0066559B" w:rsidRDefault="0066559B">
            <w:pPr>
              <w:jc w:val="right"/>
              <w:rPr>
                <w:sz w:val="22"/>
              </w:rPr>
            </w:pPr>
            <w:r>
              <w:rPr>
                <w:sz w:val="22"/>
              </w:rPr>
              <w:t>60 980</w:t>
            </w:r>
          </w:p>
        </w:tc>
        <w:tc>
          <w:tcPr>
            <w:tcW w:w="1418" w:type="dxa"/>
            <w:tcBorders>
              <w:top w:val="nil"/>
              <w:left w:val="nil"/>
              <w:bottom w:val="single" w:sz="4" w:space="0" w:color="auto"/>
              <w:right w:val="single" w:sz="4" w:space="0" w:color="auto"/>
            </w:tcBorders>
            <w:vAlign w:val="center"/>
            <w:hideMark/>
          </w:tcPr>
          <w:p w14:paraId="449D3E13" w14:textId="77777777" w:rsidR="0066559B" w:rsidRDefault="0066559B">
            <w:pPr>
              <w:jc w:val="right"/>
              <w:rPr>
                <w:sz w:val="22"/>
              </w:rPr>
            </w:pPr>
            <w:r>
              <w:rPr>
                <w:sz w:val="22"/>
              </w:rPr>
              <w:t>-24 021</w:t>
            </w:r>
          </w:p>
        </w:tc>
      </w:tr>
    </w:tbl>
    <w:p w14:paraId="7ABE7720" w14:textId="77777777" w:rsidR="0066559B" w:rsidRDefault="0066559B" w:rsidP="0066559B">
      <w:pPr>
        <w:ind w:left="66" w:right="46"/>
      </w:pPr>
    </w:p>
    <w:p w14:paraId="77ED0553" w14:textId="77777777" w:rsidR="0066559B" w:rsidRDefault="0066559B" w:rsidP="0066559B">
      <w:pPr>
        <w:ind w:left="-5" w:right="46"/>
      </w:pPr>
      <w:r>
        <w:rPr>
          <w:b/>
          <w:bCs/>
        </w:rPr>
        <w:t>Tabel 2.</w:t>
      </w:r>
      <w:r>
        <w:t xml:space="preserve"> Koolieelsete lasteasutuste õppetasude</w:t>
      </w:r>
      <w:r>
        <w:rPr>
          <w:rStyle w:val="Allmrkuseviide"/>
          <w:b/>
          <w:bCs/>
          <w:sz w:val="22"/>
        </w:rPr>
        <w:footnoteReference w:id="4"/>
      </w:r>
      <w:r>
        <w:t xml:space="preserve"> eelarve</w:t>
      </w:r>
    </w:p>
    <w:tbl>
      <w:tblPr>
        <w:tblW w:w="9351" w:type="dxa"/>
        <w:tblCellMar>
          <w:left w:w="70" w:type="dxa"/>
          <w:right w:w="70" w:type="dxa"/>
        </w:tblCellMar>
        <w:tblLook w:val="04A0" w:firstRow="1" w:lastRow="0" w:firstColumn="1" w:lastColumn="0" w:noHBand="0" w:noVBand="1"/>
      </w:tblPr>
      <w:tblGrid>
        <w:gridCol w:w="3681"/>
        <w:gridCol w:w="1134"/>
        <w:gridCol w:w="1559"/>
        <w:gridCol w:w="1559"/>
        <w:gridCol w:w="1418"/>
      </w:tblGrid>
      <w:tr w:rsidR="0066559B" w14:paraId="19BEA966" w14:textId="77777777" w:rsidTr="0066559B">
        <w:trPr>
          <w:trHeight w:val="600"/>
        </w:trPr>
        <w:tc>
          <w:tcPr>
            <w:tcW w:w="3681" w:type="dxa"/>
            <w:tcBorders>
              <w:top w:val="single" w:sz="4" w:space="0" w:color="auto"/>
              <w:left w:val="single" w:sz="4" w:space="0" w:color="auto"/>
              <w:bottom w:val="single" w:sz="4" w:space="0" w:color="auto"/>
              <w:right w:val="single" w:sz="4" w:space="0" w:color="auto"/>
            </w:tcBorders>
            <w:vAlign w:val="center"/>
            <w:hideMark/>
          </w:tcPr>
          <w:p w14:paraId="5AF24759" w14:textId="77777777" w:rsidR="0066559B" w:rsidRDefault="0066559B">
            <w:pPr>
              <w:rPr>
                <w:sz w:val="22"/>
              </w:rPr>
            </w:pPr>
            <w:r>
              <w:rPr>
                <w:sz w:val="22"/>
              </w:rPr>
              <w:t>Asutus</w:t>
            </w:r>
          </w:p>
        </w:tc>
        <w:tc>
          <w:tcPr>
            <w:tcW w:w="1134" w:type="dxa"/>
            <w:tcBorders>
              <w:top w:val="single" w:sz="4" w:space="0" w:color="auto"/>
              <w:left w:val="nil"/>
              <w:bottom w:val="single" w:sz="4" w:space="0" w:color="auto"/>
              <w:right w:val="single" w:sz="4" w:space="0" w:color="auto"/>
            </w:tcBorders>
            <w:noWrap/>
            <w:vAlign w:val="bottom"/>
            <w:hideMark/>
          </w:tcPr>
          <w:p w14:paraId="1BA80776" w14:textId="77777777" w:rsidR="0066559B" w:rsidRDefault="0066559B">
            <w:pPr>
              <w:jc w:val="right"/>
              <w:rPr>
                <w:sz w:val="22"/>
              </w:rPr>
            </w:pPr>
            <w:r>
              <w:rPr>
                <w:sz w:val="22"/>
              </w:rPr>
              <w:t xml:space="preserve">Laste </w:t>
            </w:r>
          </w:p>
          <w:p w14:paraId="18330373" w14:textId="77777777" w:rsidR="0066559B" w:rsidRDefault="0066559B">
            <w:pPr>
              <w:jc w:val="right"/>
              <w:rPr>
                <w:sz w:val="22"/>
              </w:rPr>
            </w:pPr>
            <w:r>
              <w:rPr>
                <w:sz w:val="22"/>
              </w:rPr>
              <w:t>arv</w:t>
            </w:r>
          </w:p>
        </w:tc>
        <w:tc>
          <w:tcPr>
            <w:tcW w:w="1559" w:type="dxa"/>
            <w:tcBorders>
              <w:top w:val="single" w:sz="4" w:space="0" w:color="auto"/>
              <w:left w:val="nil"/>
              <w:bottom w:val="single" w:sz="4" w:space="0" w:color="auto"/>
              <w:right w:val="single" w:sz="4" w:space="0" w:color="auto"/>
            </w:tcBorders>
            <w:vAlign w:val="center"/>
            <w:hideMark/>
          </w:tcPr>
          <w:p w14:paraId="7818147D" w14:textId="77777777" w:rsidR="0066559B" w:rsidRDefault="0066559B">
            <w:pPr>
              <w:jc w:val="right"/>
              <w:rPr>
                <w:sz w:val="22"/>
              </w:rPr>
            </w:pPr>
            <w:r>
              <w:rPr>
                <w:sz w:val="22"/>
              </w:rPr>
              <w:t>2021. a tulu prognoos</w:t>
            </w:r>
          </w:p>
        </w:tc>
        <w:tc>
          <w:tcPr>
            <w:tcW w:w="1559" w:type="dxa"/>
            <w:tcBorders>
              <w:top w:val="single" w:sz="4" w:space="0" w:color="auto"/>
              <w:left w:val="nil"/>
              <w:bottom w:val="single" w:sz="4" w:space="0" w:color="auto"/>
              <w:right w:val="single" w:sz="4" w:space="0" w:color="auto"/>
            </w:tcBorders>
            <w:vAlign w:val="center"/>
            <w:hideMark/>
          </w:tcPr>
          <w:p w14:paraId="4ED6E4B6" w14:textId="77777777" w:rsidR="0066559B" w:rsidRDefault="0066559B">
            <w:pPr>
              <w:jc w:val="right"/>
              <w:rPr>
                <w:sz w:val="22"/>
              </w:rPr>
            </w:pPr>
            <w:r>
              <w:rPr>
                <w:sz w:val="22"/>
              </w:rPr>
              <w:t>Kinnitatud eelarve</w:t>
            </w:r>
          </w:p>
        </w:tc>
        <w:tc>
          <w:tcPr>
            <w:tcW w:w="1418" w:type="dxa"/>
            <w:tcBorders>
              <w:top w:val="single" w:sz="4" w:space="0" w:color="auto"/>
              <w:left w:val="nil"/>
              <w:bottom w:val="single" w:sz="4" w:space="0" w:color="auto"/>
              <w:right w:val="single" w:sz="4" w:space="0" w:color="auto"/>
            </w:tcBorders>
            <w:vAlign w:val="center"/>
            <w:hideMark/>
          </w:tcPr>
          <w:p w14:paraId="25110A23" w14:textId="77777777" w:rsidR="0066559B" w:rsidRDefault="0066559B">
            <w:pPr>
              <w:jc w:val="right"/>
              <w:rPr>
                <w:sz w:val="22"/>
              </w:rPr>
            </w:pPr>
            <w:r>
              <w:rPr>
                <w:sz w:val="22"/>
              </w:rPr>
              <w:t>Eelarve vähendamine</w:t>
            </w:r>
          </w:p>
        </w:tc>
      </w:tr>
      <w:tr w:rsidR="0066559B" w14:paraId="213CBCBF" w14:textId="77777777" w:rsidTr="0066559B">
        <w:trPr>
          <w:trHeight w:val="300"/>
        </w:trPr>
        <w:tc>
          <w:tcPr>
            <w:tcW w:w="3681" w:type="dxa"/>
            <w:tcBorders>
              <w:top w:val="nil"/>
              <w:left w:val="single" w:sz="4" w:space="0" w:color="auto"/>
              <w:bottom w:val="single" w:sz="4" w:space="0" w:color="auto"/>
              <w:right w:val="single" w:sz="4" w:space="0" w:color="auto"/>
            </w:tcBorders>
            <w:vAlign w:val="center"/>
            <w:hideMark/>
          </w:tcPr>
          <w:p w14:paraId="427568E0" w14:textId="77777777" w:rsidR="0066559B" w:rsidRDefault="0066559B">
            <w:pPr>
              <w:rPr>
                <w:sz w:val="22"/>
              </w:rPr>
            </w:pPr>
            <w:r>
              <w:rPr>
                <w:sz w:val="22"/>
              </w:rPr>
              <w:t xml:space="preserve">Valga LA </w:t>
            </w:r>
            <w:proofErr w:type="spellStart"/>
            <w:r>
              <w:rPr>
                <w:sz w:val="22"/>
              </w:rPr>
              <w:t>Buratino</w:t>
            </w:r>
            <w:proofErr w:type="spellEnd"/>
          </w:p>
        </w:tc>
        <w:tc>
          <w:tcPr>
            <w:tcW w:w="1134" w:type="dxa"/>
            <w:tcBorders>
              <w:top w:val="nil"/>
              <w:left w:val="nil"/>
              <w:bottom w:val="single" w:sz="4" w:space="0" w:color="auto"/>
              <w:right w:val="single" w:sz="4" w:space="0" w:color="auto"/>
            </w:tcBorders>
            <w:vAlign w:val="center"/>
            <w:hideMark/>
          </w:tcPr>
          <w:p w14:paraId="2D452368" w14:textId="77777777" w:rsidR="0066559B" w:rsidRDefault="0066559B">
            <w:pPr>
              <w:jc w:val="right"/>
              <w:rPr>
                <w:sz w:val="22"/>
              </w:rPr>
            </w:pPr>
            <w:r>
              <w:rPr>
                <w:sz w:val="22"/>
              </w:rPr>
              <w:t>158</w:t>
            </w:r>
          </w:p>
        </w:tc>
        <w:tc>
          <w:tcPr>
            <w:tcW w:w="1559" w:type="dxa"/>
            <w:tcBorders>
              <w:top w:val="nil"/>
              <w:left w:val="nil"/>
              <w:bottom w:val="single" w:sz="4" w:space="0" w:color="auto"/>
              <w:right w:val="single" w:sz="4" w:space="0" w:color="auto"/>
            </w:tcBorders>
            <w:vAlign w:val="center"/>
            <w:hideMark/>
          </w:tcPr>
          <w:p w14:paraId="506C11F0" w14:textId="77777777" w:rsidR="0066559B" w:rsidRDefault="0066559B">
            <w:pPr>
              <w:jc w:val="right"/>
              <w:rPr>
                <w:sz w:val="22"/>
              </w:rPr>
            </w:pPr>
            <w:r>
              <w:rPr>
                <w:sz w:val="22"/>
              </w:rPr>
              <w:t>5 694</w:t>
            </w:r>
          </w:p>
        </w:tc>
        <w:tc>
          <w:tcPr>
            <w:tcW w:w="1559" w:type="dxa"/>
            <w:tcBorders>
              <w:top w:val="nil"/>
              <w:left w:val="nil"/>
              <w:bottom w:val="single" w:sz="4" w:space="0" w:color="auto"/>
              <w:right w:val="single" w:sz="4" w:space="0" w:color="auto"/>
            </w:tcBorders>
            <w:vAlign w:val="center"/>
            <w:hideMark/>
          </w:tcPr>
          <w:p w14:paraId="5CF91720" w14:textId="77777777" w:rsidR="0066559B" w:rsidRDefault="0066559B">
            <w:pPr>
              <w:jc w:val="right"/>
              <w:rPr>
                <w:sz w:val="22"/>
              </w:rPr>
            </w:pPr>
            <w:r>
              <w:rPr>
                <w:sz w:val="22"/>
              </w:rPr>
              <w:t>9 720</w:t>
            </w:r>
          </w:p>
        </w:tc>
        <w:tc>
          <w:tcPr>
            <w:tcW w:w="1418" w:type="dxa"/>
            <w:tcBorders>
              <w:top w:val="nil"/>
              <w:left w:val="nil"/>
              <w:bottom w:val="single" w:sz="4" w:space="0" w:color="auto"/>
              <w:right w:val="single" w:sz="4" w:space="0" w:color="auto"/>
            </w:tcBorders>
            <w:vAlign w:val="center"/>
            <w:hideMark/>
          </w:tcPr>
          <w:p w14:paraId="5AF918E4" w14:textId="77777777" w:rsidR="0066559B" w:rsidRDefault="0066559B">
            <w:pPr>
              <w:jc w:val="right"/>
              <w:rPr>
                <w:sz w:val="22"/>
              </w:rPr>
            </w:pPr>
            <w:r>
              <w:rPr>
                <w:sz w:val="22"/>
              </w:rPr>
              <w:t>-4 026</w:t>
            </w:r>
          </w:p>
        </w:tc>
      </w:tr>
      <w:tr w:rsidR="0066559B" w14:paraId="07F8251A" w14:textId="77777777" w:rsidTr="0066559B">
        <w:trPr>
          <w:trHeight w:val="300"/>
        </w:trPr>
        <w:tc>
          <w:tcPr>
            <w:tcW w:w="3681" w:type="dxa"/>
            <w:tcBorders>
              <w:top w:val="single" w:sz="4" w:space="0" w:color="auto"/>
              <w:left w:val="single" w:sz="4" w:space="0" w:color="auto"/>
              <w:bottom w:val="single" w:sz="4" w:space="0" w:color="auto"/>
              <w:right w:val="single" w:sz="4" w:space="0" w:color="auto"/>
            </w:tcBorders>
            <w:vAlign w:val="center"/>
            <w:hideMark/>
          </w:tcPr>
          <w:p w14:paraId="32219DAA" w14:textId="77777777" w:rsidR="0066559B" w:rsidRDefault="0066559B">
            <w:pPr>
              <w:rPr>
                <w:sz w:val="22"/>
              </w:rPr>
            </w:pPr>
            <w:r>
              <w:rPr>
                <w:sz w:val="22"/>
              </w:rPr>
              <w:lastRenderedPageBreak/>
              <w:t>Valga LA Pääsuke</w:t>
            </w:r>
          </w:p>
        </w:tc>
        <w:tc>
          <w:tcPr>
            <w:tcW w:w="1134" w:type="dxa"/>
            <w:tcBorders>
              <w:top w:val="single" w:sz="4" w:space="0" w:color="auto"/>
              <w:left w:val="nil"/>
              <w:bottom w:val="single" w:sz="4" w:space="0" w:color="auto"/>
              <w:right w:val="single" w:sz="4" w:space="0" w:color="auto"/>
            </w:tcBorders>
            <w:vAlign w:val="center"/>
            <w:hideMark/>
          </w:tcPr>
          <w:p w14:paraId="4EAA5807" w14:textId="77777777" w:rsidR="0066559B" w:rsidRDefault="0066559B">
            <w:pPr>
              <w:jc w:val="right"/>
              <w:rPr>
                <w:sz w:val="22"/>
              </w:rPr>
            </w:pPr>
            <w:r>
              <w:rPr>
                <w:sz w:val="22"/>
              </w:rPr>
              <w:t>75</w:t>
            </w:r>
          </w:p>
        </w:tc>
        <w:tc>
          <w:tcPr>
            <w:tcW w:w="1559" w:type="dxa"/>
            <w:tcBorders>
              <w:top w:val="single" w:sz="4" w:space="0" w:color="auto"/>
              <w:left w:val="nil"/>
              <w:bottom w:val="single" w:sz="4" w:space="0" w:color="auto"/>
              <w:right w:val="single" w:sz="4" w:space="0" w:color="auto"/>
            </w:tcBorders>
            <w:vAlign w:val="center"/>
            <w:hideMark/>
          </w:tcPr>
          <w:p w14:paraId="77FFD324" w14:textId="77777777" w:rsidR="0066559B" w:rsidRDefault="0066559B">
            <w:pPr>
              <w:jc w:val="right"/>
              <w:rPr>
                <w:sz w:val="22"/>
              </w:rPr>
            </w:pPr>
            <w:r>
              <w:rPr>
                <w:sz w:val="22"/>
              </w:rPr>
              <w:t>2670</w:t>
            </w:r>
          </w:p>
        </w:tc>
        <w:tc>
          <w:tcPr>
            <w:tcW w:w="1559" w:type="dxa"/>
            <w:tcBorders>
              <w:top w:val="single" w:sz="4" w:space="0" w:color="auto"/>
              <w:left w:val="nil"/>
              <w:bottom w:val="single" w:sz="4" w:space="0" w:color="auto"/>
              <w:right w:val="single" w:sz="4" w:space="0" w:color="auto"/>
            </w:tcBorders>
            <w:vAlign w:val="center"/>
            <w:hideMark/>
          </w:tcPr>
          <w:p w14:paraId="2C53FAAC" w14:textId="77777777" w:rsidR="0066559B" w:rsidRDefault="0066559B">
            <w:pPr>
              <w:jc w:val="right"/>
              <w:rPr>
                <w:sz w:val="22"/>
              </w:rPr>
            </w:pPr>
            <w:r>
              <w:rPr>
                <w:sz w:val="22"/>
              </w:rPr>
              <w:t>4 560</w:t>
            </w:r>
          </w:p>
        </w:tc>
        <w:tc>
          <w:tcPr>
            <w:tcW w:w="1418" w:type="dxa"/>
            <w:tcBorders>
              <w:top w:val="single" w:sz="4" w:space="0" w:color="auto"/>
              <w:left w:val="nil"/>
              <w:bottom w:val="single" w:sz="4" w:space="0" w:color="auto"/>
              <w:right w:val="single" w:sz="4" w:space="0" w:color="auto"/>
            </w:tcBorders>
            <w:vAlign w:val="center"/>
            <w:hideMark/>
          </w:tcPr>
          <w:p w14:paraId="2CC47639" w14:textId="77777777" w:rsidR="0066559B" w:rsidRDefault="0066559B">
            <w:pPr>
              <w:jc w:val="right"/>
              <w:rPr>
                <w:sz w:val="22"/>
              </w:rPr>
            </w:pPr>
            <w:r>
              <w:rPr>
                <w:sz w:val="22"/>
              </w:rPr>
              <w:t>-1 890</w:t>
            </w:r>
          </w:p>
        </w:tc>
      </w:tr>
      <w:tr w:rsidR="0066559B" w14:paraId="474AB51B" w14:textId="77777777" w:rsidTr="0066559B">
        <w:trPr>
          <w:trHeight w:val="300"/>
        </w:trPr>
        <w:tc>
          <w:tcPr>
            <w:tcW w:w="3681" w:type="dxa"/>
            <w:tcBorders>
              <w:top w:val="single" w:sz="4" w:space="0" w:color="auto"/>
              <w:left w:val="single" w:sz="4" w:space="0" w:color="auto"/>
              <w:bottom w:val="single" w:sz="4" w:space="0" w:color="auto"/>
              <w:right w:val="single" w:sz="4" w:space="0" w:color="auto"/>
            </w:tcBorders>
            <w:vAlign w:val="center"/>
            <w:hideMark/>
          </w:tcPr>
          <w:p w14:paraId="55B4195B" w14:textId="77777777" w:rsidR="0066559B" w:rsidRDefault="0066559B">
            <w:pPr>
              <w:rPr>
                <w:sz w:val="22"/>
              </w:rPr>
            </w:pPr>
            <w:r>
              <w:rPr>
                <w:sz w:val="22"/>
              </w:rPr>
              <w:t>Valga LA Kaseke</w:t>
            </w:r>
          </w:p>
        </w:tc>
        <w:tc>
          <w:tcPr>
            <w:tcW w:w="1134" w:type="dxa"/>
            <w:tcBorders>
              <w:top w:val="single" w:sz="4" w:space="0" w:color="auto"/>
              <w:left w:val="nil"/>
              <w:bottom w:val="single" w:sz="4" w:space="0" w:color="auto"/>
              <w:right w:val="single" w:sz="4" w:space="0" w:color="auto"/>
            </w:tcBorders>
            <w:vAlign w:val="center"/>
            <w:hideMark/>
          </w:tcPr>
          <w:p w14:paraId="793D99C3" w14:textId="77777777" w:rsidR="0066559B" w:rsidRDefault="0066559B">
            <w:pPr>
              <w:jc w:val="right"/>
              <w:rPr>
                <w:sz w:val="22"/>
              </w:rPr>
            </w:pPr>
            <w:r>
              <w:rPr>
                <w:sz w:val="22"/>
              </w:rPr>
              <w:t>109</w:t>
            </w:r>
          </w:p>
        </w:tc>
        <w:tc>
          <w:tcPr>
            <w:tcW w:w="1559" w:type="dxa"/>
            <w:tcBorders>
              <w:top w:val="single" w:sz="4" w:space="0" w:color="auto"/>
              <w:left w:val="nil"/>
              <w:bottom w:val="single" w:sz="4" w:space="0" w:color="auto"/>
              <w:right w:val="single" w:sz="4" w:space="0" w:color="auto"/>
            </w:tcBorders>
            <w:vAlign w:val="center"/>
            <w:hideMark/>
          </w:tcPr>
          <w:p w14:paraId="4B40C8A6" w14:textId="77777777" w:rsidR="0066559B" w:rsidRDefault="0066559B">
            <w:pPr>
              <w:jc w:val="right"/>
              <w:rPr>
                <w:sz w:val="22"/>
              </w:rPr>
            </w:pPr>
            <w:r>
              <w:rPr>
                <w:sz w:val="22"/>
              </w:rPr>
              <w:t>3 912</w:t>
            </w:r>
          </w:p>
        </w:tc>
        <w:tc>
          <w:tcPr>
            <w:tcW w:w="1559" w:type="dxa"/>
            <w:tcBorders>
              <w:top w:val="single" w:sz="4" w:space="0" w:color="auto"/>
              <w:left w:val="nil"/>
              <w:bottom w:val="single" w:sz="4" w:space="0" w:color="auto"/>
              <w:right w:val="single" w:sz="4" w:space="0" w:color="auto"/>
            </w:tcBorders>
            <w:vAlign w:val="center"/>
            <w:hideMark/>
          </w:tcPr>
          <w:p w14:paraId="0F5E570F" w14:textId="77777777" w:rsidR="0066559B" w:rsidRDefault="0066559B">
            <w:pPr>
              <w:jc w:val="right"/>
              <w:rPr>
                <w:sz w:val="22"/>
              </w:rPr>
            </w:pPr>
            <w:r>
              <w:rPr>
                <w:sz w:val="22"/>
              </w:rPr>
              <w:t>6 540</w:t>
            </w:r>
          </w:p>
        </w:tc>
        <w:tc>
          <w:tcPr>
            <w:tcW w:w="1418" w:type="dxa"/>
            <w:tcBorders>
              <w:top w:val="single" w:sz="4" w:space="0" w:color="auto"/>
              <w:left w:val="nil"/>
              <w:bottom w:val="single" w:sz="4" w:space="0" w:color="auto"/>
              <w:right w:val="single" w:sz="4" w:space="0" w:color="auto"/>
            </w:tcBorders>
            <w:vAlign w:val="center"/>
            <w:hideMark/>
          </w:tcPr>
          <w:p w14:paraId="313E8A41" w14:textId="77777777" w:rsidR="0066559B" w:rsidRDefault="0066559B">
            <w:pPr>
              <w:jc w:val="right"/>
              <w:rPr>
                <w:sz w:val="22"/>
              </w:rPr>
            </w:pPr>
            <w:r>
              <w:rPr>
                <w:sz w:val="22"/>
              </w:rPr>
              <w:t>-2 628</w:t>
            </w:r>
          </w:p>
        </w:tc>
      </w:tr>
      <w:tr w:rsidR="0066559B" w14:paraId="3F5DDB9E" w14:textId="77777777" w:rsidTr="0066559B">
        <w:trPr>
          <w:trHeight w:val="300"/>
        </w:trPr>
        <w:tc>
          <w:tcPr>
            <w:tcW w:w="3681" w:type="dxa"/>
            <w:tcBorders>
              <w:top w:val="nil"/>
              <w:left w:val="single" w:sz="4" w:space="0" w:color="auto"/>
              <w:bottom w:val="single" w:sz="4" w:space="0" w:color="auto"/>
              <w:right w:val="single" w:sz="4" w:space="0" w:color="auto"/>
            </w:tcBorders>
            <w:vAlign w:val="center"/>
            <w:hideMark/>
          </w:tcPr>
          <w:p w14:paraId="1812B051" w14:textId="77777777" w:rsidR="0066559B" w:rsidRDefault="0066559B">
            <w:pPr>
              <w:rPr>
                <w:sz w:val="22"/>
              </w:rPr>
            </w:pPr>
            <w:r>
              <w:rPr>
                <w:sz w:val="22"/>
              </w:rPr>
              <w:t xml:space="preserve">Valga LA </w:t>
            </w:r>
            <w:proofErr w:type="spellStart"/>
            <w:r>
              <w:rPr>
                <w:sz w:val="22"/>
              </w:rPr>
              <w:t>Walko</w:t>
            </w:r>
            <w:proofErr w:type="spellEnd"/>
          </w:p>
        </w:tc>
        <w:tc>
          <w:tcPr>
            <w:tcW w:w="1134" w:type="dxa"/>
            <w:tcBorders>
              <w:top w:val="nil"/>
              <w:left w:val="nil"/>
              <w:bottom w:val="single" w:sz="4" w:space="0" w:color="auto"/>
              <w:right w:val="single" w:sz="4" w:space="0" w:color="auto"/>
            </w:tcBorders>
            <w:vAlign w:val="center"/>
            <w:hideMark/>
          </w:tcPr>
          <w:p w14:paraId="2002CF4C" w14:textId="77777777" w:rsidR="0066559B" w:rsidRDefault="0066559B">
            <w:pPr>
              <w:jc w:val="right"/>
              <w:rPr>
                <w:sz w:val="22"/>
              </w:rPr>
            </w:pPr>
            <w:r>
              <w:rPr>
                <w:sz w:val="22"/>
              </w:rPr>
              <w:t>160</w:t>
            </w:r>
          </w:p>
        </w:tc>
        <w:tc>
          <w:tcPr>
            <w:tcW w:w="1559" w:type="dxa"/>
            <w:tcBorders>
              <w:top w:val="nil"/>
              <w:left w:val="nil"/>
              <w:bottom w:val="single" w:sz="4" w:space="0" w:color="auto"/>
              <w:right w:val="single" w:sz="4" w:space="0" w:color="auto"/>
            </w:tcBorders>
            <w:vAlign w:val="center"/>
            <w:hideMark/>
          </w:tcPr>
          <w:p w14:paraId="26D74F1B" w14:textId="77777777" w:rsidR="0066559B" w:rsidRDefault="0066559B">
            <w:pPr>
              <w:jc w:val="right"/>
              <w:rPr>
                <w:sz w:val="22"/>
              </w:rPr>
            </w:pPr>
            <w:r>
              <w:rPr>
                <w:sz w:val="22"/>
              </w:rPr>
              <w:t>5 730</w:t>
            </w:r>
          </w:p>
        </w:tc>
        <w:tc>
          <w:tcPr>
            <w:tcW w:w="1559" w:type="dxa"/>
            <w:tcBorders>
              <w:top w:val="nil"/>
              <w:left w:val="nil"/>
              <w:bottom w:val="single" w:sz="4" w:space="0" w:color="auto"/>
              <w:right w:val="single" w:sz="4" w:space="0" w:color="auto"/>
            </w:tcBorders>
            <w:vAlign w:val="center"/>
            <w:hideMark/>
          </w:tcPr>
          <w:p w14:paraId="2D029700" w14:textId="77777777" w:rsidR="0066559B" w:rsidRDefault="0066559B">
            <w:pPr>
              <w:jc w:val="right"/>
              <w:rPr>
                <w:sz w:val="22"/>
              </w:rPr>
            </w:pPr>
            <w:r>
              <w:rPr>
                <w:sz w:val="22"/>
              </w:rPr>
              <w:t>9 180</w:t>
            </w:r>
          </w:p>
        </w:tc>
        <w:tc>
          <w:tcPr>
            <w:tcW w:w="1418" w:type="dxa"/>
            <w:tcBorders>
              <w:top w:val="nil"/>
              <w:left w:val="nil"/>
              <w:bottom w:val="single" w:sz="4" w:space="0" w:color="auto"/>
              <w:right w:val="single" w:sz="4" w:space="0" w:color="auto"/>
            </w:tcBorders>
            <w:vAlign w:val="center"/>
            <w:hideMark/>
          </w:tcPr>
          <w:p w14:paraId="5767ACD2" w14:textId="77777777" w:rsidR="0066559B" w:rsidRDefault="0066559B">
            <w:pPr>
              <w:jc w:val="right"/>
              <w:rPr>
                <w:sz w:val="22"/>
              </w:rPr>
            </w:pPr>
            <w:r>
              <w:rPr>
                <w:sz w:val="22"/>
              </w:rPr>
              <w:t>-3 450</w:t>
            </w:r>
          </w:p>
        </w:tc>
      </w:tr>
      <w:tr w:rsidR="0066559B" w14:paraId="01331546" w14:textId="77777777" w:rsidTr="0066559B">
        <w:trPr>
          <w:trHeight w:val="300"/>
        </w:trPr>
        <w:tc>
          <w:tcPr>
            <w:tcW w:w="3681" w:type="dxa"/>
            <w:tcBorders>
              <w:top w:val="nil"/>
              <w:left w:val="single" w:sz="4" w:space="0" w:color="auto"/>
              <w:bottom w:val="single" w:sz="4" w:space="0" w:color="auto"/>
              <w:right w:val="single" w:sz="4" w:space="0" w:color="auto"/>
            </w:tcBorders>
            <w:vAlign w:val="center"/>
            <w:hideMark/>
          </w:tcPr>
          <w:p w14:paraId="0EBF0263" w14:textId="77777777" w:rsidR="0066559B" w:rsidRDefault="0066559B">
            <w:pPr>
              <w:rPr>
                <w:sz w:val="22"/>
              </w:rPr>
            </w:pPr>
            <w:r>
              <w:rPr>
                <w:sz w:val="22"/>
              </w:rPr>
              <w:t>Tsirguliina Kooli lasteaed</w:t>
            </w:r>
          </w:p>
        </w:tc>
        <w:tc>
          <w:tcPr>
            <w:tcW w:w="1134" w:type="dxa"/>
            <w:tcBorders>
              <w:top w:val="nil"/>
              <w:left w:val="nil"/>
              <w:bottom w:val="single" w:sz="4" w:space="0" w:color="auto"/>
              <w:right w:val="single" w:sz="4" w:space="0" w:color="auto"/>
            </w:tcBorders>
            <w:vAlign w:val="center"/>
            <w:hideMark/>
          </w:tcPr>
          <w:p w14:paraId="50CB361A" w14:textId="77777777" w:rsidR="0066559B" w:rsidRDefault="0066559B">
            <w:pPr>
              <w:jc w:val="right"/>
              <w:rPr>
                <w:sz w:val="22"/>
              </w:rPr>
            </w:pPr>
            <w:r>
              <w:rPr>
                <w:sz w:val="22"/>
              </w:rPr>
              <w:t>32</w:t>
            </w:r>
          </w:p>
        </w:tc>
        <w:tc>
          <w:tcPr>
            <w:tcW w:w="1559" w:type="dxa"/>
            <w:tcBorders>
              <w:top w:val="nil"/>
              <w:left w:val="nil"/>
              <w:bottom w:val="single" w:sz="4" w:space="0" w:color="auto"/>
              <w:right w:val="single" w:sz="4" w:space="0" w:color="auto"/>
            </w:tcBorders>
            <w:vAlign w:val="center"/>
            <w:hideMark/>
          </w:tcPr>
          <w:p w14:paraId="1EE76EBF" w14:textId="77777777" w:rsidR="0066559B" w:rsidRDefault="0066559B">
            <w:pPr>
              <w:jc w:val="right"/>
              <w:rPr>
                <w:sz w:val="22"/>
              </w:rPr>
            </w:pPr>
            <w:r>
              <w:rPr>
                <w:sz w:val="22"/>
              </w:rPr>
              <w:t>756</w:t>
            </w:r>
          </w:p>
        </w:tc>
        <w:tc>
          <w:tcPr>
            <w:tcW w:w="1559" w:type="dxa"/>
            <w:tcBorders>
              <w:top w:val="nil"/>
              <w:left w:val="nil"/>
              <w:bottom w:val="single" w:sz="4" w:space="0" w:color="auto"/>
              <w:right w:val="single" w:sz="4" w:space="0" w:color="auto"/>
            </w:tcBorders>
            <w:vAlign w:val="center"/>
            <w:hideMark/>
          </w:tcPr>
          <w:p w14:paraId="2F904D0F" w14:textId="77777777" w:rsidR="0066559B" w:rsidRDefault="0066559B">
            <w:pPr>
              <w:jc w:val="right"/>
              <w:rPr>
                <w:sz w:val="22"/>
              </w:rPr>
            </w:pPr>
            <w:r>
              <w:rPr>
                <w:sz w:val="22"/>
              </w:rPr>
              <w:t>960</w:t>
            </w:r>
          </w:p>
        </w:tc>
        <w:tc>
          <w:tcPr>
            <w:tcW w:w="1418" w:type="dxa"/>
            <w:tcBorders>
              <w:top w:val="nil"/>
              <w:left w:val="nil"/>
              <w:bottom w:val="single" w:sz="4" w:space="0" w:color="auto"/>
              <w:right w:val="single" w:sz="4" w:space="0" w:color="auto"/>
            </w:tcBorders>
            <w:vAlign w:val="center"/>
            <w:hideMark/>
          </w:tcPr>
          <w:p w14:paraId="4DE910B7" w14:textId="77777777" w:rsidR="0066559B" w:rsidRDefault="0066559B">
            <w:pPr>
              <w:jc w:val="right"/>
              <w:rPr>
                <w:sz w:val="22"/>
              </w:rPr>
            </w:pPr>
            <w:r>
              <w:rPr>
                <w:sz w:val="22"/>
              </w:rPr>
              <w:t>-204</w:t>
            </w:r>
          </w:p>
        </w:tc>
      </w:tr>
      <w:tr w:rsidR="0066559B" w14:paraId="04893659" w14:textId="77777777" w:rsidTr="0066559B">
        <w:trPr>
          <w:trHeight w:val="300"/>
        </w:trPr>
        <w:tc>
          <w:tcPr>
            <w:tcW w:w="3681" w:type="dxa"/>
            <w:tcBorders>
              <w:top w:val="nil"/>
              <w:left w:val="single" w:sz="4" w:space="0" w:color="auto"/>
              <w:bottom w:val="single" w:sz="4" w:space="0" w:color="auto"/>
              <w:right w:val="single" w:sz="4" w:space="0" w:color="auto"/>
            </w:tcBorders>
            <w:vAlign w:val="center"/>
            <w:hideMark/>
          </w:tcPr>
          <w:p w14:paraId="1FC3DB46" w14:textId="77777777" w:rsidR="0066559B" w:rsidRDefault="0066559B">
            <w:pPr>
              <w:rPr>
                <w:sz w:val="22"/>
              </w:rPr>
            </w:pPr>
            <w:r>
              <w:rPr>
                <w:sz w:val="22"/>
              </w:rPr>
              <w:t>Hargla Kooli lasteaed</w:t>
            </w:r>
          </w:p>
        </w:tc>
        <w:tc>
          <w:tcPr>
            <w:tcW w:w="1134" w:type="dxa"/>
            <w:tcBorders>
              <w:top w:val="nil"/>
              <w:left w:val="nil"/>
              <w:bottom w:val="single" w:sz="4" w:space="0" w:color="auto"/>
              <w:right w:val="single" w:sz="4" w:space="0" w:color="auto"/>
            </w:tcBorders>
            <w:vAlign w:val="center"/>
            <w:hideMark/>
          </w:tcPr>
          <w:p w14:paraId="37BFD2CA" w14:textId="77777777" w:rsidR="0066559B" w:rsidRDefault="0066559B">
            <w:pPr>
              <w:jc w:val="right"/>
              <w:rPr>
                <w:sz w:val="22"/>
              </w:rPr>
            </w:pPr>
            <w:r>
              <w:rPr>
                <w:sz w:val="22"/>
              </w:rPr>
              <w:t>15</w:t>
            </w:r>
          </w:p>
        </w:tc>
        <w:tc>
          <w:tcPr>
            <w:tcW w:w="1559" w:type="dxa"/>
            <w:tcBorders>
              <w:top w:val="nil"/>
              <w:left w:val="nil"/>
              <w:bottom w:val="single" w:sz="4" w:space="0" w:color="auto"/>
              <w:right w:val="single" w:sz="4" w:space="0" w:color="auto"/>
            </w:tcBorders>
            <w:vAlign w:val="center"/>
            <w:hideMark/>
          </w:tcPr>
          <w:p w14:paraId="550663DD" w14:textId="77777777" w:rsidR="0066559B" w:rsidRDefault="0066559B">
            <w:pPr>
              <w:jc w:val="right"/>
              <w:rPr>
                <w:sz w:val="22"/>
              </w:rPr>
            </w:pPr>
            <w:r>
              <w:rPr>
                <w:sz w:val="22"/>
              </w:rPr>
              <w:t>356</w:t>
            </w:r>
          </w:p>
        </w:tc>
        <w:tc>
          <w:tcPr>
            <w:tcW w:w="1559" w:type="dxa"/>
            <w:tcBorders>
              <w:top w:val="nil"/>
              <w:left w:val="nil"/>
              <w:bottom w:val="single" w:sz="4" w:space="0" w:color="auto"/>
              <w:right w:val="single" w:sz="4" w:space="0" w:color="auto"/>
            </w:tcBorders>
            <w:vAlign w:val="center"/>
            <w:hideMark/>
          </w:tcPr>
          <w:p w14:paraId="7131FA96" w14:textId="77777777" w:rsidR="0066559B" w:rsidRDefault="0066559B">
            <w:pPr>
              <w:jc w:val="right"/>
              <w:rPr>
                <w:sz w:val="22"/>
              </w:rPr>
            </w:pPr>
            <w:r>
              <w:rPr>
                <w:sz w:val="22"/>
              </w:rPr>
              <w:t>520</w:t>
            </w:r>
          </w:p>
        </w:tc>
        <w:tc>
          <w:tcPr>
            <w:tcW w:w="1418" w:type="dxa"/>
            <w:tcBorders>
              <w:top w:val="nil"/>
              <w:left w:val="nil"/>
              <w:bottom w:val="single" w:sz="4" w:space="0" w:color="auto"/>
              <w:right w:val="single" w:sz="4" w:space="0" w:color="auto"/>
            </w:tcBorders>
            <w:vAlign w:val="center"/>
            <w:hideMark/>
          </w:tcPr>
          <w:p w14:paraId="25673C83" w14:textId="77777777" w:rsidR="0066559B" w:rsidRDefault="0066559B">
            <w:pPr>
              <w:jc w:val="right"/>
              <w:rPr>
                <w:sz w:val="22"/>
              </w:rPr>
            </w:pPr>
            <w:r>
              <w:rPr>
                <w:sz w:val="22"/>
              </w:rPr>
              <w:t>-164</w:t>
            </w:r>
          </w:p>
        </w:tc>
      </w:tr>
      <w:tr w:rsidR="0066559B" w14:paraId="4CEF3EC5" w14:textId="77777777" w:rsidTr="0066559B">
        <w:trPr>
          <w:trHeight w:val="300"/>
        </w:trPr>
        <w:tc>
          <w:tcPr>
            <w:tcW w:w="3681" w:type="dxa"/>
            <w:tcBorders>
              <w:top w:val="nil"/>
              <w:left w:val="single" w:sz="4" w:space="0" w:color="auto"/>
              <w:bottom w:val="single" w:sz="4" w:space="0" w:color="auto"/>
              <w:right w:val="single" w:sz="4" w:space="0" w:color="auto"/>
            </w:tcBorders>
            <w:vAlign w:val="center"/>
            <w:hideMark/>
          </w:tcPr>
          <w:p w14:paraId="1EF6B61F" w14:textId="77777777" w:rsidR="0066559B" w:rsidRDefault="0066559B">
            <w:pPr>
              <w:rPr>
                <w:sz w:val="22"/>
              </w:rPr>
            </w:pPr>
            <w:proofErr w:type="spellStart"/>
            <w:r>
              <w:rPr>
                <w:sz w:val="22"/>
              </w:rPr>
              <w:t>Lüllemäe</w:t>
            </w:r>
            <w:proofErr w:type="spellEnd"/>
            <w:r>
              <w:rPr>
                <w:sz w:val="22"/>
              </w:rPr>
              <w:t xml:space="preserve"> Põhikooli lasteaed</w:t>
            </w:r>
          </w:p>
        </w:tc>
        <w:tc>
          <w:tcPr>
            <w:tcW w:w="1134" w:type="dxa"/>
            <w:tcBorders>
              <w:top w:val="nil"/>
              <w:left w:val="nil"/>
              <w:bottom w:val="single" w:sz="4" w:space="0" w:color="auto"/>
              <w:right w:val="single" w:sz="4" w:space="0" w:color="auto"/>
            </w:tcBorders>
            <w:vAlign w:val="center"/>
            <w:hideMark/>
          </w:tcPr>
          <w:p w14:paraId="79B5892B" w14:textId="77777777" w:rsidR="0066559B" w:rsidRDefault="0066559B">
            <w:pPr>
              <w:jc w:val="right"/>
              <w:rPr>
                <w:sz w:val="22"/>
              </w:rPr>
            </w:pPr>
            <w:r>
              <w:rPr>
                <w:sz w:val="22"/>
              </w:rPr>
              <w:t>48</w:t>
            </w:r>
          </w:p>
        </w:tc>
        <w:tc>
          <w:tcPr>
            <w:tcW w:w="1559" w:type="dxa"/>
            <w:tcBorders>
              <w:top w:val="nil"/>
              <w:left w:val="nil"/>
              <w:bottom w:val="single" w:sz="4" w:space="0" w:color="auto"/>
              <w:right w:val="single" w:sz="4" w:space="0" w:color="auto"/>
            </w:tcBorders>
            <w:vAlign w:val="center"/>
            <w:hideMark/>
          </w:tcPr>
          <w:p w14:paraId="445C2285" w14:textId="77777777" w:rsidR="0066559B" w:rsidRDefault="0066559B">
            <w:pPr>
              <w:jc w:val="right"/>
              <w:rPr>
                <w:sz w:val="22"/>
              </w:rPr>
            </w:pPr>
            <w:r>
              <w:rPr>
                <w:sz w:val="22"/>
              </w:rPr>
              <w:t>1152</w:t>
            </w:r>
          </w:p>
        </w:tc>
        <w:tc>
          <w:tcPr>
            <w:tcW w:w="1559" w:type="dxa"/>
            <w:tcBorders>
              <w:top w:val="nil"/>
              <w:left w:val="nil"/>
              <w:bottom w:val="single" w:sz="4" w:space="0" w:color="auto"/>
              <w:right w:val="single" w:sz="4" w:space="0" w:color="auto"/>
            </w:tcBorders>
            <w:vAlign w:val="center"/>
            <w:hideMark/>
          </w:tcPr>
          <w:p w14:paraId="1DA51160" w14:textId="77777777" w:rsidR="0066559B" w:rsidRDefault="0066559B">
            <w:pPr>
              <w:jc w:val="right"/>
              <w:rPr>
                <w:sz w:val="22"/>
              </w:rPr>
            </w:pPr>
            <w:r>
              <w:rPr>
                <w:sz w:val="22"/>
              </w:rPr>
              <w:t>1 880</w:t>
            </w:r>
          </w:p>
        </w:tc>
        <w:tc>
          <w:tcPr>
            <w:tcW w:w="1418" w:type="dxa"/>
            <w:tcBorders>
              <w:top w:val="nil"/>
              <w:left w:val="nil"/>
              <w:bottom w:val="single" w:sz="4" w:space="0" w:color="auto"/>
              <w:right w:val="single" w:sz="4" w:space="0" w:color="auto"/>
            </w:tcBorders>
            <w:vAlign w:val="center"/>
            <w:hideMark/>
          </w:tcPr>
          <w:p w14:paraId="6098472C" w14:textId="77777777" w:rsidR="0066559B" w:rsidRDefault="0066559B">
            <w:pPr>
              <w:jc w:val="right"/>
              <w:rPr>
                <w:sz w:val="22"/>
              </w:rPr>
            </w:pPr>
            <w:r>
              <w:rPr>
                <w:sz w:val="22"/>
              </w:rPr>
              <w:t>-728</w:t>
            </w:r>
          </w:p>
        </w:tc>
      </w:tr>
      <w:tr w:rsidR="0066559B" w14:paraId="4E55ECDE" w14:textId="77777777" w:rsidTr="0066559B">
        <w:trPr>
          <w:trHeight w:val="300"/>
        </w:trPr>
        <w:tc>
          <w:tcPr>
            <w:tcW w:w="3681" w:type="dxa"/>
            <w:tcBorders>
              <w:top w:val="nil"/>
              <w:left w:val="single" w:sz="4" w:space="0" w:color="auto"/>
              <w:bottom w:val="single" w:sz="4" w:space="0" w:color="auto"/>
              <w:right w:val="single" w:sz="4" w:space="0" w:color="auto"/>
            </w:tcBorders>
            <w:vAlign w:val="center"/>
            <w:hideMark/>
          </w:tcPr>
          <w:p w14:paraId="1147F8F7" w14:textId="77777777" w:rsidR="0066559B" w:rsidRDefault="0066559B">
            <w:pPr>
              <w:rPr>
                <w:sz w:val="22"/>
              </w:rPr>
            </w:pPr>
            <w:r>
              <w:rPr>
                <w:sz w:val="22"/>
              </w:rPr>
              <w:t>Õru Lasteaed-Algkool</w:t>
            </w:r>
          </w:p>
        </w:tc>
        <w:tc>
          <w:tcPr>
            <w:tcW w:w="1134" w:type="dxa"/>
            <w:tcBorders>
              <w:top w:val="nil"/>
              <w:left w:val="nil"/>
              <w:bottom w:val="single" w:sz="4" w:space="0" w:color="auto"/>
              <w:right w:val="single" w:sz="4" w:space="0" w:color="auto"/>
            </w:tcBorders>
            <w:vAlign w:val="center"/>
            <w:hideMark/>
          </w:tcPr>
          <w:p w14:paraId="1126D6B4" w14:textId="77777777" w:rsidR="0066559B" w:rsidRDefault="0066559B">
            <w:pPr>
              <w:jc w:val="right"/>
              <w:rPr>
                <w:sz w:val="22"/>
              </w:rPr>
            </w:pPr>
            <w:r>
              <w:rPr>
                <w:sz w:val="22"/>
              </w:rPr>
              <w:t>15</w:t>
            </w:r>
          </w:p>
        </w:tc>
        <w:tc>
          <w:tcPr>
            <w:tcW w:w="1559" w:type="dxa"/>
            <w:tcBorders>
              <w:top w:val="nil"/>
              <w:left w:val="nil"/>
              <w:bottom w:val="single" w:sz="4" w:space="0" w:color="auto"/>
              <w:right w:val="single" w:sz="4" w:space="0" w:color="auto"/>
            </w:tcBorders>
            <w:vAlign w:val="center"/>
            <w:hideMark/>
          </w:tcPr>
          <w:p w14:paraId="1A0768FF" w14:textId="77777777" w:rsidR="0066559B" w:rsidRDefault="0066559B">
            <w:pPr>
              <w:jc w:val="right"/>
              <w:rPr>
                <w:sz w:val="22"/>
              </w:rPr>
            </w:pPr>
            <w:r>
              <w:rPr>
                <w:sz w:val="22"/>
              </w:rPr>
              <w:t>368</w:t>
            </w:r>
          </w:p>
        </w:tc>
        <w:tc>
          <w:tcPr>
            <w:tcW w:w="1559" w:type="dxa"/>
            <w:tcBorders>
              <w:top w:val="nil"/>
              <w:left w:val="nil"/>
              <w:bottom w:val="single" w:sz="4" w:space="0" w:color="auto"/>
              <w:right w:val="single" w:sz="4" w:space="0" w:color="auto"/>
            </w:tcBorders>
            <w:vAlign w:val="center"/>
            <w:hideMark/>
          </w:tcPr>
          <w:p w14:paraId="2953BB8E" w14:textId="77777777" w:rsidR="0066559B" w:rsidRDefault="0066559B">
            <w:pPr>
              <w:jc w:val="right"/>
              <w:rPr>
                <w:sz w:val="22"/>
              </w:rPr>
            </w:pPr>
            <w:r>
              <w:rPr>
                <w:sz w:val="22"/>
              </w:rPr>
              <w:t>640</w:t>
            </w:r>
          </w:p>
        </w:tc>
        <w:tc>
          <w:tcPr>
            <w:tcW w:w="1418" w:type="dxa"/>
            <w:tcBorders>
              <w:top w:val="nil"/>
              <w:left w:val="nil"/>
              <w:bottom w:val="single" w:sz="4" w:space="0" w:color="auto"/>
              <w:right w:val="single" w:sz="4" w:space="0" w:color="auto"/>
            </w:tcBorders>
            <w:vAlign w:val="center"/>
            <w:hideMark/>
          </w:tcPr>
          <w:p w14:paraId="0C4F03EA" w14:textId="77777777" w:rsidR="0066559B" w:rsidRDefault="0066559B">
            <w:pPr>
              <w:jc w:val="right"/>
              <w:rPr>
                <w:sz w:val="22"/>
              </w:rPr>
            </w:pPr>
            <w:r>
              <w:rPr>
                <w:sz w:val="22"/>
              </w:rPr>
              <w:t>-272</w:t>
            </w:r>
          </w:p>
        </w:tc>
      </w:tr>
      <w:tr w:rsidR="0066559B" w14:paraId="76C45B56" w14:textId="77777777" w:rsidTr="0066559B">
        <w:trPr>
          <w:trHeight w:val="300"/>
        </w:trPr>
        <w:tc>
          <w:tcPr>
            <w:tcW w:w="3681" w:type="dxa"/>
            <w:tcBorders>
              <w:top w:val="nil"/>
              <w:left w:val="single" w:sz="4" w:space="0" w:color="auto"/>
              <w:bottom w:val="single" w:sz="4" w:space="0" w:color="auto"/>
              <w:right w:val="single" w:sz="4" w:space="0" w:color="auto"/>
            </w:tcBorders>
            <w:vAlign w:val="center"/>
            <w:hideMark/>
          </w:tcPr>
          <w:p w14:paraId="516CD7B7" w14:textId="77777777" w:rsidR="0066559B" w:rsidRDefault="0066559B">
            <w:pPr>
              <w:rPr>
                <w:b/>
                <w:bCs/>
                <w:sz w:val="22"/>
              </w:rPr>
            </w:pPr>
            <w:r>
              <w:rPr>
                <w:b/>
                <w:bCs/>
                <w:sz w:val="22"/>
              </w:rPr>
              <w:t> </w:t>
            </w:r>
          </w:p>
        </w:tc>
        <w:tc>
          <w:tcPr>
            <w:tcW w:w="1134" w:type="dxa"/>
            <w:tcBorders>
              <w:top w:val="nil"/>
              <w:left w:val="nil"/>
              <w:bottom w:val="single" w:sz="4" w:space="0" w:color="auto"/>
              <w:right w:val="single" w:sz="4" w:space="0" w:color="auto"/>
            </w:tcBorders>
            <w:vAlign w:val="center"/>
            <w:hideMark/>
          </w:tcPr>
          <w:p w14:paraId="579C63DE" w14:textId="77777777" w:rsidR="0066559B" w:rsidRDefault="0066559B">
            <w:pPr>
              <w:jc w:val="right"/>
              <w:rPr>
                <w:sz w:val="22"/>
              </w:rPr>
            </w:pPr>
            <w:r>
              <w:rPr>
                <w:sz w:val="22"/>
              </w:rPr>
              <w:t>612</w:t>
            </w:r>
          </w:p>
        </w:tc>
        <w:tc>
          <w:tcPr>
            <w:tcW w:w="1559" w:type="dxa"/>
            <w:tcBorders>
              <w:top w:val="nil"/>
              <w:left w:val="nil"/>
              <w:bottom w:val="single" w:sz="4" w:space="0" w:color="auto"/>
              <w:right w:val="single" w:sz="4" w:space="0" w:color="auto"/>
            </w:tcBorders>
            <w:vAlign w:val="center"/>
            <w:hideMark/>
          </w:tcPr>
          <w:p w14:paraId="25B01411" w14:textId="77777777" w:rsidR="0066559B" w:rsidRDefault="0066559B">
            <w:pPr>
              <w:jc w:val="right"/>
              <w:rPr>
                <w:sz w:val="22"/>
              </w:rPr>
            </w:pPr>
            <w:r>
              <w:rPr>
                <w:sz w:val="22"/>
              </w:rPr>
              <w:t>20 638</w:t>
            </w:r>
          </w:p>
        </w:tc>
        <w:tc>
          <w:tcPr>
            <w:tcW w:w="1559" w:type="dxa"/>
            <w:tcBorders>
              <w:top w:val="nil"/>
              <w:left w:val="nil"/>
              <w:bottom w:val="single" w:sz="4" w:space="0" w:color="auto"/>
              <w:right w:val="single" w:sz="4" w:space="0" w:color="auto"/>
            </w:tcBorders>
            <w:vAlign w:val="center"/>
            <w:hideMark/>
          </w:tcPr>
          <w:p w14:paraId="6EFE9089" w14:textId="77777777" w:rsidR="0066559B" w:rsidRDefault="0066559B">
            <w:pPr>
              <w:jc w:val="right"/>
              <w:rPr>
                <w:sz w:val="22"/>
              </w:rPr>
            </w:pPr>
            <w:r>
              <w:rPr>
                <w:sz w:val="22"/>
              </w:rPr>
              <w:t>34 000</w:t>
            </w:r>
          </w:p>
        </w:tc>
        <w:tc>
          <w:tcPr>
            <w:tcW w:w="1418" w:type="dxa"/>
            <w:tcBorders>
              <w:top w:val="nil"/>
              <w:left w:val="nil"/>
              <w:bottom w:val="single" w:sz="4" w:space="0" w:color="auto"/>
              <w:right w:val="single" w:sz="4" w:space="0" w:color="auto"/>
            </w:tcBorders>
            <w:vAlign w:val="center"/>
            <w:hideMark/>
          </w:tcPr>
          <w:p w14:paraId="36FBD919" w14:textId="77777777" w:rsidR="0066559B" w:rsidRDefault="0066559B">
            <w:pPr>
              <w:jc w:val="right"/>
              <w:rPr>
                <w:sz w:val="22"/>
              </w:rPr>
            </w:pPr>
            <w:r>
              <w:rPr>
                <w:sz w:val="22"/>
              </w:rPr>
              <w:t>-13 362</w:t>
            </w:r>
          </w:p>
        </w:tc>
      </w:tr>
    </w:tbl>
    <w:p w14:paraId="65F0E87A" w14:textId="77777777" w:rsidR="0066559B" w:rsidRDefault="0066559B" w:rsidP="0066559B">
      <w:pPr>
        <w:ind w:left="-5" w:right="46"/>
      </w:pPr>
    </w:p>
    <w:p w14:paraId="6613826F" w14:textId="77777777" w:rsidR="0066559B" w:rsidRDefault="0066559B" w:rsidP="0066559B">
      <w:pPr>
        <w:pStyle w:val="Loendilik"/>
        <w:numPr>
          <w:ilvl w:val="0"/>
          <w:numId w:val="2"/>
        </w:numPr>
        <w:spacing w:line="247" w:lineRule="auto"/>
        <w:ind w:right="46"/>
        <w:contextualSpacing/>
        <w:jc w:val="both"/>
      </w:pPr>
      <w:r>
        <w:t>huvikooli ja Valga Muusikakooli eelõppes ja vabaõppe stuudiorühmades õppivate laste õppetasude maksmise vabastus ajavahemikus 01.03.-31.08.2021 vastavalt volikogu 30.04.2021 määrusele nr 132 (vt tabel 3);</w:t>
      </w:r>
    </w:p>
    <w:p w14:paraId="157FCEAB" w14:textId="77777777" w:rsidR="0066559B" w:rsidRDefault="0066559B" w:rsidP="0066559B">
      <w:pPr>
        <w:pStyle w:val="Loendilik"/>
        <w:ind w:left="426" w:right="46"/>
      </w:pPr>
    </w:p>
    <w:p w14:paraId="632830A3" w14:textId="77777777" w:rsidR="0066559B" w:rsidRDefault="0066559B" w:rsidP="0066559B">
      <w:pPr>
        <w:ind w:left="-5" w:right="46"/>
      </w:pPr>
      <w:r>
        <w:rPr>
          <w:b/>
          <w:bCs/>
        </w:rPr>
        <w:t>Tabel 3.</w:t>
      </w:r>
      <w:r>
        <w:t xml:space="preserve"> Huvikooli ja Valga Muusikakooli õppetasude eelarve</w:t>
      </w:r>
    </w:p>
    <w:tbl>
      <w:tblPr>
        <w:tblStyle w:val="Kontuurtabel"/>
        <w:tblW w:w="0" w:type="auto"/>
        <w:tblInd w:w="66" w:type="dxa"/>
        <w:tblLook w:val="04A0" w:firstRow="1" w:lastRow="0" w:firstColumn="1" w:lastColumn="0" w:noHBand="0" w:noVBand="1"/>
      </w:tblPr>
      <w:tblGrid>
        <w:gridCol w:w="3397"/>
        <w:gridCol w:w="1129"/>
        <w:gridCol w:w="1511"/>
        <w:gridCol w:w="1524"/>
        <w:gridCol w:w="1435"/>
      </w:tblGrid>
      <w:tr w:rsidR="0066559B" w14:paraId="36A6F6B5" w14:textId="77777777" w:rsidTr="0066559B">
        <w:tc>
          <w:tcPr>
            <w:tcW w:w="3615" w:type="dxa"/>
            <w:tcBorders>
              <w:top w:val="single" w:sz="4" w:space="0" w:color="auto"/>
              <w:left w:val="single" w:sz="4" w:space="0" w:color="auto"/>
              <w:bottom w:val="single" w:sz="4" w:space="0" w:color="auto"/>
              <w:right w:val="single" w:sz="4" w:space="0" w:color="auto"/>
            </w:tcBorders>
            <w:hideMark/>
          </w:tcPr>
          <w:p w14:paraId="17DED81A" w14:textId="77777777" w:rsidR="0066559B" w:rsidRDefault="0066559B">
            <w:pPr>
              <w:ind w:right="46"/>
              <w:rPr>
                <w:sz w:val="22"/>
              </w:rPr>
            </w:pPr>
            <w:r>
              <w:rPr>
                <w:sz w:val="22"/>
              </w:rPr>
              <w:t>Asutus</w:t>
            </w:r>
          </w:p>
        </w:tc>
        <w:tc>
          <w:tcPr>
            <w:tcW w:w="1134" w:type="dxa"/>
            <w:tcBorders>
              <w:top w:val="single" w:sz="4" w:space="0" w:color="auto"/>
              <w:left w:val="single" w:sz="4" w:space="0" w:color="auto"/>
              <w:bottom w:val="single" w:sz="4" w:space="0" w:color="auto"/>
              <w:right w:val="single" w:sz="4" w:space="0" w:color="auto"/>
            </w:tcBorders>
            <w:hideMark/>
          </w:tcPr>
          <w:p w14:paraId="5B150CB9" w14:textId="77777777" w:rsidR="0066559B" w:rsidRDefault="0066559B">
            <w:pPr>
              <w:ind w:right="46"/>
              <w:jc w:val="right"/>
              <w:rPr>
                <w:sz w:val="22"/>
              </w:rPr>
            </w:pPr>
            <w:r>
              <w:rPr>
                <w:sz w:val="22"/>
              </w:rPr>
              <w:t>Osalejate arv</w:t>
            </w:r>
          </w:p>
        </w:tc>
        <w:tc>
          <w:tcPr>
            <w:tcW w:w="1559" w:type="dxa"/>
            <w:tcBorders>
              <w:top w:val="single" w:sz="4" w:space="0" w:color="auto"/>
              <w:left w:val="single" w:sz="4" w:space="0" w:color="auto"/>
              <w:bottom w:val="single" w:sz="4" w:space="0" w:color="auto"/>
              <w:right w:val="single" w:sz="4" w:space="0" w:color="auto"/>
            </w:tcBorders>
            <w:hideMark/>
          </w:tcPr>
          <w:p w14:paraId="519606A6" w14:textId="77777777" w:rsidR="0066559B" w:rsidRDefault="0066559B">
            <w:pPr>
              <w:ind w:right="46"/>
              <w:jc w:val="right"/>
              <w:rPr>
                <w:sz w:val="22"/>
              </w:rPr>
            </w:pPr>
            <w:r>
              <w:rPr>
                <w:sz w:val="22"/>
              </w:rPr>
              <w:t>2021. a tulu prognoos</w:t>
            </w:r>
          </w:p>
        </w:tc>
        <w:tc>
          <w:tcPr>
            <w:tcW w:w="1559" w:type="dxa"/>
            <w:tcBorders>
              <w:top w:val="single" w:sz="4" w:space="0" w:color="auto"/>
              <w:left w:val="single" w:sz="4" w:space="0" w:color="auto"/>
              <w:bottom w:val="single" w:sz="4" w:space="0" w:color="auto"/>
              <w:right w:val="single" w:sz="4" w:space="0" w:color="auto"/>
            </w:tcBorders>
            <w:hideMark/>
          </w:tcPr>
          <w:p w14:paraId="0389E84C" w14:textId="77777777" w:rsidR="0066559B" w:rsidRDefault="0066559B">
            <w:pPr>
              <w:ind w:right="46"/>
              <w:jc w:val="right"/>
              <w:rPr>
                <w:sz w:val="22"/>
              </w:rPr>
            </w:pPr>
            <w:r>
              <w:rPr>
                <w:sz w:val="22"/>
              </w:rPr>
              <w:t>Kinnitatud eelarve</w:t>
            </w:r>
          </w:p>
        </w:tc>
        <w:tc>
          <w:tcPr>
            <w:tcW w:w="1435" w:type="dxa"/>
            <w:tcBorders>
              <w:top w:val="single" w:sz="4" w:space="0" w:color="auto"/>
              <w:left w:val="single" w:sz="4" w:space="0" w:color="auto"/>
              <w:bottom w:val="single" w:sz="4" w:space="0" w:color="auto"/>
              <w:right w:val="single" w:sz="4" w:space="0" w:color="auto"/>
            </w:tcBorders>
            <w:hideMark/>
          </w:tcPr>
          <w:p w14:paraId="5CA164DA" w14:textId="77777777" w:rsidR="0066559B" w:rsidRDefault="0066559B">
            <w:pPr>
              <w:ind w:right="46"/>
              <w:jc w:val="right"/>
              <w:rPr>
                <w:sz w:val="22"/>
              </w:rPr>
            </w:pPr>
            <w:r>
              <w:rPr>
                <w:sz w:val="22"/>
              </w:rPr>
              <w:t>Eelarve vähendamine</w:t>
            </w:r>
          </w:p>
        </w:tc>
      </w:tr>
      <w:tr w:rsidR="0066559B" w14:paraId="643BC74A" w14:textId="77777777" w:rsidTr="0066559B">
        <w:tc>
          <w:tcPr>
            <w:tcW w:w="3615" w:type="dxa"/>
            <w:tcBorders>
              <w:top w:val="single" w:sz="4" w:space="0" w:color="auto"/>
              <w:left w:val="single" w:sz="4" w:space="0" w:color="auto"/>
              <w:bottom w:val="single" w:sz="4" w:space="0" w:color="auto"/>
              <w:right w:val="single" w:sz="4" w:space="0" w:color="auto"/>
            </w:tcBorders>
            <w:hideMark/>
          </w:tcPr>
          <w:p w14:paraId="3E534CBB" w14:textId="77777777" w:rsidR="0066559B" w:rsidRDefault="0066559B">
            <w:pPr>
              <w:ind w:right="46"/>
              <w:rPr>
                <w:sz w:val="22"/>
              </w:rPr>
            </w:pPr>
            <w:r>
              <w:rPr>
                <w:sz w:val="22"/>
              </w:rPr>
              <w:t xml:space="preserve">Valga KHK </w:t>
            </w:r>
          </w:p>
        </w:tc>
        <w:tc>
          <w:tcPr>
            <w:tcW w:w="1134" w:type="dxa"/>
            <w:tcBorders>
              <w:top w:val="single" w:sz="4" w:space="0" w:color="auto"/>
              <w:left w:val="single" w:sz="4" w:space="0" w:color="auto"/>
              <w:bottom w:val="single" w:sz="4" w:space="0" w:color="auto"/>
              <w:right w:val="single" w:sz="4" w:space="0" w:color="auto"/>
            </w:tcBorders>
            <w:hideMark/>
          </w:tcPr>
          <w:p w14:paraId="1CB366A5" w14:textId="77777777" w:rsidR="0066559B" w:rsidRDefault="0066559B">
            <w:pPr>
              <w:ind w:right="46"/>
              <w:jc w:val="right"/>
              <w:rPr>
                <w:sz w:val="22"/>
              </w:rPr>
            </w:pPr>
            <w:r>
              <w:rPr>
                <w:sz w:val="22"/>
              </w:rPr>
              <w:t>206</w:t>
            </w:r>
          </w:p>
        </w:tc>
        <w:tc>
          <w:tcPr>
            <w:tcW w:w="1559" w:type="dxa"/>
            <w:tcBorders>
              <w:top w:val="single" w:sz="4" w:space="0" w:color="auto"/>
              <w:left w:val="single" w:sz="4" w:space="0" w:color="auto"/>
              <w:bottom w:val="single" w:sz="4" w:space="0" w:color="auto"/>
              <w:right w:val="single" w:sz="4" w:space="0" w:color="auto"/>
            </w:tcBorders>
            <w:hideMark/>
          </w:tcPr>
          <w:p w14:paraId="29759113" w14:textId="77777777" w:rsidR="0066559B" w:rsidRDefault="0066559B">
            <w:pPr>
              <w:ind w:right="46"/>
              <w:jc w:val="right"/>
              <w:rPr>
                <w:sz w:val="22"/>
              </w:rPr>
            </w:pPr>
            <w:r>
              <w:rPr>
                <w:sz w:val="22"/>
              </w:rPr>
              <w:t>6 384</w:t>
            </w:r>
          </w:p>
        </w:tc>
        <w:tc>
          <w:tcPr>
            <w:tcW w:w="1559" w:type="dxa"/>
            <w:tcBorders>
              <w:top w:val="single" w:sz="4" w:space="0" w:color="auto"/>
              <w:left w:val="single" w:sz="4" w:space="0" w:color="auto"/>
              <w:bottom w:val="single" w:sz="4" w:space="0" w:color="auto"/>
              <w:right w:val="single" w:sz="4" w:space="0" w:color="auto"/>
            </w:tcBorders>
            <w:hideMark/>
          </w:tcPr>
          <w:p w14:paraId="1E4B442C" w14:textId="77777777" w:rsidR="0066559B" w:rsidRDefault="0066559B">
            <w:pPr>
              <w:ind w:right="46"/>
              <w:jc w:val="right"/>
              <w:rPr>
                <w:sz w:val="22"/>
              </w:rPr>
            </w:pPr>
            <w:r>
              <w:rPr>
                <w:sz w:val="22"/>
              </w:rPr>
              <w:t>9 200</w:t>
            </w:r>
          </w:p>
        </w:tc>
        <w:tc>
          <w:tcPr>
            <w:tcW w:w="1435" w:type="dxa"/>
            <w:tcBorders>
              <w:top w:val="single" w:sz="4" w:space="0" w:color="auto"/>
              <w:left w:val="single" w:sz="4" w:space="0" w:color="auto"/>
              <w:bottom w:val="single" w:sz="4" w:space="0" w:color="auto"/>
              <w:right w:val="single" w:sz="4" w:space="0" w:color="auto"/>
            </w:tcBorders>
            <w:hideMark/>
          </w:tcPr>
          <w:p w14:paraId="4882FD49" w14:textId="77777777" w:rsidR="0066559B" w:rsidRDefault="0066559B">
            <w:pPr>
              <w:ind w:right="46"/>
              <w:jc w:val="right"/>
              <w:rPr>
                <w:sz w:val="22"/>
              </w:rPr>
            </w:pPr>
            <w:r>
              <w:rPr>
                <w:sz w:val="22"/>
              </w:rPr>
              <w:t>-2 816</w:t>
            </w:r>
          </w:p>
        </w:tc>
      </w:tr>
      <w:tr w:rsidR="0066559B" w14:paraId="59BE00D1" w14:textId="77777777" w:rsidTr="0066559B">
        <w:tc>
          <w:tcPr>
            <w:tcW w:w="3615" w:type="dxa"/>
            <w:tcBorders>
              <w:top w:val="single" w:sz="4" w:space="0" w:color="auto"/>
              <w:left w:val="single" w:sz="4" w:space="0" w:color="auto"/>
              <w:bottom w:val="single" w:sz="4" w:space="0" w:color="auto"/>
              <w:right w:val="single" w:sz="4" w:space="0" w:color="auto"/>
            </w:tcBorders>
            <w:hideMark/>
          </w:tcPr>
          <w:p w14:paraId="64593FB1" w14:textId="77777777" w:rsidR="0066559B" w:rsidRDefault="0066559B">
            <w:pPr>
              <w:ind w:right="46"/>
              <w:rPr>
                <w:sz w:val="22"/>
              </w:rPr>
            </w:pPr>
            <w:r>
              <w:rPr>
                <w:sz w:val="22"/>
              </w:rPr>
              <w:t>Valga Muusikakool</w:t>
            </w:r>
          </w:p>
        </w:tc>
        <w:tc>
          <w:tcPr>
            <w:tcW w:w="1134" w:type="dxa"/>
            <w:tcBorders>
              <w:top w:val="single" w:sz="4" w:space="0" w:color="auto"/>
              <w:left w:val="single" w:sz="4" w:space="0" w:color="auto"/>
              <w:bottom w:val="single" w:sz="4" w:space="0" w:color="auto"/>
              <w:right w:val="single" w:sz="4" w:space="0" w:color="auto"/>
            </w:tcBorders>
            <w:hideMark/>
          </w:tcPr>
          <w:p w14:paraId="4EED5306" w14:textId="77777777" w:rsidR="0066559B" w:rsidRDefault="0066559B">
            <w:pPr>
              <w:ind w:right="46"/>
              <w:jc w:val="right"/>
              <w:rPr>
                <w:sz w:val="22"/>
              </w:rPr>
            </w:pPr>
            <w:r>
              <w:rPr>
                <w:sz w:val="22"/>
              </w:rPr>
              <w:t>210</w:t>
            </w:r>
          </w:p>
        </w:tc>
        <w:tc>
          <w:tcPr>
            <w:tcW w:w="1559" w:type="dxa"/>
            <w:tcBorders>
              <w:top w:val="single" w:sz="4" w:space="0" w:color="auto"/>
              <w:left w:val="single" w:sz="4" w:space="0" w:color="auto"/>
              <w:bottom w:val="single" w:sz="4" w:space="0" w:color="auto"/>
              <w:right w:val="single" w:sz="4" w:space="0" w:color="auto"/>
            </w:tcBorders>
            <w:hideMark/>
          </w:tcPr>
          <w:p w14:paraId="0196F256" w14:textId="77777777" w:rsidR="0066559B" w:rsidRDefault="0066559B">
            <w:pPr>
              <w:ind w:right="46"/>
              <w:jc w:val="right"/>
              <w:rPr>
                <w:sz w:val="22"/>
              </w:rPr>
            </w:pPr>
            <w:r>
              <w:rPr>
                <w:sz w:val="22"/>
              </w:rPr>
              <w:t>18 969</w:t>
            </w:r>
          </w:p>
        </w:tc>
        <w:tc>
          <w:tcPr>
            <w:tcW w:w="1559" w:type="dxa"/>
            <w:tcBorders>
              <w:top w:val="single" w:sz="4" w:space="0" w:color="auto"/>
              <w:left w:val="single" w:sz="4" w:space="0" w:color="auto"/>
              <w:bottom w:val="single" w:sz="4" w:space="0" w:color="auto"/>
              <w:right w:val="single" w:sz="4" w:space="0" w:color="auto"/>
            </w:tcBorders>
            <w:hideMark/>
          </w:tcPr>
          <w:p w14:paraId="16DB88F6" w14:textId="77777777" w:rsidR="0066559B" w:rsidRDefault="0066559B">
            <w:pPr>
              <w:ind w:right="46"/>
              <w:jc w:val="right"/>
              <w:rPr>
                <w:sz w:val="22"/>
              </w:rPr>
            </w:pPr>
            <w:r>
              <w:rPr>
                <w:sz w:val="22"/>
              </w:rPr>
              <w:t>30 100</w:t>
            </w:r>
          </w:p>
        </w:tc>
        <w:tc>
          <w:tcPr>
            <w:tcW w:w="1435" w:type="dxa"/>
            <w:tcBorders>
              <w:top w:val="single" w:sz="4" w:space="0" w:color="auto"/>
              <w:left w:val="single" w:sz="4" w:space="0" w:color="auto"/>
              <w:bottom w:val="single" w:sz="4" w:space="0" w:color="auto"/>
              <w:right w:val="single" w:sz="4" w:space="0" w:color="auto"/>
            </w:tcBorders>
            <w:hideMark/>
          </w:tcPr>
          <w:p w14:paraId="7F22164A" w14:textId="77777777" w:rsidR="0066559B" w:rsidRDefault="0066559B">
            <w:pPr>
              <w:ind w:right="46"/>
              <w:jc w:val="right"/>
              <w:rPr>
                <w:sz w:val="22"/>
              </w:rPr>
            </w:pPr>
            <w:r>
              <w:rPr>
                <w:sz w:val="22"/>
              </w:rPr>
              <w:t>-11 131</w:t>
            </w:r>
          </w:p>
        </w:tc>
      </w:tr>
      <w:tr w:rsidR="0066559B" w14:paraId="3C1F51F9" w14:textId="77777777" w:rsidTr="0066559B">
        <w:tc>
          <w:tcPr>
            <w:tcW w:w="3615" w:type="dxa"/>
            <w:tcBorders>
              <w:top w:val="single" w:sz="4" w:space="0" w:color="auto"/>
              <w:left w:val="single" w:sz="4" w:space="0" w:color="auto"/>
              <w:bottom w:val="single" w:sz="4" w:space="0" w:color="auto"/>
              <w:right w:val="single" w:sz="4" w:space="0" w:color="auto"/>
            </w:tcBorders>
          </w:tcPr>
          <w:p w14:paraId="693231C2" w14:textId="77777777" w:rsidR="0066559B" w:rsidRDefault="0066559B">
            <w:pPr>
              <w:ind w:right="46"/>
              <w:rPr>
                <w:sz w:val="22"/>
              </w:rPr>
            </w:pPr>
          </w:p>
        </w:tc>
        <w:tc>
          <w:tcPr>
            <w:tcW w:w="1134" w:type="dxa"/>
            <w:tcBorders>
              <w:top w:val="single" w:sz="4" w:space="0" w:color="auto"/>
              <w:left w:val="single" w:sz="4" w:space="0" w:color="auto"/>
              <w:bottom w:val="single" w:sz="4" w:space="0" w:color="auto"/>
              <w:right w:val="single" w:sz="4" w:space="0" w:color="auto"/>
            </w:tcBorders>
            <w:hideMark/>
          </w:tcPr>
          <w:p w14:paraId="45ABC587" w14:textId="77777777" w:rsidR="0066559B" w:rsidRDefault="0066559B">
            <w:pPr>
              <w:ind w:right="46"/>
              <w:jc w:val="right"/>
              <w:rPr>
                <w:sz w:val="22"/>
              </w:rPr>
            </w:pPr>
            <w:r>
              <w:rPr>
                <w:sz w:val="22"/>
              </w:rPr>
              <w:t>416</w:t>
            </w:r>
          </w:p>
        </w:tc>
        <w:tc>
          <w:tcPr>
            <w:tcW w:w="1559" w:type="dxa"/>
            <w:tcBorders>
              <w:top w:val="single" w:sz="4" w:space="0" w:color="auto"/>
              <w:left w:val="single" w:sz="4" w:space="0" w:color="auto"/>
              <w:bottom w:val="single" w:sz="4" w:space="0" w:color="auto"/>
              <w:right w:val="single" w:sz="4" w:space="0" w:color="auto"/>
            </w:tcBorders>
            <w:hideMark/>
          </w:tcPr>
          <w:p w14:paraId="69C5B504" w14:textId="77777777" w:rsidR="0066559B" w:rsidRDefault="0066559B">
            <w:pPr>
              <w:ind w:right="46"/>
              <w:jc w:val="right"/>
              <w:rPr>
                <w:sz w:val="22"/>
              </w:rPr>
            </w:pPr>
            <w:r>
              <w:rPr>
                <w:sz w:val="22"/>
              </w:rPr>
              <w:t>25 353</w:t>
            </w:r>
          </w:p>
        </w:tc>
        <w:tc>
          <w:tcPr>
            <w:tcW w:w="1559" w:type="dxa"/>
            <w:tcBorders>
              <w:top w:val="single" w:sz="4" w:space="0" w:color="auto"/>
              <w:left w:val="single" w:sz="4" w:space="0" w:color="auto"/>
              <w:bottom w:val="single" w:sz="4" w:space="0" w:color="auto"/>
              <w:right w:val="single" w:sz="4" w:space="0" w:color="auto"/>
            </w:tcBorders>
            <w:hideMark/>
          </w:tcPr>
          <w:p w14:paraId="60BE46A6" w14:textId="77777777" w:rsidR="0066559B" w:rsidRDefault="0066559B">
            <w:pPr>
              <w:ind w:right="46"/>
              <w:jc w:val="right"/>
              <w:rPr>
                <w:sz w:val="22"/>
              </w:rPr>
            </w:pPr>
            <w:r>
              <w:rPr>
                <w:sz w:val="22"/>
              </w:rPr>
              <w:t>39 300</w:t>
            </w:r>
          </w:p>
        </w:tc>
        <w:tc>
          <w:tcPr>
            <w:tcW w:w="1435" w:type="dxa"/>
            <w:tcBorders>
              <w:top w:val="single" w:sz="4" w:space="0" w:color="auto"/>
              <w:left w:val="single" w:sz="4" w:space="0" w:color="auto"/>
              <w:bottom w:val="single" w:sz="4" w:space="0" w:color="auto"/>
              <w:right w:val="single" w:sz="4" w:space="0" w:color="auto"/>
            </w:tcBorders>
            <w:hideMark/>
          </w:tcPr>
          <w:p w14:paraId="7EA9333B" w14:textId="77777777" w:rsidR="0066559B" w:rsidRDefault="0066559B">
            <w:pPr>
              <w:ind w:right="46"/>
              <w:jc w:val="right"/>
              <w:rPr>
                <w:sz w:val="22"/>
              </w:rPr>
            </w:pPr>
            <w:r>
              <w:rPr>
                <w:sz w:val="22"/>
              </w:rPr>
              <w:t>-13 947</w:t>
            </w:r>
          </w:p>
        </w:tc>
      </w:tr>
    </w:tbl>
    <w:p w14:paraId="18989AE5" w14:textId="77777777" w:rsidR="0066559B" w:rsidRDefault="0066559B" w:rsidP="0066559B">
      <w:pPr>
        <w:ind w:right="46"/>
      </w:pPr>
    </w:p>
    <w:p w14:paraId="317B0A13" w14:textId="77777777" w:rsidR="0066559B" w:rsidRDefault="0066559B" w:rsidP="0066559B">
      <w:pPr>
        <w:pStyle w:val="Loendilik"/>
        <w:numPr>
          <w:ilvl w:val="0"/>
          <w:numId w:val="2"/>
        </w:numPr>
        <w:spacing w:line="247" w:lineRule="auto"/>
        <w:ind w:right="46"/>
        <w:contextualSpacing/>
        <w:jc w:val="both"/>
      </w:pPr>
      <w:r>
        <w:t xml:space="preserve">saamata jääv tulu kommunaaltegevusest kogusummas -4 000 eurot, COVID-19 piirangute tõttu on alates 22.02.2021 Valga Saun suletud; </w:t>
      </w:r>
    </w:p>
    <w:p w14:paraId="583E4E4C" w14:textId="77777777" w:rsidR="0066559B" w:rsidRDefault="0066559B" w:rsidP="0066559B">
      <w:pPr>
        <w:pStyle w:val="Loendilik"/>
      </w:pPr>
    </w:p>
    <w:p w14:paraId="694E99D1" w14:textId="77777777" w:rsidR="0066559B" w:rsidRDefault="0066559B" w:rsidP="0066559B">
      <w:pPr>
        <w:pStyle w:val="Loendilik"/>
        <w:numPr>
          <w:ilvl w:val="0"/>
          <w:numId w:val="2"/>
        </w:numPr>
        <w:spacing w:line="247" w:lineRule="auto"/>
        <w:ind w:right="46"/>
        <w:contextualSpacing/>
        <w:jc w:val="both"/>
      </w:pPr>
      <w:r>
        <w:t xml:space="preserve">COVID-19 piirangute tõttu saamata jääv tulu spordi- ja puhkealasest tegevusest -7 000 eurot; </w:t>
      </w:r>
    </w:p>
    <w:p w14:paraId="076FC976" w14:textId="77777777" w:rsidR="0066559B" w:rsidRDefault="0066559B" w:rsidP="0066559B">
      <w:pPr>
        <w:pStyle w:val="Loendilik"/>
      </w:pPr>
    </w:p>
    <w:p w14:paraId="669061DF" w14:textId="77777777" w:rsidR="0066559B" w:rsidRDefault="0066559B" w:rsidP="0066559B">
      <w:pPr>
        <w:pStyle w:val="Loendilik"/>
        <w:numPr>
          <w:ilvl w:val="0"/>
          <w:numId w:val="2"/>
        </w:numPr>
        <w:spacing w:line="247" w:lineRule="auto"/>
        <w:ind w:right="46"/>
        <w:contextualSpacing/>
        <w:jc w:val="both"/>
      </w:pPr>
      <w:r>
        <w:t>COVID-19 piirangute tõttu saamata jääv kultuuriasutuste piletitulu kogusummas -8 600 eurot;</w:t>
      </w:r>
    </w:p>
    <w:p w14:paraId="4C079615" w14:textId="77777777" w:rsidR="0066559B" w:rsidRDefault="0066559B" w:rsidP="0066559B">
      <w:pPr>
        <w:pStyle w:val="Loendilik"/>
      </w:pPr>
    </w:p>
    <w:p w14:paraId="5A1576F3" w14:textId="77777777" w:rsidR="0066559B" w:rsidRDefault="0066559B" w:rsidP="0066559B">
      <w:pPr>
        <w:pStyle w:val="Loendilik"/>
        <w:numPr>
          <w:ilvl w:val="0"/>
          <w:numId w:val="2"/>
        </w:numPr>
        <w:spacing w:line="247" w:lineRule="auto"/>
        <w:ind w:right="46"/>
        <w:contextualSpacing/>
        <w:jc w:val="both"/>
      </w:pPr>
      <w:r>
        <w:t>COVID-19 piirangute tõttu saamata jääv tulu renditasudest kogusummas -10 500 eurot (vt tabel 4);</w:t>
      </w:r>
    </w:p>
    <w:p w14:paraId="04812185" w14:textId="77777777" w:rsidR="0066559B" w:rsidRDefault="0066559B" w:rsidP="0066559B">
      <w:pPr>
        <w:pStyle w:val="Loendilik"/>
      </w:pPr>
    </w:p>
    <w:p w14:paraId="68EFAB9A" w14:textId="77777777" w:rsidR="0066559B" w:rsidRDefault="0066559B" w:rsidP="0066559B">
      <w:pPr>
        <w:spacing w:line="256" w:lineRule="auto"/>
      </w:pPr>
      <w:r>
        <w:rPr>
          <w:b/>
          <w:bCs/>
        </w:rPr>
        <w:t>Tabel 4.</w:t>
      </w:r>
      <w:r>
        <w:t xml:space="preserve"> Renditasude eelarve</w:t>
      </w:r>
    </w:p>
    <w:tbl>
      <w:tblPr>
        <w:tblStyle w:val="Kontuurtabel"/>
        <w:tblW w:w="0" w:type="auto"/>
        <w:tblInd w:w="137" w:type="dxa"/>
        <w:tblLook w:val="04A0" w:firstRow="1" w:lastRow="0" w:firstColumn="1" w:lastColumn="0" w:noHBand="0" w:noVBand="1"/>
      </w:tblPr>
      <w:tblGrid>
        <w:gridCol w:w="4051"/>
        <w:gridCol w:w="1659"/>
        <w:gridCol w:w="1401"/>
        <w:gridCol w:w="1814"/>
      </w:tblGrid>
      <w:tr w:rsidR="0066559B" w14:paraId="5117BBF0" w14:textId="77777777" w:rsidTr="0066559B">
        <w:tc>
          <w:tcPr>
            <w:tcW w:w="4253" w:type="dxa"/>
            <w:tcBorders>
              <w:top w:val="single" w:sz="4" w:space="0" w:color="auto"/>
              <w:left w:val="single" w:sz="4" w:space="0" w:color="auto"/>
              <w:bottom w:val="single" w:sz="4" w:space="0" w:color="auto"/>
              <w:right w:val="single" w:sz="4" w:space="0" w:color="auto"/>
            </w:tcBorders>
            <w:hideMark/>
          </w:tcPr>
          <w:p w14:paraId="4D972D4D" w14:textId="77777777" w:rsidR="0066559B" w:rsidRDefault="0066559B">
            <w:pPr>
              <w:spacing w:line="256" w:lineRule="auto"/>
              <w:rPr>
                <w:sz w:val="22"/>
              </w:rPr>
            </w:pPr>
            <w:r>
              <w:rPr>
                <w:sz w:val="22"/>
              </w:rPr>
              <w:t>Asutus</w:t>
            </w:r>
          </w:p>
        </w:tc>
        <w:tc>
          <w:tcPr>
            <w:tcW w:w="1701" w:type="dxa"/>
            <w:tcBorders>
              <w:top w:val="single" w:sz="4" w:space="0" w:color="auto"/>
              <w:left w:val="single" w:sz="4" w:space="0" w:color="auto"/>
              <w:bottom w:val="single" w:sz="4" w:space="0" w:color="auto"/>
              <w:right w:val="single" w:sz="4" w:space="0" w:color="auto"/>
            </w:tcBorders>
            <w:hideMark/>
          </w:tcPr>
          <w:p w14:paraId="3BB1D491" w14:textId="77777777" w:rsidR="0066559B" w:rsidRDefault="0066559B">
            <w:pPr>
              <w:spacing w:line="256" w:lineRule="auto"/>
              <w:jc w:val="right"/>
              <w:rPr>
                <w:b/>
                <w:bCs/>
                <w:sz w:val="22"/>
              </w:rPr>
            </w:pPr>
            <w:r>
              <w:rPr>
                <w:sz w:val="22"/>
              </w:rPr>
              <w:t>2021. a tulu prognoos</w:t>
            </w:r>
          </w:p>
        </w:tc>
        <w:tc>
          <w:tcPr>
            <w:tcW w:w="1417" w:type="dxa"/>
            <w:tcBorders>
              <w:top w:val="single" w:sz="4" w:space="0" w:color="auto"/>
              <w:left w:val="single" w:sz="4" w:space="0" w:color="auto"/>
              <w:bottom w:val="single" w:sz="4" w:space="0" w:color="auto"/>
              <w:right w:val="single" w:sz="4" w:space="0" w:color="auto"/>
            </w:tcBorders>
            <w:hideMark/>
          </w:tcPr>
          <w:p w14:paraId="3034803D" w14:textId="77777777" w:rsidR="0066559B" w:rsidRDefault="0066559B">
            <w:pPr>
              <w:spacing w:line="256" w:lineRule="auto"/>
              <w:jc w:val="right"/>
              <w:rPr>
                <w:sz w:val="22"/>
              </w:rPr>
            </w:pPr>
            <w:r>
              <w:rPr>
                <w:sz w:val="22"/>
              </w:rPr>
              <w:t>Kinnitatud eelarve</w:t>
            </w:r>
          </w:p>
        </w:tc>
        <w:tc>
          <w:tcPr>
            <w:tcW w:w="1843" w:type="dxa"/>
            <w:tcBorders>
              <w:top w:val="single" w:sz="4" w:space="0" w:color="auto"/>
              <w:left w:val="single" w:sz="4" w:space="0" w:color="auto"/>
              <w:bottom w:val="single" w:sz="4" w:space="0" w:color="auto"/>
              <w:right w:val="single" w:sz="4" w:space="0" w:color="auto"/>
            </w:tcBorders>
            <w:hideMark/>
          </w:tcPr>
          <w:p w14:paraId="69287B86" w14:textId="77777777" w:rsidR="0066559B" w:rsidRDefault="0066559B">
            <w:pPr>
              <w:spacing w:line="256" w:lineRule="auto"/>
              <w:jc w:val="right"/>
              <w:rPr>
                <w:sz w:val="22"/>
              </w:rPr>
            </w:pPr>
            <w:r>
              <w:rPr>
                <w:sz w:val="22"/>
              </w:rPr>
              <w:t>Eelarve vähendamine</w:t>
            </w:r>
          </w:p>
        </w:tc>
      </w:tr>
      <w:tr w:rsidR="0066559B" w14:paraId="6F8050E3" w14:textId="77777777" w:rsidTr="0066559B">
        <w:tc>
          <w:tcPr>
            <w:tcW w:w="4253" w:type="dxa"/>
            <w:tcBorders>
              <w:top w:val="single" w:sz="4" w:space="0" w:color="auto"/>
              <w:left w:val="single" w:sz="4" w:space="0" w:color="auto"/>
              <w:bottom w:val="single" w:sz="4" w:space="0" w:color="auto"/>
              <w:right w:val="single" w:sz="4" w:space="0" w:color="auto"/>
            </w:tcBorders>
            <w:hideMark/>
          </w:tcPr>
          <w:p w14:paraId="1691D47C" w14:textId="77777777" w:rsidR="0066559B" w:rsidRDefault="0066559B">
            <w:pPr>
              <w:spacing w:line="256" w:lineRule="auto"/>
              <w:rPr>
                <w:sz w:val="22"/>
              </w:rPr>
            </w:pPr>
            <w:r>
              <w:rPr>
                <w:sz w:val="22"/>
              </w:rPr>
              <w:t>Valga Sport</w:t>
            </w:r>
          </w:p>
        </w:tc>
        <w:tc>
          <w:tcPr>
            <w:tcW w:w="1701" w:type="dxa"/>
            <w:tcBorders>
              <w:top w:val="single" w:sz="4" w:space="0" w:color="auto"/>
              <w:left w:val="single" w:sz="4" w:space="0" w:color="auto"/>
              <w:bottom w:val="single" w:sz="4" w:space="0" w:color="auto"/>
              <w:right w:val="single" w:sz="4" w:space="0" w:color="auto"/>
            </w:tcBorders>
            <w:hideMark/>
          </w:tcPr>
          <w:p w14:paraId="73915AE8" w14:textId="77777777" w:rsidR="0066559B" w:rsidRDefault="0066559B">
            <w:pPr>
              <w:spacing w:line="256" w:lineRule="auto"/>
              <w:jc w:val="right"/>
              <w:rPr>
                <w:sz w:val="22"/>
              </w:rPr>
            </w:pPr>
            <w:r>
              <w:rPr>
                <w:sz w:val="22"/>
              </w:rPr>
              <w:t>500</w:t>
            </w:r>
          </w:p>
        </w:tc>
        <w:tc>
          <w:tcPr>
            <w:tcW w:w="1417" w:type="dxa"/>
            <w:tcBorders>
              <w:top w:val="single" w:sz="4" w:space="0" w:color="auto"/>
              <w:left w:val="single" w:sz="4" w:space="0" w:color="auto"/>
              <w:bottom w:val="single" w:sz="4" w:space="0" w:color="auto"/>
              <w:right w:val="single" w:sz="4" w:space="0" w:color="auto"/>
            </w:tcBorders>
            <w:hideMark/>
          </w:tcPr>
          <w:p w14:paraId="2A596986" w14:textId="77777777" w:rsidR="0066559B" w:rsidRDefault="0066559B">
            <w:pPr>
              <w:spacing w:line="256" w:lineRule="auto"/>
              <w:jc w:val="right"/>
              <w:rPr>
                <w:sz w:val="22"/>
              </w:rPr>
            </w:pPr>
            <w:r>
              <w:rPr>
                <w:sz w:val="22"/>
              </w:rPr>
              <w:t>1 000</w:t>
            </w:r>
          </w:p>
        </w:tc>
        <w:tc>
          <w:tcPr>
            <w:tcW w:w="1843" w:type="dxa"/>
            <w:tcBorders>
              <w:top w:val="single" w:sz="4" w:space="0" w:color="auto"/>
              <w:left w:val="single" w:sz="4" w:space="0" w:color="auto"/>
              <w:bottom w:val="single" w:sz="4" w:space="0" w:color="auto"/>
              <w:right w:val="single" w:sz="4" w:space="0" w:color="auto"/>
            </w:tcBorders>
            <w:hideMark/>
          </w:tcPr>
          <w:p w14:paraId="4331FB3E" w14:textId="77777777" w:rsidR="0066559B" w:rsidRDefault="0066559B">
            <w:pPr>
              <w:spacing w:line="256" w:lineRule="auto"/>
              <w:jc w:val="right"/>
              <w:rPr>
                <w:sz w:val="22"/>
              </w:rPr>
            </w:pPr>
            <w:r>
              <w:rPr>
                <w:sz w:val="22"/>
              </w:rPr>
              <w:t>-500</w:t>
            </w:r>
          </w:p>
        </w:tc>
      </w:tr>
      <w:tr w:rsidR="0066559B" w14:paraId="48B51E64" w14:textId="77777777" w:rsidTr="0066559B">
        <w:tc>
          <w:tcPr>
            <w:tcW w:w="4253" w:type="dxa"/>
            <w:tcBorders>
              <w:top w:val="single" w:sz="4" w:space="0" w:color="auto"/>
              <w:left w:val="single" w:sz="4" w:space="0" w:color="auto"/>
              <w:bottom w:val="single" w:sz="4" w:space="0" w:color="auto"/>
              <w:right w:val="single" w:sz="4" w:space="0" w:color="auto"/>
            </w:tcBorders>
            <w:hideMark/>
          </w:tcPr>
          <w:p w14:paraId="28AC0CBA" w14:textId="77777777" w:rsidR="0066559B" w:rsidRDefault="0066559B">
            <w:pPr>
              <w:spacing w:line="256" w:lineRule="auto"/>
              <w:rPr>
                <w:sz w:val="22"/>
              </w:rPr>
            </w:pPr>
            <w:r>
              <w:rPr>
                <w:sz w:val="22"/>
              </w:rPr>
              <w:t>Valga Põhikooli ujula</w:t>
            </w:r>
          </w:p>
        </w:tc>
        <w:tc>
          <w:tcPr>
            <w:tcW w:w="1701" w:type="dxa"/>
            <w:tcBorders>
              <w:top w:val="single" w:sz="4" w:space="0" w:color="auto"/>
              <w:left w:val="single" w:sz="4" w:space="0" w:color="auto"/>
              <w:bottom w:val="single" w:sz="4" w:space="0" w:color="auto"/>
              <w:right w:val="single" w:sz="4" w:space="0" w:color="auto"/>
            </w:tcBorders>
            <w:hideMark/>
          </w:tcPr>
          <w:p w14:paraId="6B710393" w14:textId="77777777" w:rsidR="0066559B" w:rsidRDefault="0066559B">
            <w:pPr>
              <w:spacing w:line="256" w:lineRule="auto"/>
              <w:jc w:val="right"/>
              <w:rPr>
                <w:sz w:val="22"/>
              </w:rPr>
            </w:pPr>
            <w:r>
              <w:rPr>
                <w:sz w:val="22"/>
              </w:rPr>
              <w:t>40 000</w:t>
            </w:r>
          </w:p>
        </w:tc>
        <w:tc>
          <w:tcPr>
            <w:tcW w:w="1417" w:type="dxa"/>
            <w:tcBorders>
              <w:top w:val="single" w:sz="4" w:space="0" w:color="auto"/>
              <w:left w:val="single" w:sz="4" w:space="0" w:color="auto"/>
              <w:bottom w:val="single" w:sz="4" w:space="0" w:color="auto"/>
              <w:right w:val="single" w:sz="4" w:space="0" w:color="auto"/>
            </w:tcBorders>
            <w:hideMark/>
          </w:tcPr>
          <w:p w14:paraId="69A30D98" w14:textId="77777777" w:rsidR="0066559B" w:rsidRDefault="0066559B">
            <w:pPr>
              <w:spacing w:line="256" w:lineRule="auto"/>
              <w:jc w:val="right"/>
              <w:rPr>
                <w:sz w:val="22"/>
              </w:rPr>
            </w:pPr>
            <w:r>
              <w:rPr>
                <w:sz w:val="22"/>
              </w:rPr>
              <w:t>50 000</w:t>
            </w:r>
          </w:p>
        </w:tc>
        <w:tc>
          <w:tcPr>
            <w:tcW w:w="1843" w:type="dxa"/>
            <w:tcBorders>
              <w:top w:val="single" w:sz="4" w:space="0" w:color="auto"/>
              <w:left w:val="single" w:sz="4" w:space="0" w:color="auto"/>
              <w:bottom w:val="single" w:sz="4" w:space="0" w:color="auto"/>
              <w:right w:val="single" w:sz="4" w:space="0" w:color="auto"/>
            </w:tcBorders>
            <w:hideMark/>
          </w:tcPr>
          <w:p w14:paraId="2F4D6F57" w14:textId="77777777" w:rsidR="0066559B" w:rsidRDefault="0066559B">
            <w:pPr>
              <w:spacing w:line="256" w:lineRule="auto"/>
              <w:jc w:val="right"/>
              <w:rPr>
                <w:sz w:val="22"/>
              </w:rPr>
            </w:pPr>
            <w:r>
              <w:rPr>
                <w:sz w:val="22"/>
              </w:rPr>
              <w:t>-10 000</w:t>
            </w:r>
          </w:p>
        </w:tc>
      </w:tr>
      <w:tr w:rsidR="0066559B" w14:paraId="6C5D2F93" w14:textId="77777777" w:rsidTr="0066559B">
        <w:tc>
          <w:tcPr>
            <w:tcW w:w="4253" w:type="dxa"/>
            <w:tcBorders>
              <w:top w:val="single" w:sz="4" w:space="0" w:color="auto"/>
              <w:left w:val="single" w:sz="4" w:space="0" w:color="auto"/>
              <w:bottom w:val="single" w:sz="4" w:space="0" w:color="auto"/>
              <w:right w:val="single" w:sz="4" w:space="0" w:color="auto"/>
            </w:tcBorders>
          </w:tcPr>
          <w:p w14:paraId="675BCE99" w14:textId="77777777" w:rsidR="0066559B" w:rsidRDefault="0066559B">
            <w:pPr>
              <w:spacing w:line="256" w:lineRule="auto"/>
              <w:rPr>
                <w:b/>
                <w:bCs/>
                <w:sz w:val="22"/>
              </w:rPr>
            </w:pPr>
          </w:p>
        </w:tc>
        <w:tc>
          <w:tcPr>
            <w:tcW w:w="1701" w:type="dxa"/>
            <w:tcBorders>
              <w:top w:val="single" w:sz="4" w:space="0" w:color="auto"/>
              <w:left w:val="single" w:sz="4" w:space="0" w:color="auto"/>
              <w:bottom w:val="single" w:sz="4" w:space="0" w:color="auto"/>
              <w:right w:val="single" w:sz="4" w:space="0" w:color="auto"/>
            </w:tcBorders>
            <w:hideMark/>
          </w:tcPr>
          <w:p w14:paraId="4811AF7B" w14:textId="77777777" w:rsidR="0066559B" w:rsidRDefault="0066559B">
            <w:pPr>
              <w:spacing w:line="256" w:lineRule="auto"/>
              <w:jc w:val="right"/>
              <w:rPr>
                <w:sz w:val="22"/>
              </w:rPr>
            </w:pPr>
            <w:r>
              <w:rPr>
                <w:sz w:val="22"/>
              </w:rPr>
              <w:t>40 500</w:t>
            </w:r>
          </w:p>
        </w:tc>
        <w:tc>
          <w:tcPr>
            <w:tcW w:w="1417" w:type="dxa"/>
            <w:tcBorders>
              <w:top w:val="single" w:sz="4" w:space="0" w:color="auto"/>
              <w:left w:val="single" w:sz="4" w:space="0" w:color="auto"/>
              <w:bottom w:val="single" w:sz="4" w:space="0" w:color="auto"/>
              <w:right w:val="single" w:sz="4" w:space="0" w:color="auto"/>
            </w:tcBorders>
            <w:hideMark/>
          </w:tcPr>
          <w:p w14:paraId="6985CABD" w14:textId="77777777" w:rsidR="0066559B" w:rsidRDefault="0066559B">
            <w:pPr>
              <w:spacing w:line="256" w:lineRule="auto"/>
              <w:jc w:val="right"/>
              <w:rPr>
                <w:sz w:val="22"/>
              </w:rPr>
            </w:pPr>
            <w:r>
              <w:rPr>
                <w:sz w:val="22"/>
              </w:rPr>
              <w:t>51 000</w:t>
            </w:r>
          </w:p>
        </w:tc>
        <w:tc>
          <w:tcPr>
            <w:tcW w:w="1843" w:type="dxa"/>
            <w:tcBorders>
              <w:top w:val="single" w:sz="4" w:space="0" w:color="auto"/>
              <w:left w:val="single" w:sz="4" w:space="0" w:color="auto"/>
              <w:bottom w:val="single" w:sz="4" w:space="0" w:color="auto"/>
              <w:right w:val="single" w:sz="4" w:space="0" w:color="auto"/>
            </w:tcBorders>
            <w:hideMark/>
          </w:tcPr>
          <w:p w14:paraId="4CBF9252" w14:textId="77777777" w:rsidR="0066559B" w:rsidRDefault="0066559B">
            <w:pPr>
              <w:spacing w:line="256" w:lineRule="auto"/>
              <w:jc w:val="right"/>
              <w:rPr>
                <w:sz w:val="22"/>
              </w:rPr>
            </w:pPr>
            <w:r>
              <w:rPr>
                <w:sz w:val="22"/>
              </w:rPr>
              <w:t>-10 500</w:t>
            </w:r>
          </w:p>
        </w:tc>
      </w:tr>
    </w:tbl>
    <w:p w14:paraId="4DF707CC" w14:textId="77777777" w:rsidR="0066559B" w:rsidRDefault="0066559B" w:rsidP="0066559B">
      <w:pPr>
        <w:ind w:right="46"/>
      </w:pPr>
    </w:p>
    <w:p w14:paraId="18F2FE72" w14:textId="77777777" w:rsidR="0066559B" w:rsidRDefault="0066559B" w:rsidP="0066559B">
      <w:pPr>
        <w:pStyle w:val="Loendilik"/>
        <w:numPr>
          <w:ilvl w:val="0"/>
          <w:numId w:val="2"/>
        </w:numPr>
        <w:spacing w:line="247" w:lineRule="auto"/>
        <w:ind w:right="46"/>
        <w:contextualSpacing/>
        <w:jc w:val="both"/>
      </w:pPr>
      <w:r>
        <w:t>füüsilise isiku tulumaksu osaline alalaekumine summas -28 222 eurot;</w:t>
      </w:r>
    </w:p>
    <w:p w14:paraId="3D180D04" w14:textId="77777777" w:rsidR="0066559B" w:rsidRDefault="0066559B" w:rsidP="0066559B">
      <w:pPr>
        <w:ind w:right="46"/>
      </w:pPr>
    </w:p>
    <w:p w14:paraId="5EB835BB" w14:textId="77777777" w:rsidR="0066559B" w:rsidRDefault="0066559B" w:rsidP="0066559B">
      <w:pPr>
        <w:pStyle w:val="Loendilik"/>
        <w:numPr>
          <w:ilvl w:val="0"/>
          <w:numId w:val="2"/>
        </w:numPr>
        <w:spacing w:line="247" w:lineRule="auto"/>
        <w:ind w:right="46"/>
        <w:contextualSpacing/>
        <w:jc w:val="both"/>
      </w:pPr>
      <w:r>
        <w:t>metsatulu alalaekumine summas -30 000 eurot.</w:t>
      </w:r>
    </w:p>
    <w:p w14:paraId="5BF23A9F" w14:textId="77777777" w:rsidR="0066559B" w:rsidRDefault="0066559B" w:rsidP="0066559B">
      <w:pPr>
        <w:ind w:right="46"/>
      </w:pPr>
    </w:p>
    <w:p w14:paraId="76BFD0FB" w14:textId="77777777" w:rsidR="0066559B" w:rsidRDefault="0066559B" w:rsidP="0066559B">
      <w:pPr>
        <w:ind w:left="-5" w:right="46"/>
      </w:pPr>
      <w:r>
        <w:t>PÕHITEGEVUSE KULUD</w:t>
      </w:r>
    </w:p>
    <w:p w14:paraId="37C12A9D" w14:textId="77777777" w:rsidR="0066559B" w:rsidRDefault="0066559B" w:rsidP="0066559B">
      <w:pPr>
        <w:spacing w:line="256" w:lineRule="auto"/>
      </w:pPr>
    </w:p>
    <w:p w14:paraId="088CA593" w14:textId="77777777" w:rsidR="0066559B" w:rsidRDefault="0066559B" w:rsidP="0066559B">
      <w:pPr>
        <w:spacing w:line="256" w:lineRule="auto"/>
      </w:pPr>
      <w:r>
        <w:t>I lisaeelarves on põhitegevuse kulude eelarve 664 288 eurot.</w:t>
      </w:r>
    </w:p>
    <w:p w14:paraId="16B8B865" w14:textId="77777777" w:rsidR="0066559B" w:rsidRDefault="0066559B" w:rsidP="0066559B">
      <w:pPr>
        <w:spacing w:line="256" w:lineRule="auto"/>
      </w:pPr>
    </w:p>
    <w:p w14:paraId="4786B2D0" w14:textId="77777777" w:rsidR="0066559B" w:rsidRDefault="0066559B" w:rsidP="0066559B">
      <w:pPr>
        <w:spacing w:line="256" w:lineRule="auto"/>
      </w:pPr>
      <w:r>
        <w:t xml:space="preserve">Riigi toetusfondi lisavahendid õpilaste distantsõppe korraldamiseks summas 19 350 eurot on suunatud põhihariduse otsekulude (tegevusala 09212) majandamiskulude eelarvesse. </w:t>
      </w:r>
    </w:p>
    <w:p w14:paraId="1586B147" w14:textId="77777777" w:rsidR="0066559B" w:rsidRDefault="0066559B" w:rsidP="0066559B">
      <w:pPr>
        <w:spacing w:line="256" w:lineRule="auto"/>
      </w:pPr>
    </w:p>
    <w:p w14:paraId="6B4BB0DB" w14:textId="77777777" w:rsidR="0066559B" w:rsidRDefault="0066559B" w:rsidP="0066559B">
      <w:pPr>
        <w:spacing w:line="256" w:lineRule="auto"/>
      </w:pPr>
      <w:r>
        <w:t>Seoses Vallavolikogu Kantselei tegevuse lõpetamisega ja struktuuri muudatusega on vallavolikogu tööjõukulude eelarvet vähendatud summas 9 538 eurot ja samas mahus suurendatud vallavalitsuse eelarvet (tegevusala 01112 summas 6 021 eurot ja tegevusala 06605 3 517 eurot).</w:t>
      </w:r>
    </w:p>
    <w:p w14:paraId="51CCA703" w14:textId="77777777" w:rsidR="0066559B" w:rsidRDefault="0066559B" w:rsidP="0066559B">
      <w:pPr>
        <w:spacing w:line="256" w:lineRule="auto"/>
      </w:pPr>
    </w:p>
    <w:p w14:paraId="332FF5D5" w14:textId="77777777" w:rsidR="0066559B" w:rsidRDefault="0066559B" w:rsidP="0066559B">
      <w:pPr>
        <w:spacing w:line="256" w:lineRule="auto"/>
      </w:pPr>
      <w:r>
        <w:t xml:space="preserve">Haridus- ja </w:t>
      </w:r>
      <w:proofErr w:type="spellStart"/>
      <w:r>
        <w:t>Noorteametilt</w:t>
      </w:r>
      <w:proofErr w:type="spellEnd"/>
      <w:r>
        <w:t xml:space="preserve"> saadud toetus keeleõppe läbiviimiseks on suunatud Priimetsa Kooli  ja Tsirguliina Kooli tööjõukulude eelarvesse vastavalt 25 050 eurot ja 1 000 eurot.</w:t>
      </w:r>
    </w:p>
    <w:p w14:paraId="51F6BAC1" w14:textId="77777777" w:rsidR="0066559B" w:rsidRDefault="0066559B" w:rsidP="0066559B">
      <w:pPr>
        <w:spacing w:line="256" w:lineRule="auto"/>
      </w:pPr>
    </w:p>
    <w:p w14:paraId="016757CE" w14:textId="77777777" w:rsidR="0066559B" w:rsidRDefault="0066559B" w:rsidP="0066559B">
      <w:pPr>
        <w:spacing w:line="256" w:lineRule="auto"/>
      </w:pPr>
      <w:r>
        <w:t>Sotsiaalministeeriumilt saadud toetus projekti „</w:t>
      </w:r>
      <w:proofErr w:type="spellStart"/>
      <w:r>
        <w:t>Noortegarantii</w:t>
      </w:r>
      <w:proofErr w:type="spellEnd"/>
      <w:r>
        <w:t xml:space="preserve"> tugisüsteemi arendamine ja testimine“ on suunatud vallavalitsuse (tegevusala 01112) tööjõukulude eelarvesse summas 34 815 eurot ja majandamiskulude eelarvesse summas 5 222 eurot. Sihtotstarbeline toetus projektile „Puuetega inimeste eluaseme füüsiline kohandamine II taotlusvoor“ on suunatud tegevusala 10121  muude toetuste eelarvesse.</w:t>
      </w:r>
    </w:p>
    <w:p w14:paraId="74A03D91" w14:textId="77777777" w:rsidR="0066559B" w:rsidRDefault="0066559B" w:rsidP="0066559B">
      <w:pPr>
        <w:spacing w:line="256" w:lineRule="auto"/>
      </w:pPr>
    </w:p>
    <w:p w14:paraId="4266EBAC" w14:textId="77777777" w:rsidR="0066559B" w:rsidRDefault="0066559B" w:rsidP="0066559B">
      <w:pPr>
        <w:spacing w:line="256" w:lineRule="auto"/>
      </w:pPr>
      <w:r>
        <w:t>Põhitegevuse kulude eelarvesse on lisatud pooleliolevate projektide jäägid ja hallatavate asutuste lisataotlused (tabel 5).</w:t>
      </w:r>
    </w:p>
    <w:p w14:paraId="016BFE94" w14:textId="77777777" w:rsidR="0066559B" w:rsidRDefault="0066559B" w:rsidP="0066559B">
      <w:pPr>
        <w:spacing w:line="256" w:lineRule="auto"/>
      </w:pPr>
    </w:p>
    <w:p w14:paraId="2712261F" w14:textId="77777777" w:rsidR="0066559B" w:rsidRDefault="0066559B" w:rsidP="0066559B">
      <w:pPr>
        <w:spacing w:line="256" w:lineRule="auto"/>
      </w:pPr>
      <w:r>
        <w:rPr>
          <w:b/>
          <w:bCs/>
        </w:rPr>
        <w:t>Tabel 5.</w:t>
      </w:r>
      <w:r>
        <w:t xml:space="preserve"> 2021. aasta põhitegevuse kulude eelarvesse suunatavad vahendid</w:t>
      </w:r>
    </w:p>
    <w:tbl>
      <w:tblPr>
        <w:tblW w:w="9660" w:type="dxa"/>
        <w:tblCellMar>
          <w:left w:w="70" w:type="dxa"/>
          <w:right w:w="70" w:type="dxa"/>
        </w:tblCellMar>
        <w:tblLook w:val="04A0" w:firstRow="1" w:lastRow="0" w:firstColumn="1" w:lastColumn="0" w:noHBand="0" w:noVBand="1"/>
      </w:tblPr>
      <w:tblGrid>
        <w:gridCol w:w="4560"/>
        <w:gridCol w:w="1247"/>
        <w:gridCol w:w="1373"/>
        <w:gridCol w:w="1160"/>
        <w:gridCol w:w="1320"/>
      </w:tblGrid>
      <w:tr w:rsidR="0066559B" w14:paraId="7AD7B01D" w14:textId="77777777" w:rsidTr="0066559B">
        <w:trPr>
          <w:trHeight w:val="570"/>
        </w:trPr>
        <w:tc>
          <w:tcPr>
            <w:tcW w:w="4560" w:type="dxa"/>
            <w:tcBorders>
              <w:top w:val="single" w:sz="4" w:space="0" w:color="auto"/>
              <w:left w:val="single" w:sz="4" w:space="0" w:color="auto"/>
              <w:bottom w:val="single" w:sz="4" w:space="0" w:color="auto"/>
              <w:right w:val="single" w:sz="4" w:space="0" w:color="auto"/>
            </w:tcBorders>
            <w:vAlign w:val="center"/>
            <w:hideMark/>
          </w:tcPr>
          <w:p w14:paraId="7E4D2922" w14:textId="77777777" w:rsidR="0066559B" w:rsidRDefault="0066559B">
            <w:pPr>
              <w:rPr>
                <w:b/>
                <w:bCs/>
                <w:sz w:val="22"/>
              </w:rPr>
            </w:pPr>
            <w:r>
              <w:rPr>
                <w:b/>
                <w:bCs/>
                <w:sz w:val="22"/>
              </w:rPr>
              <w:t> </w:t>
            </w:r>
          </w:p>
        </w:tc>
        <w:tc>
          <w:tcPr>
            <w:tcW w:w="1247" w:type="dxa"/>
            <w:tcBorders>
              <w:top w:val="single" w:sz="4" w:space="0" w:color="auto"/>
              <w:left w:val="nil"/>
              <w:bottom w:val="single" w:sz="4" w:space="0" w:color="auto"/>
              <w:right w:val="single" w:sz="4" w:space="0" w:color="auto"/>
            </w:tcBorders>
            <w:vAlign w:val="center"/>
            <w:hideMark/>
          </w:tcPr>
          <w:p w14:paraId="712FF9B1" w14:textId="77777777" w:rsidR="0066559B" w:rsidRDefault="0066559B">
            <w:pPr>
              <w:jc w:val="right"/>
              <w:rPr>
                <w:sz w:val="22"/>
              </w:rPr>
            </w:pPr>
            <w:r>
              <w:rPr>
                <w:sz w:val="22"/>
              </w:rPr>
              <w:t>Tegevus- ala</w:t>
            </w:r>
          </w:p>
        </w:tc>
        <w:tc>
          <w:tcPr>
            <w:tcW w:w="1373" w:type="dxa"/>
            <w:tcBorders>
              <w:top w:val="single" w:sz="4" w:space="0" w:color="auto"/>
              <w:left w:val="nil"/>
              <w:bottom w:val="single" w:sz="4" w:space="0" w:color="auto"/>
              <w:right w:val="single" w:sz="4" w:space="0" w:color="auto"/>
            </w:tcBorders>
            <w:vAlign w:val="center"/>
            <w:hideMark/>
          </w:tcPr>
          <w:p w14:paraId="588AF8F4" w14:textId="77777777" w:rsidR="0066559B" w:rsidRDefault="0066559B">
            <w:pPr>
              <w:jc w:val="right"/>
              <w:rPr>
                <w:sz w:val="22"/>
              </w:rPr>
            </w:pPr>
            <w:r>
              <w:rPr>
                <w:sz w:val="22"/>
              </w:rPr>
              <w:t>Toetused (antavad)</w:t>
            </w:r>
          </w:p>
        </w:tc>
        <w:tc>
          <w:tcPr>
            <w:tcW w:w="1160" w:type="dxa"/>
            <w:tcBorders>
              <w:top w:val="single" w:sz="4" w:space="0" w:color="auto"/>
              <w:left w:val="nil"/>
              <w:bottom w:val="single" w:sz="4" w:space="0" w:color="auto"/>
              <w:right w:val="single" w:sz="4" w:space="0" w:color="auto"/>
            </w:tcBorders>
            <w:vAlign w:val="center"/>
            <w:hideMark/>
          </w:tcPr>
          <w:p w14:paraId="667D9A01" w14:textId="77777777" w:rsidR="0066559B" w:rsidRDefault="0066559B">
            <w:pPr>
              <w:jc w:val="right"/>
              <w:rPr>
                <w:sz w:val="22"/>
              </w:rPr>
            </w:pPr>
            <w:r>
              <w:rPr>
                <w:sz w:val="22"/>
              </w:rPr>
              <w:t>Tööjõu- kulud</w:t>
            </w:r>
          </w:p>
        </w:tc>
        <w:tc>
          <w:tcPr>
            <w:tcW w:w="1320" w:type="dxa"/>
            <w:tcBorders>
              <w:top w:val="single" w:sz="4" w:space="0" w:color="auto"/>
              <w:left w:val="nil"/>
              <w:bottom w:val="single" w:sz="4" w:space="0" w:color="auto"/>
              <w:right w:val="single" w:sz="4" w:space="0" w:color="auto"/>
            </w:tcBorders>
            <w:vAlign w:val="center"/>
            <w:hideMark/>
          </w:tcPr>
          <w:p w14:paraId="7B8A11BE" w14:textId="77777777" w:rsidR="0066559B" w:rsidRDefault="0066559B">
            <w:pPr>
              <w:jc w:val="right"/>
              <w:rPr>
                <w:sz w:val="22"/>
              </w:rPr>
            </w:pPr>
            <w:r>
              <w:rPr>
                <w:sz w:val="22"/>
              </w:rPr>
              <w:t>Majandamis- kulud</w:t>
            </w:r>
          </w:p>
        </w:tc>
      </w:tr>
      <w:tr w:rsidR="0066559B" w14:paraId="3F400ADF"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3F8C3FBF" w14:textId="77777777" w:rsidR="0066559B" w:rsidRDefault="0066559B">
            <w:pPr>
              <w:rPr>
                <w:sz w:val="22"/>
              </w:rPr>
            </w:pPr>
            <w:r>
              <w:rPr>
                <w:sz w:val="22"/>
              </w:rPr>
              <w:t>Projekt „NG kollased aknad“</w:t>
            </w:r>
          </w:p>
        </w:tc>
        <w:tc>
          <w:tcPr>
            <w:tcW w:w="1247" w:type="dxa"/>
            <w:tcBorders>
              <w:top w:val="nil"/>
              <w:left w:val="nil"/>
              <w:bottom w:val="single" w:sz="4" w:space="0" w:color="auto"/>
              <w:right w:val="single" w:sz="4" w:space="0" w:color="auto"/>
            </w:tcBorders>
            <w:vAlign w:val="center"/>
            <w:hideMark/>
          </w:tcPr>
          <w:p w14:paraId="02765BEE" w14:textId="77777777" w:rsidR="0066559B" w:rsidRDefault="0066559B">
            <w:pPr>
              <w:jc w:val="right"/>
              <w:rPr>
                <w:sz w:val="22"/>
              </w:rPr>
            </w:pPr>
            <w:r>
              <w:rPr>
                <w:sz w:val="22"/>
              </w:rPr>
              <w:t>01300</w:t>
            </w:r>
          </w:p>
        </w:tc>
        <w:tc>
          <w:tcPr>
            <w:tcW w:w="1373" w:type="dxa"/>
            <w:tcBorders>
              <w:top w:val="nil"/>
              <w:left w:val="nil"/>
              <w:bottom w:val="single" w:sz="4" w:space="0" w:color="auto"/>
              <w:right w:val="single" w:sz="4" w:space="0" w:color="auto"/>
            </w:tcBorders>
            <w:vAlign w:val="center"/>
            <w:hideMark/>
          </w:tcPr>
          <w:p w14:paraId="11B16F43" w14:textId="77777777" w:rsidR="0066559B" w:rsidRDefault="0066559B">
            <w:pPr>
              <w:jc w:val="right"/>
              <w:rPr>
                <w:sz w:val="22"/>
              </w:rPr>
            </w:pPr>
            <w:r>
              <w:rPr>
                <w:sz w:val="22"/>
              </w:rPr>
              <w:t>2 000</w:t>
            </w:r>
          </w:p>
        </w:tc>
        <w:tc>
          <w:tcPr>
            <w:tcW w:w="1160" w:type="dxa"/>
            <w:tcBorders>
              <w:top w:val="nil"/>
              <w:left w:val="nil"/>
              <w:bottom w:val="single" w:sz="4" w:space="0" w:color="auto"/>
              <w:right w:val="single" w:sz="4" w:space="0" w:color="auto"/>
            </w:tcBorders>
            <w:vAlign w:val="center"/>
            <w:hideMark/>
          </w:tcPr>
          <w:p w14:paraId="5F0620DA"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09272EEE" w14:textId="77777777" w:rsidR="0066559B" w:rsidRDefault="0066559B">
            <w:pPr>
              <w:jc w:val="right"/>
              <w:rPr>
                <w:sz w:val="22"/>
              </w:rPr>
            </w:pPr>
            <w:r>
              <w:rPr>
                <w:sz w:val="22"/>
              </w:rPr>
              <w:t> </w:t>
            </w:r>
          </w:p>
        </w:tc>
      </w:tr>
      <w:tr w:rsidR="0066559B" w14:paraId="582927FE" w14:textId="77777777" w:rsidTr="0066559B">
        <w:trPr>
          <w:trHeight w:val="278"/>
        </w:trPr>
        <w:tc>
          <w:tcPr>
            <w:tcW w:w="4560" w:type="dxa"/>
            <w:tcBorders>
              <w:top w:val="nil"/>
              <w:left w:val="single" w:sz="4" w:space="0" w:color="auto"/>
              <w:bottom w:val="single" w:sz="4" w:space="0" w:color="auto"/>
              <w:right w:val="single" w:sz="4" w:space="0" w:color="auto"/>
            </w:tcBorders>
            <w:vAlign w:val="center"/>
            <w:hideMark/>
          </w:tcPr>
          <w:p w14:paraId="16EDDF83" w14:textId="77777777" w:rsidR="0066559B" w:rsidRDefault="0066559B">
            <w:pPr>
              <w:rPr>
                <w:sz w:val="22"/>
              </w:rPr>
            </w:pPr>
            <w:r>
              <w:rPr>
                <w:sz w:val="22"/>
              </w:rPr>
              <w:t xml:space="preserve">Europe </w:t>
            </w:r>
            <w:proofErr w:type="spellStart"/>
            <w:r>
              <w:rPr>
                <w:sz w:val="22"/>
              </w:rPr>
              <w:t>Direct</w:t>
            </w:r>
            <w:proofErr w:type="spellEnd"/>
            <w:r>
              <w:rPr>
                <w:sz w:val="22"/>
              </w:rPr>
              <w:t xml:space="preserve"> teabekeskuse kulud</w:t>
            </w:r>
          </w:p>
        </w:tc>
        <w:tc>
          <w:tcPr>
            <w:tcW w:w="1247" w:type="dxa"/>
            <w:tcBorders>
              <w:top w:val="nil"/>
              <w:left w:val="nil"/>
              <w:bottom w:val="single" w:sz="4" w:space="0" w:color="auto"/>
              <w:right w:val="single" w:sz="4" w:space="0" w:color="auto"/>
            </w:tcBorders>
            <w:vAlign w:val="center"/>
            <w:hideMark/>
          </w:tcPr>
          <w:p w14:paraId="3EA4578B" w14:textId="77777777" w:rsidR="0066559B" w:rsidRDefault="0066559B">
            <w:pPr>
              <w:jc w:val="right"/>
              <w:rPr>
                <w:sz w:val="22"/>
              </w:rPr>
            </w:pPr>
            <w:r>
              <w:rPr>
                <w:sz w:val="22"/>
              </w:rPr>
              <w:t>01600</w:t>
            </w:r>
          </w:p>
        </w:tc>
        <w:tc>
          <w:tcPr>
            <w:tcW w:w="1373" w:type="dxa"/>
            <w:tcBorders>
              <w:top w:val="nil"/>
              <w:left w:val="nil"/>
              <w:bottom w:val="single" w:sz="4" w:space="0" w:color="auto"/>
              <w:right w:val="single" w:sz="4" w:space="0" w:color="auto"/>
            </w:tcBorders>
            <w:vAlign w:val="center"/>
            <w:hideMark/>
          </w:tcPr>
          <w:p w14:paraId="41BF36C1"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5FA459FC"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3F1D0A83" w14:textId="77777777" w:rsidR="0066559B" w:rsidRDefault="0066559B">
            <w:pPr>
              <w:jc w:val="right"/>
              <w:rPr>
                <w:sz w:val="22"/>
              </w:rPr>
            </w:pPr>
            <w:r>
              <w:rPr>
                <w:sz w:val="22"/>
              </w:rPr>
              <w:t>4 655</w:t>
            </w:r>
          </w:p>
        </w:tc>
      </w:tr>
      <w:tr w:rsidR="0066559B" w14:paraId="6C541DC4"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3DF02466" w14:textId="77777777" w:rsidR="0066559B" w:rsidRDefault="0066559B">
            <w:pPr>
              <w:rPr>
                <w:sz w:val="22"/>
              </w:rPr>
            </w:pPr>
            <w:r>
              <w:rPr>
                <w:sz w:val="22"/>
              </w:rPr>
              <w:t>Projekt „Kodud tuleohutuks“</w:t>
            </w:r>
          </w:p>
        </w:tc>
        <w:tc>
          <w:tcPr>
            <w:tcW w:w="1247" w:type="dxa"/>
            <w:tcBorders>
              <w:top w:val="nil"/>
              <w:left w:val="nil"/>
              <w:bottom w:val="single" w:sz="4" w:space="0" w:color="auto"/>
              <w:right w:val="single" w:sz="4" w:space="0" w:color="auto"/>
            </w:tcBorders>
            <w:vAlign w:val="center"/>
            <w:hideMark/>
          </w:tcPr>
          <w:p w14:paraId="40B130D3" w14:textId="77777777" w:rsidR="0066559B" w:rsidRDefault="0066559B">
            <w:pPr>
              <w:jc w:val="right"/>
              <w:rPr>
                <w:sz w:val="22"/>
              </w:rPr>
            </w:pPr>
            <w:r>
              <w:rPr>
                <w:sz w:val="22"/>
              </w:rPr>
              <w:t>03200</w:t>
            </w:r>
          </w:p>
        </w:tc>
        <w:tc>
          <w:tcPr>
            <w:tcW w:w="1373" w:type="dxa"/>
            <w:tcBorders>
              <w:top w:val="nil"/>
              <w:left w:val="nil"/>
              <w:bottom w:val="single" w:sz="4" w:space="0" w:color="auto"/>
              <w:right w:val="single" w:sz="4" w:space="0" w:color="auto"/>
            </w:tcBorders>
            <w:vAlign w:val="center"/>
            <w:hideMark/>
          </w:tcPr>
          <w:p w14:paraId="68AAEB56" w14:textId="77777777" w:rsidR="0066559B" w:rsidRDefault="0066559B">
            <w:pPr>
              <w:jc w:val="right"/>
              <w:rPr>
                <w:sz w:val="22"/>
              </w:rPr>
            </w:pPr>
            <w:r>
              <w:rPr>
                <w:sz w:val="22"/>
              </w:rPr>
              <w:t>1 049</w:t>
            </w:r>
          </w:p>
        </w:tc>
        <w:tc>
          <w:tcPr>
            <w:tcW w:w="1160" w:type="dxa"/>
            <w:tcBorders>
              <w:top w:val="nil"/>
              <w:left w:val="nil"/>
              <w:bottom w:val="single" w:sz="4" w:space="0" w:color="auto"/>
              <w:right w:val="single" w:sz="4" w:space="0" w:color="auto"/>
            </w:tcBorders>
            <w:vAlign w:val="center"/>
            <w:hideMark/>
          </w:tcPr>
          <w:p w14:paraId="00133689"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7C1FD5A5" w14:textId="77777777" w:rsidR="0066559B" w:rsidRDefault="0066559B">
            <w:pPr>
              <w:jc w:val="right"/>
              <w:rPr>
                <w:sz w:val="22"/>
              </w:rPr>
            </w:pPr>
            <w:r>
              <w:rPr>
                <w:sz w:val="22"/>
              </w:rPr>
              <w:t> </w:t>
            </w:r>
          </w:p>
        </w:tc>
      </w:tr>
      <w:tr w:rsidR="0066559B" w14:paraId="139442A0"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7206D55F" w14:textId="77777777" w:rsidR="0066559B" w:rsidRDefault="0066559B">
            <w:pPr>
              <w:rPr>
                <w:sz w:val="22"/>
              </w:rPr>
            </w:pPr>
            <w:r>
              <w:rPr>
                <w:sz w:val="22"/>
              </w:rPr>
              <w:t>Maanteetransport – teede ja tänavate remont</w:t>
            </w:r>
          </w:p>
        </w:tc>
        <w:tc>
          <w:tcPr>
            <w:tcW w:w="1247" w:type="dxa"/>
            <w:tcBorders>
              <w:top w:val="nil"/>
              <w:left w:val="nil"/>
              <w:bottom w:val="single" w:sz="4" w:space="0" w:color="auto"/>
              <w:right w:val="single" w:sz="4" w:space="0" w:color="auto"/>
            </w:tcBorders>
            <w:vAlign w:val="center"/>
            <w:hideMark/>
          </w:tcPr>
          <w:p w14:paraId="0B349061" w14:textId="77777777" w:rsidR="0066559B" w:rsidRDefault="0066559B">
            <w:pPr>
              <w:jc w:val="right"/>
              <w:rPr>
                <w:sz w:val="22"/>
              </w:rPr>
            </w:pPr>
            <w:r>
              <w:rPr>
                <w:sz w:val="22"/>
              </w:rPr>
              <w:t>04510</w:t>
            </w:r>
          </w:p>
        </w:tc>
        <w:tc>
          <w:tcPr>
            <w:tcW w:w="1373" w:type="dxa"/>
            <w:tcBorders>
              <w:top w:val="nil"/>
              <w:left w:val="nil"/>
              <w:bottom w:val="single" w:sz="4" w:space="0" w:color="auto"/>
              <w:right w:val="single" w:sz="4" w:space="0" w:color="auto"/>
            </w:tcBorders>
            <w:vAlign w:val="center"/>
            <w:hideMark/>
          </w:tcPr>
          <w:p w14:paraId="7A939E3E"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0C2ABBE5"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5E76EDF9" w14:textId="77777777" w:rsidR="0066559B" w:rsidRDefault="0066559B">
            <w:pPr>
              <w:jc w:val="right"/>
              <w:rPr>
                <w:sz w:val="22"/>
              </w:rPr>
            </w:pPr>
            <w:r>
              <w:rPr>
                <w:sz w:val="22"/>
              </w:rPr>
              <w:t>16 580</w:t>
            </w:r>
          </w:p>
        </w:tc>
      </w:tr>
      <w:tr w:rsidR="0066559B" w14:paraId="2D05E30A" w14:textId="77777777" w:rsidTr="0066559B">
        <w:trPr>
          <w:trHeight w:val="600"/>
        </w:trPr>
        <w:tc>
          <w:tcPr>
            <w:tcW w:w="4560" w:type="dxa"/>
            <w:tcBorders>
              <w:top w:val="nil"/>
              <w:left w:val="single" w:sz="4" w:space="0" w:color="auto"/>
              <w:bottom w:val="single" w:sz="4" w:space="0" w:color="auto"/>
              <w:right w:val="single" w:sz="4" w:space="0" w:color="auto"/>
            </w:tcBorders>
            <w:vAlign w:val="center"/>
            <w:hideMark/>
          </w:tcPr>
          <w:p w14:paraId="39CCAD72" w14:textId="77777777" w:rsidR="0066559B" w:rsidRDefault="0066559B">
            <w:pPr>
              <w:rPr>
                <w:sz w:val="22"/>
              </w:rPr>
            </w:pPr>
            <w:r>
              <w:rPr>
                <w:sz w:val="22"/>
              </w:rPr>
              <w:t>Projekti „Valga valla miljööväärtuslike alade määramine“ omaosalus</w:t>
            </w:r>
          </w:p>
        </w:tc>
        <w:tc>
          <w:tcPr>
            <w:tcW w:w="1247" w:type="dxa"/>
            <w:tcBorders>
              <w:top w:val="nil"/>
              <w:left w:val="nil"/>
              <w:bottom w:val="single" w:sz="4" w:space="0" w:color="auto"/>
              <w:right w:val="single" w:sz="4" w:space="0" w:color="auto"/>
            </w:tcBorders>
            <w:vAlign w:val="center"/>
            <w:hideMark/>
          </w:tcPr>
          <w:p w14:paraId="7C26C687" w14:textId="77777777" w:rsidR="0066559B" w:rsidRDefault="0066559B">
            <w:pPr>
              <w:jc w:val="right"/>
              <w:rPr>
                <w:sz w:val="22"/>
              </w:rPr>
            </w:pPr>
            <w:r>
              <w:rPr>
                <w:sz w:val="22"/>
              </w:rPr>
              <w:t>04740</w:t>
            </w:r>
          </w:p>
        </w:tc>
        <w:tc>
          <w:tcPr>
            <w:tcW w:w="1373" w:type="dxa"/>
            <w:tcBorders>
              <w:top w:val="nil"/>
              <w:left w:val="nil"/>
              <w:bottom w:val="single" w:sz="4" w:space="0" w:color="auto"/>
              <w:right w:val="single" w:sz="4" w:space="0" w:color="auto"/>
            </w:tcBorders>
            <w:vAlign w:val="center"/>
            <w:hideMark/>
          </w:tcPr>
          <w:p w14:paraId="769B1A42"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374B4180"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5D1C9826" w14:textId="77777777" w:rsidR="0066559B" w:rsidRDefault="0066559B">
            <w:pPr>
              <w:jc w:val="right"/>
              <w:rPr>
                <w:sz w:val="22"/>
              </w:rPr>
            </w:pPr>
            <w:r>
              <w:rPr>
                <w:sz w:val="22"/>
              </w:rPr>
              <w:t>3 150</w:t>
            </w:r>
          </w:p>
        </w:tc>
      </w:tr>
      <w:tr w:rsidR="0066559B" w14:paraId="5408B413" w14:textId="77777777" w:rsidTr="0066559B">
        <w:trPr>
          <w:trHeight w:val="278"/>
        </w:trPr>
        <w:tc>
          <w:tcPr>
            <w:tcW w:w="4560" w:type="dxa"/>
            <w:tcBorders>
              <w:top w:val="nil"/>
              <w:left w:val="single" w:sz="4" w:space="0" w:color="auto"/>
              <w:bottom w:val="single" w:sz="4" w:space="0" w:color="auto"/>
              <w:right w:val="single" w:sz="4" w:space="0" w:color="auto"/>
            </w:tcBorders>
            <w:vAlign w:val="center"/>
            <w:hideMark/>
          </w:tcPr>
          <w:p w14:paraId="55E3CC6D" w14:textId="77777777" w:rsidR="0066559B" w:rsidRDefault="0066559B">
            <w:pPr>
              <w:rPr>
                <w:sz w:val="22"/>
              </w:rPr>
            </w:pPr>
            <w:r>
              <w:rPr>
                <w:sz w:val="22"/>
              </w:rPr>
              <w:t xml:space="preserve">Hoonete lammutusprojektide omaosalus </w:t>
            </w:r>
          </w:p>
        </w:tc>
        <w:tc>
          <w:tcPr>
            <w:tcW w:w="1247" w:type="dxa"/>
            <w:tcBorders>
              <w:top w:val="nil"/>
              <w:left w:val="nil"/>
              <w:bottom w:val="single" w:sz="4" w:space="0" w:color="auto"/>
              <w:right w:val="single" w:sz="4" w:space="0" w:color="auto"/>
            </w:tcBorders>
            <w:vAlign w:val="center"/>
            <w:hideMark/>
          </w:tcPr>
          <w:p w14:paraId="1F264A9D" w14:textId="77777777" w:rsidR="0066559B" w:rsidRDefault="0066559B">
            <w:pPr>
              <w:jc w:val="right"/>
              <w:rPr>
                <w:sz w:val="22"/>
              </w:rPr>
            </w:pPr>
            <w:r>
              <w:rPr>
                <w:sz w:val="22"/>
              </w:rPr>
              <w:t>04740</w:t>
            </w:r>
          </w:p>
        </w:tc>
        <w:tc>
          <w:tcPr>
            <w:tcW w:w="1373" w:type="dxa"/>
            <w:tcBorders>
              <w:top w:val="nil"/>
              <w:left w:val="nil"/>
              <w:bottom w:val="single" w:sz="4" w:space="0" w:color="auto"/>
              <w:right w:val="single" w:sz="4" w:space="0" w:color="auto"/>
            </w:tcBorders>
            <w:vAlign w:val="center"/>
            <w:hideMark/>
          </w:tcPr>
          <w:p w14:paraId="1B093AC9"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4C20EB03"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25E4C28F" w14:textId="77777777" w:rsidR="0066559B" w:rsidRDefault="0066559B">
            <w:pPr>
              <w:jc w:val="right"/>
              <w:rPr>
                <w:sz w:val="22"/>
              </w:rPr>
            </w:pPr>
            <w:r>
              <w:rPr>
                <w:sz w:val="22"/>
              </w:rPr>
              <w:t>7 140</w:t>
            </w:r>
          </w:p>
        </w:tc>
      </w:tr>
      <w:tr w:rsidR="0066559B" w14:paraId="1D1DC301" w14:textId="77777777" w:rsidTr="0066559B">
        <w:trPr>
          <w:trHeight w:val="278"/>
        </w:trPr>
        <w:tc>
          <w:tcPr>
            <w:tcW w:w="4560" w:type="dxa"/>
            <w:tcBorders>
              <w:top w:val="nil"/>
              <w:left w:val="single" w:sz="4" w:space="0" w:color="auto"/>
              <w:bottom w:val="single" w:sz="4" w:space="0" w:color="auto"/>
              <w:right w:val="single" w:sz="4" w:space="0" w:color="auto"/>
            </w:tcBorders>
            <w:vAlign w:val="center"/>
            <w:hideMark/>
          </w:tcPr>
          <w:p w14:paraId="6CF12BB8" w14:textId="77777777" w:rsidR="0066559B" w:rsidRDefault="0066559B">
            <w:pPr>
              <w:rPr>
                <w:sz w:val="22"/>
              </w:rPr>
            </w:pPr>
            <w:r>
              <w:rPr>
                <w:sz w:val="22"/>
              </w:rPr>
              <w:t xml:space="preserve">URBACT projekt Space4People </w:t>
            </w:r>
          </w:p>
        </w:tc>
        <w:tc>
          <w:tcPr>
            <w:tcW w:w="1247" w:type="dxa"/>
            <w:tcBorders>
              <w:top w:val="nil"/>
              <w:left w:val="nil"/>
              <w:bottom w:val="single" w:sz="4" w:space="0" w:color="auto"/>
              <w:right w:val="single" w:sz="4" w:space="0" w:color="auto"/>
            </w:tcBorders>
            <w:vAlign w:val="center"/>
            <w:hideMark/>
          </w:tcPr>
          <w:p w14:paraId="7B27247B" w14:textId="77777777" w:rsidR="0066559B" w:rsidRDefault="0066559B">
            <w:pPr>
              <w:jc w:val="right"/>
              <w:rPr>
                <w:sz w:val="22"/>
              </w:rPr>
            </w:pPr>
            <w:r>
              <w:rPr>
                <w:sz w:val="22"/>
              </w:rPr>
              <w:t>04740</w:t>
            </w:r>
          </w:p>
        </w:tc>
        <w:tc>
          <w:tcPr>
            <w:tcW w:w="1373" w:type="dxa"/>
            <w:tcBorders>
              <w:top w:val="nil"/>
              <w:left w:val="nil"/>
              <w:bottom w:val="single" w:sz="4" w:space="0" w:color="auto"/>
              <w:right w:val="single" w:sz="4" w:space="0" w:color="auto"/>
            </w:tcBorders>
            <w:vAlign w:val="center"/>
            <w:hideMark/>
          </w:tcPr>
          <w:p w14:paraId="27AF7F97"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12BE95E8" w14:textId="77777777" w:rsidR="0066559B" w:rsidRDefault="0066559B">
            <w:pPr>
              <w:jc w:val="right"/>
              <w:rPr>
                <w:sz w:val="22"/>
              </w:rPr>
            </w:pPr>
            <w:r>
              <w:rPr>
                <w:sz w:val="22"/>
              </w:rPr>
              <w:t>4 500</w:t>
            </w:r>
          </w:p>
        </w:tc>
        <w:tc>
          <w:tcPr>
            <w:tcW w:w="1320" w:type="dxa"/>
            <w:tcBorders>
              <w:top w:val="nil"/>
              <w:left w:val="nil"/>
              <w:bottom w:val="single" w:sz="4" w:space="0" w:color="auto"/>
              <w:right w:val="single" w:sz="4" w:space="0" w:color="auto"/>
            </w:tcBorders>
            <w:vAlign w:val="center"/>
            <w:hideMark/>
          </w:tcPr>
          <w:p w14:paraId="348994C9" w14:textId="77777777" w:rsidR="0066559B" w:rsidRDefault="0066559B">
            <w:pPr>
              <w:jc w:val="right"/>
              <w:rPr>
                <w:sz w:val="22"/>
              </w:rPr>
            </w:pPr>
            <w:r>
              <w:rPr>
                <w:sz w:val="22"/>
              </w:rPr>
              <w:t> </w:t>
            </w:r>
          </w:p>
        </w:tc>
      </w:tr>
      <w:tr w:rsidR="0066559B" w14:paraId="081EC666"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19CECAFE" w14:textId="77777777" w:rsidR="0066559B" w:rsidRDefault="0066559B">
            <w:pPr>
              <w:rPr>
                <w:sz w:val="22"/>
              </w:rPr>
            </w:pPr>
            <w:r>
              <w:rPr>
                <w:sz w:val="22"/>
              </w:rPr>
              <w:t>Ohtlike suurjäätmete kogumine</w:t>
            </w:r>
          </w:p>
        </w:tc>
        <w:tc>
          <w:tcPr>
            <w:tcW w:w="1247" w:type="dxa"/>
            <w:tcBorders>
              <w:top w:val="nil"/>
              <w:left w:val="nil"/>
              <w:bottom w:val="single" w:sz="4" w:space="0" w:color="auto"/>
              <w:right w:val="single" w:sz="4" w:space="0" w:color="auto"/>
            </w:tcBorders>
            <w:vAlign w:val="center"/>
            <w:hideMark/>
          </w:tcPr>
          <w:p w14:paraId="2D4E2CA5" w14:textId="77777777" w:rsidR="0066559B" w:rsidRDefault="0066559B">
            <w:pPr>
              <w:jc w:val="right"/>
              <w:rPr>
                <w:sz w:val="22"/>
              </w:rPr>
            </w:pPr>
            <w:r>
              <w:rPr>
                <w:sz w:val="22"/>
              </w:rPr>
              <w:t>05100</w:t>
            </w:r>
          </w:p>
        </w:tc>
        <w:tc>
          <w:tcPr>
            <w:tcW w:w="1373" w:type="dxa"/>
            <w:tcBorders>
              <w:top w:val="nil"/>
              <w:left w:val="nil"/>
              <w:bottom w:val="single" w:sz="4" w:space="0" w:color="auto"/>
              <w:right w:val="single" w:sz="4" w:space="0" w:color="auto"/>
            </w:tcBorders>
            <w:vAlign w:val="center"/>
            <w:hideMark/>
          </w:tcPr>
          <w:p w14:paraId="2B137C87"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259CFE91"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12DECB02" w14:textId="77777777" w:rsidR="0066559B" w:rsidRDefault="0066559B">
            <w:pPr>
              <w:jc w:val="right"/>
              <w:rPr>
                <w:sz w:val="22"/>
              </w:rPr>
            </w:pPr>
            <w:r>
              <w:rPr>
                <w:sz w:val="22"/>
              </w:rPr>
              <w:t>11 000</w:t>
            </w:r>
          </w:p>
        </w:tc>
      </w:tr>
      <w:tr w:rsidR="0066559B" w14:paraId="5FFA034D"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1FADF326" w14:textId="77777777" w:rsidR="0066559B" w:rsidRDefault="0066559B">
            <w:pPr>
              <w:rPr>
                <w:sz w:val="22"/>
              </w:rPr>
            </w:pPr>
            <w:r>
              <w:rPr>
                <w:sz w:val="22"/>
              </w:rPr>
              <w:t>Tekstiiljäätmete konteinerid</w:t>
            </w:r>
          </w:p>
        </w:tc>
        <w:tc>
          <w:tcPr>
            <w:tcW w:w="1247" w:type="dxa"/>
            <w:tcBorders>
              <w:top w:val="nil"/>
              <w:left w:val="nil"/>
              <w:bottom w:val="single" w:sz="4" w:space="0" w:color="auto"/>
              <w:right w:val="single" w:sz="4" w:space="0" w:color="auto"/>
            </w:tcBorders>
            <w:vAlign w:val="center"/>
            <w:hideMark/>
          </w:tcPr>
          <w:p w14:paraId="6F55C634" w14:textId="77777777" w:rsidR="0066559B" w:rsidRDefault="0066559B">
            <w:pPr>
              <w:jc w:val="right"/>
              <w:rPr>
                <w:sz w:val="22"/>
              </w:rPr>
            </w:pPr>
            <w:r>
              <w:rPr>
                <w:sz w:val="22"/>
              </w:rPr>
              <w:t>05100</w:t>
            </w:r>
          </w:p>
        </w:tc>
        <w:tc>
          <w:tcPr>
            <w:tcW w:w="1373" w:type="dxa"/>
            <w:tcBorders>
              <w:top w:val="nil"/>
              <w:left w:val="nil"/>
              <w:bottom w:val="single" w:sz="4" w:space="0" w:color="auto"/>
              <w:right w:val="single" w:sz="4" w:space="0" w:color="auto"/>
            </w:tcBorders>
            <w:vAlign w:val="center"/>
            <w:hideMark/>
          </w:tcPr>
          <w:p w14:paraId="48A1AB15"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7D2D1792"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45EE3F2A" w14:textId="77777777" w:rsidR="0066559B" w:rsidRDefault="0066559B">
            <w:pPr>
              <w:jc w:val="right"/>
              <w:rPr>
                <w:sz w:val="22"/>
              </w:rPr>
            </w:pPr>
            <w:r>
              <w:rPr>
                <w:sz w:val="22"/>
              </w:rPr>
              <w:t>8 000</w:t>
            </w:r>
          </w:p>
        </w:tc>
      </w:tr>
      <w:tr w:rsidR="0066559B" w14:paraId="0D9F18CE" w14:textId="77777777" w:rsidTr="0066559B">
        <w:trPr>
          <w:trHeight w:val="600"/>
        </w:trPr>
        <w:tc>
          <w:tcPr>
            <w:tcW w:w="4560" w:type="dxa"/>
            <w:tcBorders>
              <w:top w:val="nil"/>
              <w:left w:val="single" w:sz="4" w:space="0" w:color="auto"/>
              <w:bottom w:val="single" w:sz="4" w:space="0" w:color="auto"/>
              <w:right w:val="single" w:sz="4" w:space="0" w:color="auto"/>
            </w:tcBorders>
            <w:vAlign w:val="center"/>
            <w:hideMark/>
          </w:tcPr>
          <w:p w14:paraId="155D8109" w14:textId="77777777" w:rsidR="0066559B" w:rsidRDefault="0066559B">
            <w:pPr>
              <w:rPr>
                <w:sz w:val="22"/>
              </w:rPr>
            </w:pPr>
            <w:r>
              <w:rPr>
                <w:sz w:val="22"/>
              </w:rPr>
              <w:t xml:space="preserve">Avalike alade puhastus – lumetõrje ja niitmine sh Green </w:t>
            </w:r>
            <w:proofErr w:type="spellStart"/>
            <w:r>
              <w:rPr>
                <w:sz w:val="22"/>
              </w:rPr>
              <w:t>Railway</w:t>
            </w:r>
            <w:proofErr w:type="spellEnd"/>
            <w:r>
              <w:rPr>
                <w:sz w:val="22"/>
              </w:rPr>
              <w:t xml:space="preserve"> matkarajad</w:t>
            </w:r>
          </w:p>
        </w:tc>
        <w:tc>
          <w:tcPr>
            <w:tcW w:w="1247" w:type="dxa"/>
            <w:tcBorders>
              <w:top w:val="nil"/>
              <w:left w:val="nil"/>
              <w:bottom w:val="single" w:sz="4" w:space="0" w:color="auto"/>
              <w:right w:val="single" w:sz="4" w:space="0" w:color="auto"/>
            </w:tcBorders>
            <w:vAlign w:val="center"/>
            <w:hideMark/>
          </w:tcPr>
          <w:p w14:paraId="3F2BE480" w14:textId="77777777" w:rsidR="0066559B" w:rsidRDefault="0066559B">
            <w:pPr>
              <w:jc w:val="right"/>
              <w:rPr>
                <w:sz w:val="22"/>
              </w:rPr>
            </w:pPr>
            <w:r>
              <w:rPr>
                <w:sz w:val="22"/>
              </w:rPr>
              <w:t>05101</w:t>
            </w:r>
          </w:p>
        </w:tc>
        <w:tc>
          <w:tcPr>
            <w:tcW w:w="1373" w:type="dxa"/>
            <w:tcBorders>
              <w:top w:val="nil"/>
              <w:left w:val="nil"/>
              <w:bottom w:val="single" w:sz="4" w:space="0" w:color="auto"/>
              <w:right w:val="single" w:sz="4" w:space="0" w:color="auto"/>
            </w:tcBorders>
            <w:vAlign w:val="center"/>
            <w:hideMark/>
          </w:tcPr>
          <w:p w14:paraId="11E9DF1D"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5421227E"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16351624" w14:textId="77777777" w:rsidR="0066559B" w:rsidRDefault="0066559B">
            <w:pPr>
              <w:jc w:val="right"/>
              <w:rPr>
                <w:sz w:val="22"/>
              </w:rPr>
            </w:pPr>
            <w:r>
              <w:rPr>
                <w:sz w:val="22"/>
              </w:rPr>
              <w:t>40 000</w:t>
            </w:r>
          </w:p>
        </w:tc>
      </w:tr>
      <w:tr w:rsidR="0066559B" w14:paraId="109D2EEE" w14:textId="77777777" w:rsidTr="0066559B">
        <w:trPr>
          <w:trHeight w:val="278"/>
        </w:trPr>
        <w:tc>
          <w:tcPr>
            <w:tcW w:w="4560" w:type="dxa"/>
            <w:tcBorders>
              <w:top w:val="nil"/>
              <w:left w:val="single" w:sz="4" w:space="0" w:color="auto"/>
              <w:bottom w:val="single" w:sz="4" w:space="0" w:color="auto"/>
              <w:right w:val="single" w:sz="4" w:space="0" w:color="auto"/>
            </w:tcBorders>
            <w:vAlign w:val="center"/>
            <w:hideMark/>
          </w:tcPr>
          <w:p w14:paraId="2B875361" w14:textId="77777777" w:rsidR="0066559B" w:rsidRDefault="0066559B">
            <w:pPr>
              <w:rPr>
                <w:sz w:val="22"/>
              </w:rPr>
            </w:pPr>
            <w:r>
              <w:rPr>
                <w:sz w:val="22"/>
              </w:rPr>
              <w:t>Haljastusbrigaadi kulud (noored)</w:t>
            </w:r>
          </w:p>
        </w:tc>
        <w:tc>
          <w:tcPr>
            <w:tcW w:w="1247" w:type="dxa"/>
            <w:tcBorders>
              <w:top w:val="nil"/>
              <w:left w:val="nil"/>
              <w:bottom w:val="single" w:sz="4" w:space="0" w:color="auto"/>
              <w:right w:val="single" w:sz="4" w:space="0" w:color="auto"/>
            </w:tcBorders>
            <w:vAlign w:val="center"/>
            <w:hideMark/>
          </w:tcPr>
          <w:p w14:paraId="01968117" w14:textId="77777777" w:rsidR="0066559B" w:rsidRDefault="0066559B">
            <w:pPr>
              <w:jc w:val="right"/>
              <w:rPr>
                <w:sz w:val="22"/>
              </w:rPr>
            </w:pPr>
            <w:r>
              <w:rPr>
                <w:sz w:val="22"/>
              </w:rPr>
              <w:t>05400</w:t>
            </w:r>
          </w:p>
        </w:tc>
        <w:tc>
          <w:tcPr>
            <w:tcW w:w="1373" w:type="dxa"/>
            <w:tcBorders>
              <w:top w:val="nil"/>
              <w:left w:val="nil"/>
              <w:bottom w:val="single" w:sz="4" w:space="0" w:color="auto"/>
              <w:right w:val="single" w:sz="4" w:space="0" w:color="auto"/>
            </w:tcBorders>
            <w:vAlign w:val="center"/>
            <w:hideMark/>
          </w:tcPr>
          <w:p w14:paraId="05E30276"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70E217B2"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2CB40128" w14:textId="77777777" w:rsidR="0066559B" w:rsidRDefault="0066559B">
            <w:pPr>
              <w:jc w:val="right"/>
              <w:rPr>
                <w:sz w:val="22"/>
              </w:rPr>
            </w:pPr>
            <w:r>
              <w:rPr>
                <w:sz w:val="22"/>
              </w:rPr>
              <w:t>1 700</w:t>
            </w:r>
          </w:p>
        </w:tc>
      </w:tr>
      <w:tr w:rsidR="0066559B" w14:paraId="1F393185" w14:textId="77777777" w:rsidTr="0066559B">
        <w:trPr>
          <w:trHeight w:val="278"/>
        </w:trPr>
        <w:tc>
          <w:tcPr>
            <w:tcW w:w="4560" w:type="dxa"/>
            <w:tcBorders>
              <w:top w:val="nil"/>
              <w:left w:val="single" w:sz="4" w:space="0" w:color="auto"/>
              <w:bottom w:val="single" w:sz="4" w:space="0" w:color="auto"/>
              <w:right w:val="single" w:sz="4" w:space="0" w:color="auto"/>
            </w:tcBorders>
            <w:vAlign w:val="center"/>
            <w:hideMark/>
          </w:tcPr>
          <w:p w14:paraId="791E1A4D" w14:textId="77777777" w:rsidR="0066559B" w:rsidRDefault="0066559B">
            <w:pPr>
              <w:rPr>
                <w:sz w:val="22"/>
              </w:rPr>
            </w:pPr>
            <w:r>
              <w:rPr>
                <w:sz w:val="22"/>
              </w:rPr>
              <w:t>Sademevee uuring</w:t>
            </w:r>
          </w:p>
        </w:tc>
        <w:tc>
          <w:tcPr>
            <w:tcW w:w="1247" w:type="dxa"/>
            <w:tcBorders>
              <w:top w:val="nil"/>
              <w:left w:val="nil"/>
              <w:bottom w:val="single" w:sz="4" w:space="0" w:color="auto"/>
              <w:right w:val="single" w:sz="4" w:space="0" w:color="auto"/>
            </w:tcBorders>
            <w:vAlign w:val="center"/>
            <w:hideMark/>
          </w:tcPr>
          <w:p w14:paraId="12E404DF" w14:textId="77777777" w:rsidR="0066559B" w:rsidRDefault="0066559B">
            <w:pPr>
              <w:jc w:val="right"/>
              <w:rPr>
                <w:sz w:val="22"/>
              </w:rPr>
            </w:pPr>
            <w:r>
              <w:rPr>
                <w:sz w:val="22"/>
              </w:rPr>
              <w:t>05600</w:t>
            </w:r>
          </w:p>
        </w:tc>
        <w:tc>
          <w:tcPr>
            <w:tcW w:w="1373" w:type="dxa"/>
            <w:tcBorders>
              <w:top w:val="nil"/>
              <w:left w:val="nil"/>
              <w:bottom w:val="single" w:sz="4" w:space="0" w:color="auto"/>
              <w:right w:val="single" w:sz="4" w:space="0" w:color="auto"/>
            </w:tcBorders>
            <w:vAlign w:val="center"/>
            <w:hideMark/>
          </w:tcPr>
          <w:p w14:paraId="509B8D18" w14:textId="77777777" w:rsidR="0066559B" w:rsidRDefault="0066559B">
            <w:pPr>
              <w:jc w:val="right"/>
              <w:rPr>
                <w:sz w:val="22"/>
              </w:rPr>
            </w:pPr>
            <w:r>
              <w:rPr>
                <w:sz w:val="22"/>
              </w:rPr>
              <w:t>20 000</w:t>
            </w:r>
          </w:p>
        </w:tc>
        <w:tc>
          <w:tcPr>
            <w:tcW w:w="1160" w:type="dxa"/>
            <w:tcBorders>
              <w:top w:val="nil"/>
              <w:left w:val="nil"/>
              <w:bottom w:val="single" w:sz="4" w:space="0" w:color="auto"/>
              <w:right w:val="single" w:sz="4" w:space="0" w:color="auto"/>
            </w:tcBorders>
            <w:vAlign w:val="center"/>
            <w:hideMark/>
          </w:tcPr>
          <w:p w14:paraId="7A80A064"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339611E4" w14:textId="77777777" w:rsidR="0066559B" w:rsidRDefault="0066559B">
            <w:pPr>
              <w:jc w:val="right"/>
              <w:rPr>
                <w:sz w:val="22"/>
              </w:rPr>
            </w:pPr>
            <w:r>
              <w:rPr>
                <w:sz w:val="22"/>
              </w:rPr>
              <w:t> </w:t>
            </w:r>
          </w:p>
        </w:tc>
      </w:tr>
      <w:tr w:rsidR="0066559B" w14:paraId="4FBDA1D7" w14:textId="77777777" w:rsidTr="0066559B">
        <w:trPr>
          <w:trHeight w:val="278"/>
        </w:trPr>
        <w:tc>
          <w:tcPr>
            <w:tcW w:w="4560" w:type="dxa"/>
            <w:tcBorders>
              <w:top w:val="nil"/>
              <w:left w:val="single" w:sz="4" w:space="0" w:color="auto"/>
              <w:bottom w:val="single" w:sz="4" w:space="0" w:color="auto"/>
              <w:right w:val="single" w:sz="4" w:space="0" w:color="auto"/>
            </w:tcBorders>
            <w:vAlign w:val="center"/>
            <w:hideMark/>
          </w:tcPr>
          <w:p w14:paraId="702D7F0D" w14:textId="77777777" w:rsidR="0066559B" w:rsidRDefault="0066559B">
            <w:pPr>
              <w:rPr>
                <w:sz w:val="22"/>
              </w:rPr>
            </w:pPr>
            <w:r>
              <w:rPr>
                <w:sz w:val="22"/>
              </w:rPr>
              <w:t>Keskkonnateadlikkuse festival Valga vallas</w:t>
            </w:r>
          </w:p>
        </w:tc>
        <w:tc>
          <w:tcPr>
            <w:tcW w:w="1247" w:type="dxa"/>
            <w:tcBorders>
              <w:top w:val="nil"/>
              <w:left w:val="nil"/>
              <w:bottom w:val="single" w:sz="4" w:space="0" w:color="auto"/>
              <w:right w:val="single" w:sz="4" w:space="0" w:color="auto"/>
            </w:tcBorders>
            <w:vAlign w:val="center"/>
            <w:hideMark/>
          </w:tcPr>
          <w:p w14:paraId="1C6FF75B" w14:textId="77777777" w:rsidR="0066559B" w:rsidRDefault="0066559B">
            <w:pPr>
              <w:jc w:val="right"/>
              <w:rPr>
                <w:sz w:val="22"/>
              </w:rPr>
            </w:pPr>
            <w:r>
              <w:rPr>
                <w:sz w:val="22"/>
              </w:rPr>
              <w:t>05600</w:t>
            </w:r>
          </w:p>
        </w:tc>
        <w:tc>
          <w:tcPr>
            <w:tcW w:w="1373" w:type="dxa"/>
            <w:tcBorders>
              <w:top w:val="nil"/>
              <w:left w:val="nil"/>
              <w:bottom w:val="single" w:sz="4" w:space="0" w:color="auto"/>
              <w:right w:val="single" w:sz="4" w:space="0" w:color="auto"/>
            </w:tcBorders>
            <w:vAlign w:val="center"/>
            <w:hideMark/>
          </w:tcPr>
          <w:p w14:paraId="0E712B9D"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26A2D970" w14:textId="77777777" w:rsidR="0066559B" w:rsidRDefault="0066559B">
            <w:pPr>
              <w:jc w:val="right"/>
              <w:rPr>
                <w:sz w:val="22"/>
              </w:rPr>
            </w:pPr>
            <w:r>
              <w:rPr>
                <w:sz w:val="22"/>
              </w:rPr>
              <w:t>669</w:t>
            </w:r>
          </w:p>
        </w:tc>
        <w:tc>
          <w:tcPr>
            <w:tcW w:w="1320" w:type="dxa"/>
            <w:tcBorders>
              <w:top w:val="nil"/>
              <w:left w:val="nil"/>
              <w:bottom w:val="single" w:sz="4" w:space="0" w:color="auto"/>
              <w:right w:val="single" w:sz="4" w:space="0" w:color="auto"/>
            </w:tcBorders>
            <w:vAlign w:val="center"/>
            <w:hideMark/>
          </w:tcPr>
          <w:p w14:paraId="507C6864" w14:textId="77777777" w:rsidR="0066559B" w:rsidRDefault="0066559B">
            <w:pPr>
              <w:jc w:val="right"/>
              <w:rPr>
                <w:sz w:val="22"/>
              </w:rPr>
            </w:pPr>
            <w:r>
              <w:rPr>
                <w:sz w:val="22"/>
              </w:rPr>
              <w:t>3 270</w:t>
            </w:r>
          </w:p>
        </w:tc>
      </w:tr>
      <w:tr w:rsidR="0066559B" w14:paraId="052A3204"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38F682F5" w14:textId="77777777" w:rsidR="0066559B" w:rsidRDefault="0066559B">
            <w:pPr>
              <w:rPr>
                <w:sz w:val="22"/>
              </w:rPr>
            </w:pPr>
            <w:r>
              <w:rPr>
                <w:sz w:val="22"/>
              </w:rPr>
              <w:t>Valga valla mürakaardi koostamine</w:t>
            </w:r>
          </w:p>
        </w:tc>
        <w:tc>
          <w:tcPr>
            <w:tcW w:w="1247" w:type="dxa"/>
            <w:tcBorders>
              <w:top w:val="nil"/>
              <w:left w:val="nil"/>
              <w:bottom w:val="single" w:sz="4" w:space="0" w:color="auto"/>
              <w:right w:val="single" w:sz="4" w:space="0" w:color="auto"/>
            </w:tcBorders>
            <w:vAlign w:val="center"/>
            <w:hideMark/>
          </w:tcPr>
          <w:p w14:paraId="640AC047" w14:textId="77777777" w:rsidR="0066559B" w:rsidRDefault="0066559B">
            <w:pPr>
              <w:jc w:val="right"/>
              <w:rPr>
                <w:sz w:val="22"/>
              </w:rPr>
            </w:pPr>
            <w:r>
              <w:rPr>
                <w:sz w:val="22"/>
              </w:rPr>
              <w:t>05600</w:t>
            </w:r>
          </w:p>
        </w:tc>
        <w:tc>
          <w:tcPr>
            <w:tcW w:w="1373" w:type="dxa"/>
            <w:tcBorders>
              <w:top w:val="nil"/>
              <w:left w:val="nil"/>
              <w:bottom w:val="single" w:sz="4" w:space="0" w:color="auto"/>
              <w:right w:val="single" w:sz="4" w:space="0" w:color="auto"/>
            </w:tcBorders>
            <w:vAlign w:val="center"/>
            <w:hideMark/>
          </w:tcPr>
          <w:p w14:paraId="0B7F4461"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2C6EF5E3" w14:textId="77777777" w:rsidR="0066559B" w:rsidRDefault="0066559B">
            <w:pPr>
              <w:jc w:val="right"/>
              <w:rPr>
                <w:sz w:val="22"/>
              </w:rPr>
            </w:pPr>
            <w:r>
              <w:rPr>
                <w:sz w:val="22"/>
              </w:rPr>
              <w:t>1 338</w:t>
            </w:r>
          </w:p>
        </w:tc>
        <w:tc>
          <w:tcPr>
            <w:tcW w:w="1320" w:type="dxa"/>
            <w:tcBorders>
              <w:top w:val="nil"/>
              <w:left w:val="nil"/>
              <w:bottom w:val="single" w:sz="4" w:space="0" w:color="auto"/>
              <w:right w:val="single" w:sz="4" w:space="0" w:color="auto"/>
            </w:tcBorders>
            <w:vAlign w:val="center"/>
            <w:hideMark/>
          </w:tcPr>
          <w:p w14:paraId="37DBC53B" w14:textId="77777777" w:rsidR="0066559B" w:rsidRDefault="0066559B">
            <w:pPr>
              <w:jc w:val="right"/>
              <w:rPr>
                <w:sz w:val="22"/>
              </w:rPr>
            </w:pPr>
            <w:r>
              <w:rPr>
                <w:sz w:val="22"/>
              </w:rPr>
              <w:t>5 094</w:t>
            </w:r>
          </w:p>
        </w:tc>
      </w:tr>
      <w:tr w:rsidR="0066559B" w14:paraId="52D9E974"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3ECD852A" w14:textId="77777777" w:rsidR="0066559B" w:rsidRDefault="0066559B">
            <w:pPr>
              <w:rPr>
                <w:sz w:val="22"/>
              </w:rPr>
            </w:pPr>
            <w:proofErr w:type="spellStart"/>
            <w:r>
              <w:rPr>
                <w:sz w:val="22"/>
              </w:rPr>
              <w:t>Hajaasustuse</w:t>
            </w:r>
            <w:proofErr w:type="spellEnd"/>
            <w:r>
              <w:rPr>
                <w:sz w:val="22"/>
              </w:rPr>
              <w:t xml:space="preserve"> programm (ühinenud valdade jääk)</w:t>
            </w:r>
          </w:p>
        </w:tc>
        <w:tc>
          <w:tcPr>
            <w:tcW w:w="1247" w:type="dxa"/>
            <w:tcBorders>
              <w:top w:val="nil"/>
              <w:left w:val="nil"/>
              <w:bottom w:val="single" w:sz="4" w:space="0" w:color="auto"/>
              <w:right w:val="single" w:sz="4" w:space="0" w:color="auto"/>
            </w:tcBorders>
            <w:vAlign w:val="center"/>
            <w:hideMark/>
          </w:tcPr>
          <w:p w14:paraId="6D7A818F" w14:textId="77777777" w:rsidR="0066559B" w:rsidRDefault="0066559B">
            <w:pPr>
              <w:jc w:val="right"/>
              <w:rPr>
                <w:sz w:val="22"/>
              </w:rPr>
            </w:pPr>
            <w:r>
              <w:rPr>
                <w:sz w:val="22"/>
              </w:rPr>
              <w:t>06300</w:t>
            </w:r>
          </w:p>
        </w:tc>
        <w:tc>
          <w:tcPr>
            <w:tcW w:w="1373" w:type="dxa"/>
            <w:tcBorders>
              <w:top w:val="nil"/>
              <w:left w:val="nil"/>
              <w:bottom w:val="single" w:sz="4" w:space="0" w:color="auto"/>
              <w:right w:val="single" w:sz="4" w:space="0" w:color="auto"/>
            </w:tcBorders>
            <w:vAlign w:val="center"/>
            <w:hideMark/>
          </w:tcPr>
          <w:p w14:paraId="0FC93AF8" w14:textId="77777777" w:rsidR="0066559B" w:rsidRDefault="0066559B">
            <w:pPr>
              <w:jc w:val="right"/>
              <w:rPr>
                <w:sz w:val="22"/>
              </w:rPr>
            </w:pPr>
            <w:r>
              <w:rPr>
                <w:sz w:val="22"/>
              </w:rPr>
              <w:t>1 847</w:t>
            </w:r>
          </w:p>
        </w:tc>
        <w:tc>
          <w:tcPr>
            <w:tcW w:w="1160" w:type="dxa"/>
            <w:tcBorders>
              <w:top w:val="nil"/>
              <w:left w:val="nil"/>
              <w:bottom w:val="single" w:sz="4" w:space="0" w:color="auto"/>
              <w:right w:val="single" w:sz="4" w:space="0" w:color="auto"/>
            </w:tcBorders>
            <w:vAlign w:val="center"/>
            <w:hideMark/>
          </w:tcPr>
          <w:p w14:paraId="35E804DA"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210EE0FC" w14:textId="77777777" w:rsidR="0066559B" w:rsidRDefault="0066559B">
            <w:pPr>
              <w:jc w:val="right"/>
              <w:rPr>
                <w:sz w:val="22"/>
              </w:rPr>
            </w:pPr>
            <w:r>
              <w:rPr>
                <w:sz w:val="22"/>
              </w:rPr>
              <w:t> </w:t>
            </w:r>
          </w:p>
        </w:tc>
      </w:tr>
      <w:tr w:rsidR="0066559B" w14:paraId="05DC8DD5"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0CDDF30A" w14:textId="77777777" w:rsidR="0066559B" w:rsidRDefault="0066559B">
            <w:pPr>
              <w:rPr>
                <w:sz w:val="22"/>
              </w:rPr>
            </w:pPr>
            <w:r>
              <w:rPr>
                <w:sz w:val="22"/>
              </w:rPr>
              <w:t>Kalmistute mõõdistamine</w:t>
            </w:r>
          </w:p>
        </w:tc>
        <w:tc>
          <w:tcPr>
            <w:tcW w:w="1247" w:type="dxa"/>
            <w:tcBorders>
              <w:top w:val="nil"/>
              <w:left w:val="nil"/>
              <w:bottom w:val="single" w:sz="4" w:space="0" w:color="auto"/>
              <w:right w:val="single" w:sz="4" w:space="0" w:color="auto"/>
            </w:tcBorders>
            <w:vAlign w:val="center"/>
            <w:hideMark/>
          </w:tcPr>
          <w:p w14:paraId="39C18FB0" w14:textId="77777777" w:rsidR="0066559B" w:rsidRDefault="0066559B">
            <w:pPr>
              <w:jc w:val="right"/>
              <w:rPr>
                <w:sz w:val="22"/>
              </w:rPr>
            </w:pPr>
            <w:r>
              <w:rPr>
                <w:sz w:val="22"/>
              </w:rPr>
              <w:t>06605</w:t>
            </w:r>
          </w:p>
        </w:tc>
        <w:tc>
          <w:tcPr>
            <w:tcW w:w="1373" w:type="dxa"/>
            <w:tcBorders>
              <w:top w:val="nil"/>
              <w:left w:val="nil"/>
              <w:bottom w:val="single" w:sz="4" w:space="0" w:color="auto"/>
              <w:right w:val="single" w:sz="4" w:space="0" w:color="auto"/>
            </w:tcBorders>
            <w:vAlign w:val="center"/>
            <w:hideMark/>
          </w:tcPr>
          <w:p w14:paraId="51B23099"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3BFF395F"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4948B88B" w14:textId="77777777" w:rsidR="0066559B" w:rsidRDefault="0066559B">
            <w:pPr>
              <w:jc w:val="right"/>
              <w:rPr>
                <w:sz w:val="22"/>
              </w:rPr>
            </w:pPr>
            <w:r>
              <w:rPr>
                <w:sz w:val="22"/>
              </w:rPr>
              <w:t>6 000</w:t>
            </w:r>
          </w:p>
        </w:tc>
      </w:tr>
      <w:tr w:rsidR="0066559B" w14:paraId="5597664B" w14:textId="77777777" w:rsidTr="0066559B">
        <w:trPr>
          <w:trHeight w:val="1800"/>
        </w:trPr>
        <w:tc>
          <w:tcPr>
            <w:tcW w:w="4560" w:type="dxa"/>
            <w:tcBorders>
              <w:top w:val="nil"/>
              <w:left w:val="single" w:sz="4" w:space="0" w:color="auto"/>
              <w:bottom w:val="single" w:sz="4" w:space="0" w:color="auto"/>
              <w:right w:val="single" w:sz="4" w:space="0" w:color="auto"/>
            </w:tcBorders>
            <w:vAlign w:val="center"/>
            <w:hideMark/>
          </w:tcPr>
          <w:p w14:paraId="7939D5FA" w14:textId="77777777" w:rsidR="0066559B" w:rsidRDefault="0066559B">
            <w:pPr>
              <w:rPr>
                <w:sz w:val="22"/>
              </w:rPr>
            </w:pPr>
            <w:r>
              <w:rPr>
                <w:sz w:val="22"/>
              </w:rPr>
              <w:t xml:space="preserve">Muu elamu- ja kommunaalmajandus (mänguväljakute remont ja hooldus, transpordivahendite kasutusrent, elektripaigaldise korrastamine, loomade varjupaigateenus, haljastustöölise töötasu, Pedeli ranna ja </w:t>
            </w:r>
            <w:proofErr w:type="spellStart"/>
            <w:r>
              <w:rPr>
                <w:sz w:val="22"/>
              </w:rPr>
              <w:t>Laatre</w:t>
            </w:r>
            <w:proofErr w:type="spellEnd"/>
            <w:r>
              <w:rPr>
                <w:sz w:val="22"/>
              </w:rPr>
              <w:t xml:space="preserve"> ujumiskoha korrastamine)</w:t>
            </w:r>
          </w:p>
        </w:tc>
        <w:tc>
          <w:tcPr>
            <w:tcW w:w="1247" w:type="dxa"/>
            <w:tcBorders>
              <w:top w:val="nil"/>
              <w:left w:val="nil"/>
              <w:bottom w:val="single" w:sz="4" w:space="0" w:color="auto"/>
              <w:right w:val="single" w:sz="4" w:space="0" w:color="auto"/>
            </w:tcBorders>
            <w:vAlign w:val="center"/>
            <w:hideMark/>
          </w:tcPr>
          <w:p w14:paraId="3AD2E177" w14:textId="77777777" w:rsidR="0066559B" w:rsidRDefault="0066559B">
            <w:pPr>
              <w:jc w:val="right"/>
              <w:rPr>
                <w:sz w:val="22"/>
              </w:rPr>
            </w:pPr>
            <w:r>
              <w:rPr>
                <w:sz w:val="22"/>
              </w:rPr>
              <w:t>06605</w:t>
            </w:r>
          </w:p>
        </w:tc>
        <w:tc>
          <w:tcPr>
            <w:tcW w:w="1373" w:type="dxa"/>
            <w:tcBorders>
              <w:top w:val="nil"/>
              <w:left w:val="nil"/>
              <w:bottom w:val="single" w:sz="4" w:space="0" w:color="auto"/>
              <w:right w:val="single" w:sz="4" w:space="0" w:color="auto"/>
            </w:tcBorders>
            <w:vAlign w:val="center"/>
            <w:hideMark/>
          </w:tcPr>
          <w:p w14:paraId="47205FA2"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400195AE" w14:textId="77777777" w:rsidR="0066559B" w:rsidRDefault="0066559B">
            <w:pPr>
              <w:jc w:val="right"/>
              <w:rPr>
                <w:sz w:val="22"/>
              </w:rPr>
            </w:pPr>
            <w:r>
              <w:rPr>
                <w:sz w:val="22"/>
              </w:rPr>
              <w:t>5 620</w:t>
            </w:r>
          </w:p>
        </w:tc>
        <w:tc>
          <w:tcPr>
            <w:tcW w:w="1320" w:type="dxa"/>
            <w:tcBorders>
              <w:top w:val="nil"/>
              <w:left w:val="nil"/>
              <w:bottom w:val="single" w:sz="4" w:space="0" w:color="auto"/>
              <w:right w:val="single" w:sz="4" w:space="0" w:color="auto"/>
            </w:tcBorders>
            <w:vAlign w:val="center"/>
            <w:hideMark/>
          </w:tcPr>
          <w:p w14:paraId="17D80729" w14:textId="77777777" w:rsidR="0066559B" w:rsidRDefault="0066559B">
            <w:pPr>
              <w:jc w:val="right"/>
              <w:rPr>
                <w:sz w:val="22"/>
              </w:rPr>
            </w:pPr>
            <w:r>
              <w:rPr>
                <w:sz w:val="22"/>
              </w:rPr>
              <w:t>76 200</w:t>
            </w:r>
          </w:p>
        </w:tc>
      </w:tr>
      <w:tr w:rsidR="0066559B" w14:paraId="1CDD32A0" w14:textId="77777777" w:rsidTr="0066559B">
        <w:trPr>
          <w:trHeight w:val="600"/>
        </w:trPr>
        <w:tc>
          <w:tcPr>
            <w:tcW w:w="4560" w:type="dxa"/>
            <w:tcBorders>
              <w:top w:val="nil"/>
              <w:left w:val="single" w:sz="4" w:space="0" w:color="auto"/>
              <w:bottom w:val="single" w:sz="4" w:space="0" w:color="auto"/>
              <w:right w:val="single" w:sz="4" w:space="0" w:color="auto"/>
            </w:tcBorders>
            <w:vAlign w:val="center"/>
            <w:hideMark/>
          </w:tcPr>
          <w:p w14:paraId="2C3C2024" w14:textId="77777777" w:rsidR="0066559B" w:rsidRDefault="0066559B">
            <w:pPr>
              <w:rPr>
                <w:sz w:val="22"/>
              </w:rPr>
            </w:pPr>
            <w:r>
              <w:rPr>
                <w:sz w:val="22"/>
              </w:rPr>
              <w:lastRenderedPageBreak/>
              <w:t>Valga Sport Jaanikese Motokompleksi hoolduskulud</w:t>
            </w:r>
          </w:p>
        </w:tc>
        <w:tc>
          <w:tcPr>
            <w:tcW w:w="1247" w:type="dxa"/>
            <w:tcBorders>
              <w:top w:val="nil"/>
              <w:left w:val="nil"/>
              <w:bottom w:val="single" w:sz="4" w:space="0" w:color="auto"/>
              <w:right w:val="single" w:sz="4" w:space="0" w:color="auto"/>
            </w:tcBorders>
            <w:vAlign w:val="center"/>
            <w:hideMark/>
          </w:tcPr>
          <w:p w14:paraId="19A9D734" w14:textId="77777777" w:rsidR="0066559B" w:rsidRDefault="0066559B">
            <w:pPr>
              <w:jc w:val="right"/>
              <w:rPr>
                <w:sz w:val="22"/>
              </w:rPr>
            </w:pPr>
            <w:r>
              <w:rPr>
                <w:sz w:val="22"/>
              </w:rPr>
              <w:t>08102</w:t>
            </w:r>
          </w:p>
        </w:tc>
        <w:tc>
          <w:tcPr>
            <w:tcW w:w="1373" w:type="dxa"/>
            <w:tcBorders>
              <w:top w:val="nil"/>
              <w:left w:val="nil"/>
              <w:bottom w:val="single" w:sz="4" w:space="0" w:color="auto"/>
              <w:right w:val="single" w:sz="4" w:space="0" w:color="auto"/>
            </w:tcBorders>
            <w:vAlign w:val="center"/>
            <w:hideMark/>
          </w:tcPr>
          <w:p w14:paraId="23B19C5E"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6FC877A5"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78A2E94D" w14:textId="77777777" w:rsidR="0066559B" w:rsidRDefault="0066559B">
            <w:pPr>
              <w:jc w:val="right"/>
              <w:rPr>
                <w:sz w:val="22"/>
              </w:rPr>
            </w:pPr>
            <w:r>
              <w:rPr>
                <w:sz w:val="22"/>
              </w:rPr>
              <w:t>6 000</w:t>
            </w:r>
          </w:p>
        </w:tc>
      </w:tr>
      <w:tr w:rsidR="0066559B" w14:paraId="7842FDA6"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6CEBDD25" w14:textId="77777777" w:rsidR="0066559B" w:rsidRDefault="0066559B">
            <w:pPr>
              <w:rPr>
                <w:sz w:val="22"/>
              </w:rPr>
            </w:pPr>
            <w:r>
              <w:rPr>
                <w:sz w:val="22"/>
              </w:rPr>
              <w:t>Toetus sporditegevuseks</w:t>
            </w:r>
          </w:p>
        </w:tc>
        <w:tc>
          <w:tcPr>
            <w:tcW w:w="1247" w:type="dxa"/>
            <w:tcBorders>
              <w:top w:val="nil"/>
              <w:left w:val="nil"/>
              <w:bottom w:val="single" w:sz="4" w:space="0" w:color="auto"/>
              <w:right w:val="single" w:sz="4" w:space="0" w:color="auto"/>
            </w:tcBorders>
            <w:vAlign w:val="center"/>
            <w:hideMark/>
          </w:tcPr>
          <w:p w14:paraId="2F8FB70C" w14:textId="77777777" w:rsidR="0066559B" w:rsidRDefault="0066559B">
            <w:pPr>
              <w:jc w:val="right"/>
              <w:rPr>
                <w:sz w:val="22"/>
              </w:rPr>
            </w:pPr>
            <w:r>
              <w:rPr>
                <w:sz w:val="22"/>
              </w:rPr>
              <w:t>08102</w:t>
            </w:r>
          </w:p>
        </w:tc>
        <w:tc>
          <w:tcPr>
            <w:tcW w:w="1373" w:type="dxa"/>
            <w:tcBorders>
              <w:top w:val="nil"/>
              <w:left w:val="nil"/>
              <w:bottom w:val="single" w:sz="4" w:space="0" w:color="auto"/>
              <w:right w:val="single" w:sz="4" w:space="0" w:color="auto"/>
            </w:tcBorders>
            <w:vAlign w:val="center"/>
            <w:hideMark/>
          </w:tcPr>
          <w:p w14:paraId="376E22B3" w14:textId="77777777" w:rsidR="0066559B" w:rsidRDefault="0066559B">
            <w:pPr>
              <w:jc w:val="right"/>
              <w:rPr>
                <w:sz w:val="22"/>
              </w:rPr>
            </w:pPr>
            <w:r>
              <w:rPr>
                <w:sz w:val="22"/>
              </w:rPr>
              <w:t>20 000</w:t>
            </w:r>
          </w:p>
        </w:tc>
        <w:tc>
          <w:tcPr>
            <w:tcW w:w="1160" w:type="dxa"/>
            <w:tcBorders>
              <w:top w:val="nil"/>
              <w:left w:val="nil"/>
              <w:bottom w:val="single" w:sz="4" w:space="0" w:color="auto"/>
              <w:right w:val="single" w:sz="4" w:space="0" w:color="auto"/>
            </w:tcBorders>
            <w:vAlign w:val="center"/>
            <w:hideMark/>
          </w:tcPr>
          <w:p w14:paraId="1735F09E"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0B5C8ABC" w14:textId="77777777" w:rsidR="0066559B" w:rsidRDefault="0066559B">
            <w:pPr>
              <w:jc w:val="right"/>
              <w:rPr>
                <w:sz w:val="22"/>
              </w:rPr>
            </w:pPr>
            <w:r>
              <w:rPr>
                <w:sz w:val="22"/>
              </w:rPr>
              <w:t> </w:t>
            </w:r>
          </w:p>
        </w:tc>
      </w:tr>
      <w:tr w:rsidR="0066559B" w14:paraId="24D8A375"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3D09C1B7" w14:textId="77777777" w:rsidR="0066559B" w:rsidRDefault="0066559B">
            <w:pPr>
              <w:rPr>
                <w:sz w:val="22"/>
              </w:rPr>
            </w:pPr>
            <w:r>
              <w:rPr>
                <w:sz w:val="22"/>
              </w:rPr>
              <w:t>Spordirajatised (Ekstreemspordihalli küte)</w:t>
            </w:r>
          </w:p>
        </w:tc>
        <w:tc>
          <w:tcPr>
            <w:tcW w:w="1247" w:type="dxa"/>
            <w:tcBorders>
              <w:top w:val="nil"/>
              <w:left w:val="nil"/>
              <w:bottom w:val="single" w:sz="4" w:space="0" w:color="auto"/>
              <w:right w:val="single" w:sz="4" w:space="0" w:color="auto"/>
            </w:tcBorders>
            <w:vAlign w:val="center"/>
            <w:hideMark/>
          </w:tcPr>
          <w:p w14:paraId="3A595F6D" w14:textId="77777777" w:rsidR="0066559B" w:rsidRDefault="0066559B">
            <w:pPr>
              <w:jc w:val="right"/>
              <w:rPr>
                <w:sz w:val="22"/>
              </w:rPr>
            </w:pPr>
            <w:r>
              <w:rPr>
                <w:sz w:val="22"/>
              </w:rPr>
              <w:t>08103</w:t>
            </w:r>
          </w:p>
        </w:tc>
        <w:tc>
          <w:tcPr>
            <w:tcW w:w="1373" w:type="dxa"/>
            <w:tcBorders>
              <w:top w:val="nil"/>
              <w:left w:val="nil"/>
              <w:bottom w:val="single" w:sz="4" w:space="0" w:color="auto"/>
              <w:right w:val="single" w:sz="4" w:space="0" w:color="auto"/>
            </w:tcBorders>
            <w:vAlign w:val="center"/>
            <w:hideMark/>
          </w:tcPr>
          <w:p w14:paraId="11AE9930"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72378FF0"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5899F1A8" w14:textId="77777777" w:rsidR="0066559B" w:rsidRDefault="0066559B">
            <w:pPr>
              <w:jc w:val="right"/>
              <w:rPr>
                <w:sz w:val="22"/>
              </w:rPr>
            </w:pPr>
            <w:r>
              <w:rPr>
                <w:sz w:val="22"/>
              </w:rPr>
              <w:t>2 000</w:t>
            </w:r>
          </w:p>
        </w:tc>
      </w:tr>
      <w:tr w:rsidR="0066559B" w14:paraId="44D5C926" w14:textId="77777777" w:rsidTr="0066559B">
        <w:trPr>
          <w:trHeight w:val="300"/>
        </w:trPr>
        <w:tc>
          <w:tcPr>
            <w:tcW w:w="4560" w:type="dxa"/>
            <w:tcBorders>
              <w:top w:val="single" w:sz="4" w:space="0" w:color="auto"/>
              <w:left w:val="single" w:sz="4" w:space="0" w:color="auto"/>
              <w:bottom w:val="single" w:sz="4" w:space="0" w:color="auto"/>
              <w:right w:val="single" w:sz="4" w:space="0" w:color="auto"/>
            </w:tcBorders>
            <w:vAlign w:val="center"/>
            <w:hideMark/>
          </w:tcPr>
          <w:p w14:paraId="260388C9" w14:textId="77777777" w:rsidR="0066559B" w:rsidRDefault="0066559B">
            <w:pPr>
              <w:rPr>
                <w:sz w:val="22"/>
              </w:rPr>
            </w:pPr>
            <w:r>
              <w:rPr>
                <w:sz w:val="22"/>
              </w:rPr>
              <w:t>Valga Keskraamatukogu (küte)</w:t>
            </w:r>
          </w:p>
        </w:tc>
        <w:tc>
          <w:tcPr>
            <w:tcW w:w="1247" w:type="dxa"/>
            <w:tcBorders>
              <w:top w:val="single" w:sz="4" w:space="0" w:color="auto"/>
              <w:left w:val="nil"/>
              <w:bottom w:val="single" w:sz="4" w:space="0" w:color="auto"/>
              <w:right w:val="single" w:sz="4" w:space="0" w:color="auto"/>
            </w:tcBorders>
            <w:vAlign w:val="center"/>
            <w:hideMark/>
          </w:tcPr>
          <w:p w14:paraId="70A35338" w14:textId="77777777" w:rsidR="0066559B" w:rsidRDefault="0066559B">
            <w:pPr>
              <w:jc w:val="right"/>
              <w:rPr>
                <w:sz w:val="22"/>
              </w:rPr>
            </w:pPr>
            <w:r>
              <w:rPr>
                <w:sz w:val="22"/>
              </w:rPr>
              <w:t>08201</w:t>
            </w:r>
          </w:p>
        </w:tc>
        <w:tc>
          <w:tcPr>
            <w:tcW w:w="1373" w:type="dxa"/>
            <w:tcBorders>
              <w:top w:val="single" w:sz="4" w:space="0" w:color="auto"/>
              <w:left w:val="nil"/>
              <w:bottom w:val="single" w:sz="4" w:space="0" w:color="auto"/>
              <w:right w:val="single" w:sz="4" w:space="0" w:color="auto"/>
            </w:tcBorders>
            <w:vAlign w:val="center"/>
            <w:hideMark/>
          </w:tcPr>
          <w:p w14:paraId="44BC8122" w14:textId="77777777" w:rsidR="0066559B" w:rsidRDefault="0066559B">
            <w:pPr>
              <w:jc w:val="right"/>
              <w:rPr>
                <w:sz w:val="22"/>
              </w:rPr>
            </w:pPr>
            <w:r>
              <w:rPr>
                <w:sz w:val="22"/>
              </w:rPr>
              <w:t> </w:t>
            </w:r>
          </w:p>
        </w:tc>
        <w:tc>
          <w:tcPr>
            <w:tcW w:w="1160" w:type="dxa"/>
            <w:tcBorders>
              <w:top w:val="single" w:sz="4" w:space="0" w:color="auto"/>
              <w:left w:val="nil"/>
              <w:bottom w:val="single" w:sz="4" w:space="0" w:color="auto"/>
              <w:right w:val="single" w:sz="4" w:space="0" w:color="auto"/>
            </w:tcBorders>
            <w:vAlign w:val="center"/>
            <w:hideMark/>
          </w:tcPr>
          <w:p w14:paraId="0EB2BD83" w14:textId="77777777" w:rsidR="0066559B" w:rsidRDefault="0066559B">
            <w:pPr>
              <w:jc w:val="right"/>
              <w:rPr>
                <w:sz w:val="22"/>
              </w:rPr>
            </w:pPr>
            <w:r>
              <w:rPr>
                <w:sz w:val="22"/>
              </w:rPr>
              <w:t> </w:t>
            </w:r>
          </w:p>
        </w:tc>
        <w:tc>
          <w:tcPr>
            <w:tcW w:w="1320" w:type="dxa"/>
            <w:tcBorders>
              <w:top w:val="single" w:sz="4" w:space="0" w:color="auto"/>
              <w:left w:val="nil"/>
              <w:bottom w:val="single" w:sz="4" w:space="0" w:color="auto"/>
              <w:right w:val="single" w:sz="4" w:space="0" w:color="auto"/>
            </w:tcBorders>
            <w:vAlign w:val="center"/>
            <w:hideMark/>
          </w:tcPr>
          <w:p w14:paraId="7A1CFAFE" w14:textId="77777777" w:rsidR="0066559B" w:rsidRDefault="0066559B">
            <w:pPr>
              <w:jc w:val="right"/>
              <w:rPr>
                <w:sz w:val="22"/>
              </w:rPr>
            </w:pPr>
            <w:r>
              <w:rPr>
                <w:sz w:val="22"/>
              </w:rPr>
              <w:t>6 000</w:t>
            </w:r>
          </w:p>
        </w:tc>
      </w:tr>
      <w:tr w:rsidR="0066559B" w14:paraId="551BD4DC" w14:textId="77777777" w:rsidTr="0066559B">
        <w:trPr>
          <w:trHeight w:val="600"/>
        </w:trPr>
        <w:tc>
          <w:tcPr>
            <w:tcW w:w="4560" w:type="dxa"/>
            <w:tcBorders>
              <w:top w:val="single" w:sz="4" w:space="0" w:color="auto"/>
              <w:left w:val="single" w:sz="4" w:space="0" w:color="auto"/>
              <w:bottom w:val="single" w:sz="4" w:space="0" w:color="auto"/>
              <w:right w:val="single" w:sz="4" w:space="0" w:color="auto"/>
            </w:tcBorders>
            <w:vAlign w:val="center"/>
            <w:hideMark/>
          </w:tcPr>
          <w:p w14:paraId="58929FC7" w14:textId="77777777" w:rsidR="0066559B" w:rsidRDefault="0066559B">
            <w:pPr>
              <w:rPr>
                <w:sz w:val="22"/>
              </w:rPr>
            </w:pPr>
            <w:r>
              <w:rPr>
                <w:sz w:val="22"/>
              </w:rPr>
              <w:t>Valga Kultuuri- ja Huvialakeskus (galerii aken ja toetuste jäägid)</w:t>
            </w:r>
          </w:p>
        </w:tc>
        <w:tc>
          <w:tcPr>
            <w:tcW w:w="1247" w:type="dxa"/>
            <w:tcBorders>
              <w:top w:val="single" w:sz="4" w:space="0" w:color="auto"/>
              <w:left w:val="nil"/>
              <w:bottom w:val="single" w:sz="4" w:space="0" w:color="auto"/>
              <w:right w:val="single" w:sz="4" w:space="0" w:color="auto"/>
            </w:tcBorders>
            <w:vAlign w:val="center"/>
            <w:hideMark/>
          </w:tcPr>
          <w:p w14:paraId="0C08817E" w14:textId="77777777" w:rsidR="0066559B" w:rsidRDefault="0066559B">
            <w:pPr>
              <w:jc w:val="right"/>
              <w:rPr>
                <w:sz w:val="22"/>
              </w:rPr>
            </w:pPr>
            <w:r>
              <w:rPr>
                <w:sz w:val="22"/>
              </w:rPr>
              <w:t>08202</w:t>
            </w:r>
          </w:p>
        </w:tc>
        <w:tc>
          <w:tcPr>
            <w:tcW w:w="1373" w:type="dxa"/>
            <w:tcBorders>
              <w:top w:val="single" w:sz="4" w:space="0" w:color="auto"/>
              <w:left w:val="nil"/>
              <w:bottom w:val="single" w:sz="4" w:space="0" w:color="auto"/>
              <w:right w:val="single" w:sz="4" w:space="0" w:color="auto"/>
            </w:tcBorders>
            <w:vAlign w:val="center"/>
            <w:hideMark/>
          </w:tcPr>
          <w:p w14:paraId="3D5C7D57" w14:textId="77777777" w:rsidR="0066559B" w:rsidRDefault="0066559B">
            <w:pPr>
              <w:jc w:val="right"/>
              <w:rPr>
                <w:sz w:val="22"/>
              </w:rPr>
            </w:pPr>
            <w:r>
              <w:rPr>
                <w:sz w:val="22"/>
              </w:rPr>
              <w:t> </w:t>
            </w:r>
          </w:p>
        </w:tc>
        <w:tc>
          <w:tcPr>
            <w:tcW w:w="1160" w:type="dxa"/>
            <w:tcBorders>
              <w:top w:val="single" w:sz="4" w:space="0" w:color="auto"/>
              <w:left w:val="nil"/>
              <w:bottom w:val="single" w:sz="4" w:space="0" w:color="auto"/>
              <w:right w:val="single" w:sz="4" w:space="0" w:color="auto"/>
            </w:tcBorders>
            <w:vAlign w:val="center"/>
            <w:hideMark/>
          </w:tcPr>
          <w:p w14:paraId="20413FC9" w14:textId="77777777" w:rsidR="0066559B" w:rsidRDefault="0066559B">
            <w:pPr>
              <w:jc w:val="right"/>
              <w:rPr>
                <w:sz w:val="22"/>
              </w:rPr>
            </w:pPr>
            <w:r>
              <w:rPr>
                <w:sz w:val="22"/>
              </w:rPr>
              <w:t> </w:t>
            </w:r>
          </w:p>
        </w:tc>
        <w:tc>
          <w:tcPr>
            <w:tcW w:w="1320" w:type="dxa"/>
            <w:tcBorders>
              <w:top w:val="single" w:sz="4" w:space="0" w:color="auto"/>
              <w:left w:val="nil"/>
              <w:bottom w:val="single" w:sz="4" w:space="0" w:color="auto"/>
              <w:right w:val="single" w:sz="4" w:space="0" w:color="auto"/>
            </w:tcBorders>
            <w:vAlign w:val="center"/>
            <w:hideMark/>
          </w:tcPr>
          <w:p w14:paraId="0238B8F2" w14:textId="77777777" w:rsidR="0066559B" w:rsidRDefault="0066559B">
            <w:pPr>
              <w:jc w:val="right"/>
              <w:rPr>
                <w:sz w:val="22"/>
              </w:rPr>
            </w:pPr>
            <w:r>
              <w:rPr>
                <w:sz w:val="22"/>
              </w:rPr>
              <w:t>6 319</w:t>
            </w:r>
          </w:p>
        </w:tc>
      </w:tr>
      <w:tr w:rsidR="0066559B" w14:paraId="0ECC9AB9"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27C1D790" w14:textId="77777777" w:rsidR="0066559B" w:rsidRDefault="0066559B">
            <w:pPr>
              <w:rPr>
                <w:sz w:val="22"/>
              </w:rPr>
            </w:pPr>
            <w:r>
              <w:rPr>
                <w:sz w:val="22"/>
              </w:rPr>
              <w:t>Tsirguliina Rahvamaja (akna vahetus ja küte)</w:t>
            </w:r>
          </w:p>
        </w:tc>
        <w:tc>
          <w:tcPr>
            <w:tcW w:w="1247" w:type="dxa"/>
            <w:tcBorders>
              <w:top w:val="nil"/>
              <w:left w:val="nil"/>
              <w:bottom w:val="single" w:sz="4" w:space="0" w:color="auto"/>
              <w:right w:val="single" w:sz="4" w:space="0" w:color="auto"/>
            </w:tcBorders>
            <w:vAlign w:val="center"/>
            <w:hideMark/>
          </w:tcPr>
          <w:p w14:paraId="52777F69" w14:textId="77777777" w:rsidR="0066559B" w:rsidRDefault="0066559B">
            <w:pPr>
              <w:jc w:val="right"/>
              <w:rPr>
                <w:sz w:val="22"/>
              </w:rPr>
            </w:pPr>
            <w:r>
              <w:rPr>
                <w:sz w:val="22"/>
              </w:rPr>
              <w:t>08202</w:t>
            </w:r>
          </w:p>
        </w:tc>
        <w:tc>
          <w:tcPr>
            <w:tcW w:w="1373" w:type="dxa"/>
            <w:tcBorders>
              <w:top w:val="nil"/>
              <w:left w:val="nil"/>
              <w:bottom w:val="single" w:sz="4" w:space="0" w:color="auto"/>
              <w:right w:val="single" w:sz="4" w:space="0" w:color="auto"/>
            </w:tcBorders>
            <w:vAlign w:val="center"/>
            <w:hideMark/>
          </w:tcPr>
          <w:p w14:paraId="4D5FBFA7"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6D4841B5"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080DA702" w14:textId="77777777" w:rsidR="0066559B" w:rsidRDefault="0066559B">
            <w:pPr>
              <w:jc w:val="right"/>
              <w:rPr>
                <w:sz w:val="22"/>
              </w:rPr>
            </w:pPr>
            <w:r>
              <w:rPr>
                <w:sz w:val="22"/>
              </w:rPr>
              <w:t>4 400</w:t>
            </w:r>
          </w:p>
        </w:tc>
      </w:tr>
      <w:tr w:rsidR="0066559B" w14:paraId="0518DE59" w14:textId="77777777" w:rsidTr="0066559B">
        <w:trPr>
          <w:trHeight w:val="900"/>
        </w:trPr>
        <w:tc>
          <w:tcPr>
            <w:tcW w:w="4560" w:type="dxa"/>
            <w:tcBorders>
              <w:top w:val="nil"/>
              <w:left w:val="single" w:sz="4" w:space="0" w:color="auto"/>
              <w:bottom w:val="single" w:sz="4" w:space="0" w:color="auto"/>
              <w:right w:val="single" w:sz="4" w:space="0" w:color="auto"/>
            </w:tcBorders>
            <w:vAlign w:val="center"/>
            <w:hideMark/>
          </w:tcPr>
          <w:p w14:paraId="5A585803" w14:textId="77777777" w:rsidR="0066559B" w:rsidRDefault="0066559B">
            <w:pPr>
              <w:rPr>
                <w:sz w:val="22"/>
              </w:rPr>
            </w:pPr>
            <w:proofErr w:type="spellStart"/>
            <w:r>
              <w:rPr>
                <w:sz w:val="22"/>
              </w:rPr>
              <w:t>Lüllemäe</w:t>
            </w:r>
            <w:proofErr w:type="spellEnd"/>
            <w:r>
              <w:rPr>
                <w:sz w:val="22"/>
              </w:rPr>
              <w:t xml:space="preserve"> Rahvamaja (lavataguse garderoobi remonditööd, ahju lammutus ja projektitoetuse jääk)</w:t>
            </w:r>
          </w:p>
        </w:tc>
        <w:tc>
          <w:tcPr>
            <w:tcW w:w="1247" w:type="dxa"/>
            <w:tcBorders>
              <w:top w:val="nil"/>
              <w:left w:val="nil"/>
              <w:bottom w:val="single" w:sz="4" w:space="0" w:color="auto"/>
              <w:right w:val="single" w:sz="4" w:space="0" w:color="auto"/>
            </w:tcBorders>
            <w:vAlign w:val="center"/>
            <w:hideMark/>
          </w:tcPr>
          <w:p w14:paraId="0A355CC2" w14:textId="77777777" w:rsidR="0066559B" w:rsidRDefault="0066559B">
            <w:pPr>
              <w:jc w:val="right"/>
              <w:rPr>
                <w:sz w:val="22"/>
              </w:rPr>
            </w:pPr>
            <w:r>
              <w:rPr>
                <w:sz w:val="22"/>
              </w:rPr>
              <w:t>08202</w:t>
            </w:r>
          </w:p>
        </w:tc>
        <w:tc>
          <w:tcPr>
            <w:tcW w:w="1373" w:type="dxa"/>
            <w:tcBorders>
              <w:top w:val="nil"/>
              <w:left w:val="nil"/>
              <w:bottom w:val="single" w:sz="4" w:space="0" w:color="auto"/>
              <w:right w:val="single" w:sz="4" w:space="0" w:color="auto"/>
            </w:tcBorders>
            <w:vAlign w:val="center"/>
            <w:hideMark/>
          </w:tcPr>
          <w:p w14:paraId="3C344702"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3C94EAF9"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380724BB" w14:textId="77777777" w:rsidR="0066559B" w:rsidRDefault="0066559B">
            <w:pPr>
              <w:jc w:val="right"/>
              <w:rPr>
                <w:sz w:val="22"/>
              </w:rPr>
            </w:pPr>
            <w:r>
              <w:rPr>
                <w:sz w:val="22"/>
              </w:rPr>
              <w:t>10 500</w:t>
            </w:r>
          </w:p>
        </w:tc>
      </w:tr>
      <w:tr w:rsidR="0066559B" w14:paraId="5E05EA47"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2616A997" w14:textId="77777777" w:rsidR="0066559B" w:rsidRDefault="0066559B">
            <w:pPr>
              <w:rPr>
                <w:sz w:val="22"/>
              </w:rPr>
            </w:pPr>
            <w:r>
              <w:rPr>
                <w:sz w:val="22"/>
              </w:rPr>
              <w:t>Kogukondade toetused</w:t>
            </w:r>
          </w:p>
        </w:tc>
        <w:tc>
          <w:tcPr>
            <w:tcW w:w="1247" w:type="dxa"/>
            <w:tcBorders>
              <w:top w:val="nil"/>
              <w:left w:val="nil"/>
              <w:bottom w:val="single" w:sz="4" w:space="0" w:color="auto"/>
              <w:right w:val="single" w:sz="4" w:space="0" w:color="auto"/>
            </w:tcBorders>
            <w:vAlign w:val="center"/>
            <w:hideMark/>
          </w:tcPr>
          <w:p w14:paraId="4E74D49B" w14:textId="77777777" w:rsidR="0066559B" w:rsidRDefault="0066559B">
            <w:pPr>
              <w:jc w:val="right"/>
              <w:rPr>
                <w:sz w:val="22"/>
              </w:rPr>
            </w:pPr>
            <w:r>
              <w:rPr>
                <w:sz w:val="22"/>
              </w:rPr>
              <w:t>08202</w:t>
            </w:r>
          </w:p>
        </w:tc>
        <w:tc>
          <w:tcPr>
            <w:tcW w:w="1373" w:type="dxa"/>
            <w:tcBorders>
              <w:top w:val="nil"/>
              <w:left w:val="nil"/>
              <w:bottom w:val="single" w:sz="4" w:space="0" w:color="auto"/>
              <w:right w:val="single" w:sz="4" w:space="0" w:color="auto"/>
            </w:tcBorders>
            <w:vAlign w:val="center"/>
            <w:hideMark/>
          </w:tcPr>
          <w:p w14:paraId="730D1479" w14:textId="77777777" w:rsidR="0066559B" w:rsidRDefault="0066559B">
            <w:pPr>
              <w:jc w:val="right"/>
              <w:rPr>
                <w:sz w:val="22"/>
              </w:rPr>
            </w:pPr>
            <w:r>
              <w:rPr>
                <w:sz w:val="22"/>
              </w:rPr>
              <w:t>9 200</w:t>
            </w:r>
          </w:p>
        </w:tc>
        <w:tc>
          <w:tcPr>
            <w:tcW w:w="1160" w:type="dxa"/>
            <w:tcBorders>
              <w:top w:val="nil"/>
              <w:left w:val="nil"/>
              <w:bottom w:val="single" w:sz="4" w:space="0" w:color="auto"/>
              <w:right w:val="single" w:sz="4" w:space="0" w:color="auto"/>
            </w:tcBorders>
            <w:vAlign w:val="center"/>
            <w:hideMark/>
          </w:tcPr>
          <w:p w14:paraId="57D761D0"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7CD04C24" w14:textId="77777777" w:rsidR="0066559B" w:rsidRDefault="0066559B">
            <w:pPr>
              <w:jc w:val="right"/>
              <w:rPr>
                <w:sz w:val="22"/>
              </w:rPr>
            </w:pPr>
            <w:r>
              <w:rPr>
                <w:sz w:val="22"/>
              </w:rPr>
              <w:t> </w:t>
            </w:r>
          </w:p>
        </w:tc>
      </w:tr>
      <w:tr w:rsidR="0066559B" w14:paraId="2BF938DC" w14:textId="77777777" w:rsidTr="0066559B">
        <w:trPr>
          <w:trHeight w:val="600"/>
        </w:trPr>
        <w:tc>
          <w:tcPr>
            <w:tcW w:w="4560" w:type="dxa"/>
            <w:tcBorders>
              <w:top w:val="nil"/>
              <w:left w:val="single" w:sz="4" w:space="0" w:color="auto"/>
              <w:bottom w:val="single" w:sz="4" w:space="0" w:color="auto"/>
              <w:right w:val="single" w:sz="4" w:space="0" w:color="auto"/>
            </w:tcBorders>
            <w:vAlign w:val="center"/>
            <w:hideMark/>
          </w:tcPr>
          <w:p w14:paraId="23F98088" w14:textId="77777777" w:rsidR="0066559B" w:rsidRDefault="0066559B">
            <w:pPr>
              <w:rPr>
                <w:sz w:val="22"/>
              </w:rPr>
            </w:pPr>
            <w:r>
              <w:rPr>
                <w:sz w:val="22"/>
              </w:rPr>
              <w:t>Valga Muuseum (välisuste ja trepikoja remonditööd, projektitoetuse jääk)</w:t>
            </w:r>
          </w:p>
        </w:tc>
        <w:tc>
          <w:tcPr>
            <w:tcW w:w="1247" w:type="dxa"/>
            <w:tcBorders>
              <w:top w:val="nil"/>
              <w:left w:val="nil"/>
              <w:bottom w:val="single" w:sz="4" w:space="0" w:color="auto"/>
              <w:right w:val="single" w:sz="4" w:space="0" w:color="auto"/>
            </w:tcBorders>
            <w:vAlign w:val="center"/>
            <w:hideMark/>
          </w:tcPr>
          <w:p w14:paraId="35C4B9F9" w14:textId="77777777" w:rsidR="0066559B" w:rsidRDefault="0066559B">
            <w:pPr>
              <w:jc w:val="right"/>
              <w:rPr>
                <w:sz w:val="22"/>
              </w:rPr>
            </w:pPr>
            <w:r>
              <w:rPr>
                <w:sz w:val="22"/>
              </w:rPr>
              <w:t>08203</w:t>
            </w:r>
          </w:p>
        </w:tc>
        <w:tc>
          <w:tcPr>
            <w:tcW w:w="1373" w:type="dxa"/>
            <w:tcBorders>
              <w:top w:val="nil"/>
              <w:left w:val="nil"/>
              <w:bottom w:val="single" w:sz="4" w:space="0" w:color="auto"/>
              <w:right w:val="single" w:sz="4" w:space="0" w:color="auto"/>
            </w:tcBorders>
            <w:vAlign w:val="center"/>
            <w:hideMark/>
          </w:tcPr>
          <w:p w14:paraId="571F53C2"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67DD0C32"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2629C863" w14:textId="77777777" w:rsidR="0066559B" w:rsidRDefault="0066559B">
            <w:pPr>
              <w:jc w:val="right"/>
              <w:rPr>
                <w:sz w:val="22"/>
              </w:rPr>
            </w:pPr>
            <w:r>
              <w:rPr>
                <w:sz w:val="22"/>
              </w:rPr>
              <w:t>8 200</w:t>
            </w:r>
          </w:p>
        </w:tc>
      </w:tr>
      <w:tr w:rsidR="0066559B" w14:paraId="440FFB92" w14:textId="77777777" w:rsidTr="0066559B">
        <w:trPr>
          <w:trHeight w:val="600"/>
        </w:trPr>
        <w:tc>
          <w:tcPr>
            <w:tcW w:w="4560" w:type="dxa"/>
            <w:tcBorders>
              <w:top w:val="nil"/>
              <w:left w:val="single" w:sz="4" w:space="0" w:color="auto"/>
              <w:bottom w:val="single" w:sz="4" w:space="0" w:color="auto"/>
              <w:right w:val="single" w:sz="4" w:space="0" w:color="auto"/>
            </w:tcBorders>
            <w:vAlign w:val="center"/>
            <w:hideMark/>
          </w:tcPr>
          <w:p w14:paraId="130720EC" w14:textId="77777777" w:rsidR="0066559B" w:rsidRDefault="0066559B">
            <w:pPr>
              <w:rPr>
                <w:sz w:val="22"/>
              </w:rPr>
            </w:pPr>
            <w:r>
              <w:rPr>
                <w:sz w:val="22"/>
              </w:rPr>
              <w:t xml:space="preserve">Valga LA </w:t>
            </w:r>
            <w:proofErr w:type="spellStart"/>
            <w:r>
              <w:rPr>
                <w:sz w:val="22"/>
              </w:rPr>
              <w:t>Buratino</w:t>
            </w:r>
            <w:proofErr w:type="spellEnd"/>
            <w:r>
              <w:rPr>
                <w:sz w:val="22"/>
              </w:rPr>
              <w:t xml:space="preserve"> (põrandate ja </w:t>
            </w:r>
            <w:proofErr w:type="spellStart"/>
            <w:r>
              <w:rPr>
                <w:sz w:val="22"/>
              </w:rPr>
              <w:t>õueala</w:t>
            </w:r>
            <w:proofErr w:type="spellEnd"/>
            <w:r>
              <w:rPr>
                <w:sz w:val="22"/>
              </w:rPr>
              <w:t xml:space="preserve"> teekatte remonditööd, projektitoetuse jääk)</w:t>
            </w:r>
          </w:p>
        </w:tc>
        <w:tc>
          <w:tcPr>
            <w:tcW w:w="1247" w:type="dxa"/>
            <w:tcBorders>
              <w:top w:val="nil"/>
              <w:left w:val="nil"/>
              <w:bottom w:val="single" w:sz="4" w:space="0" w:color="auto"/>
              <w:right w:val="single" w:sz="4" w:space="0" w:color="auto"/>
            </w:tcBorders>
            <w:vAlign w:val="center"/>
            <w:hideMark/>
          </w:tcPr>
          <w:p w14:paraId="1386BEC6" w14:textId="77777777" w:rsidR="0066559B" w:rsidRDefault="0066559B">
            <w:pPr>
              <w:jc w:val="right"/>
              <w:rPr>
                <w:sz w:val="22"/>
              </w:rPr>
            </w:pPr>
            <w:r>
              <w:rPr>
                <w:sz w:val="22"/>
              </w:rPr>
              <w:t>09110</w:t>
            </w:r>
          </w:p>
        </w:tc>
        <w:tc>
          <w:tcPr>
            <w:tcW w:w="1373" w:type="dxa"/>
            <w:tcBorders>
              <w:top w:val="nil"/>
              <w:left w:val="nil"/>
              <w:bottom w:val="single" w:sz="4" w:space="0" w:color="auto"/>
              <w:right w:val="single" w:sz="4" w:space="0" w:color="auto"/>
            </w:tcBorders>
            <w:vAlign w:val="center"/>
            <w:hideMark/>
          </w:tcPr>
          <w:p w14:paraId="33517EE2"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587D6C7B"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5EB7965B" w14:textId="77777777" w:rsidR="0066559B" w:rsidRDefault="0066559B">
            <w:pPr>
              <w:jc w:val="right"/>
              <w:rPr>
                <w:sz w:val="22"/>
              </w:rPr>
            </w:pPr>
            <w:r>
              <w:rPr>
                <w:sz w:val="22"/>
              </w:rPr>
              <w:t>12 111</w:t>
            </w:r>
          </w:p>
        </w:tc>
      </w:tr>
      <w:tr w:rsidR="0066559B" w14:paraId="42762A19" w14:textId="77777777" w:rsidTr="0066559B">
        <w:trPr>
          <w:trHeight w:val="600"/>
        </w:trPr>
        <w:tc>
          <w:tcPr>
            <w:tcW w:w="4560" w:type="dxa"/>
            <w:tcBorders>
              <w:top w:val="nil"/>
              <w:left w:val="single" w:sz="4" w:space="0" w:color="auto"/>
              <w:bottom w:val="single" w:sz="4" w:space="0" w:color="auto"/>
              <w:right w:val="single" w:sz="4" w:space="0" w:color="auto"/>
            </w:tcBorders>
            <w:vAlign w:val="center"/>
            <w:hideMark/>
          </w:tcPr>
          <w:p w14:paraId="3432FA10" w14:textId="77777777" w:rsidR="0066559B" w:rsidRDefault="0066559B">
            <w:pPr>
              <w:rPr>
                <w:sz w:val="22"/>
              </w:rPr>
            </w:pPr>
            <w:r>
              <w:rPr>
                <w:sz w:val="22"/>
              </w:rPr>
              <w:t>Valga LA Pääsuke (põrandate remonditööd ja projektitoetuse jääk)</w:t>
            </w:r>
          </w:p>
        </w:tc>
        <w:tc>
          <w:tcPr>
            <w:tcW w:w="1247" w:type="dxa"/>
            <w:tcBorders>
              <w:top w:val="nil"/>
              <w:left w:val="nil"/>
              <w:bottom w:val="single" w:sz="4" w:space="0" w:color="auto"/>
              <w:right w:val="single" w:sz="4" w:space="0" w:color="auto"/>
            </w:tcBorders>
            <w:vAlign w:val="center"/>
            <w:hideMark/>
          </w:tcPr>
          <w:p w14:paraId="22B0127A" w14:textId="77777777" w:rsidR="0066559B" w:rsidRDefault="0066559B">
            <w:pPr>
              <w:jc w:val="right"/>
              <w:rPr>
                <w:sz w:val="22"/>
              </w:rPr>
            </w:pPr>
            <w:r>
              <w:rPr>
                <w:sz w:val="22"/>
              </w:rPr>
              <w:t>09110</w:t>
            </w:r>
          </w:p>
        </w:tc>
        <w:tc>
          <w:tcPr>
            <w:tcW w:w="1373" w:type="dxa"/>
            <w:tcBorders>
              <w:top w:val="nil"/>
              <w:left w:val="nil"/>
              <w:bottom w:val="single" w:sz="4" w:space="0" w:color="auto"/>
              <w:right w:val="single" w:sz="4" w:space="0" w:color="auto"/>
            </w:tcBorders>
            <w:vAlign w:val="center"/>
            <w:hideMark/>
          </w:tcPr>
          <w:p w14:paraId="57C1A3EB"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3ABA40CB"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16547E18" w14:textId="77777777" w:rsidR="0066559B" w:rsidRDefault="0066559B">
            <w:pPr>
              <w:jc w:val="right"/>
              <w:rPr>
                <w:sz w:val="22"/>
              </w:rPr>
            </w:pPr>
            <w:r>
              <w:rPr>
                <w:sz w:val="22"/>
              </w:rPr>
              <w:t>5 807</w:t>
            </w:r>
          </w:p>
        </w:tc>
      </w:tr>
      <w:tr w:rsidR="0066559B" w14:paraId="42F8E066" w14:textId="77777777" w:rsidTr="0066559B">
        <w:trPr>
          <w:trHeight w:val="900"/>
        </w:trPr>
        <w:tc>
          <w:tcPr>
            <w:tcW w:w="4560" w:type="dxa"/>
            <w:tcBorders>
              <w:top w:val="nil"/>
              <w:left w:val="single" w:sz="4" w:space="0" w:color="auto"/>
              <w:bottom w:val="single" w:sz="4" w:space="0" w:color="auto"/>
              <w:right w:val="single" w:sz="4" w:space="0" w:color="auto"/>
            </w:tcBorders>
            <w:vAlign w:val="center"/>
            <w:hideMark/>
          </w:tcPr>
          <w:p w14:paraId="4A39D095" w14:textId="77777777" w:rsidR="0066559B" w:rsidRDefault="0066559B">
            <w:pPr>
              <w:rPr>
                <w:sz w:val="22"/>
              </w:rPr>
            </w:pPr>
            <w:r>
              <w:rPr>
                <w:sz w:val="22"/>
              </w:rPr>
              <w:t xml:space="preserve">Valga LA Kaseke (põrandate remonditööd, </w:t>
            </w:r>
            <w:proofErr w:type="spellStart"/>
            <w:r>
              <w:rPr>
                <w:sz w:val="22"/>
              </w:rPr>
              <w:t>õueala</w:t>
            </w:r>
            <w:proofErr w:type="spellEnd"/>
            <w:r>
              <w:rPr>
                <w:sz w:val="22"/>
              </w:rPr>
              <w:t xml:space="preserve"> inventar, väravaesine </w:t>
            </w:r>
            <w:proofErr w:type="spellStart"/>
            <w:r>
              <w:rPr>
                <w:sz w:val="22"/>
              </w:rPr>
              <w:t>drenaaz</w:t>
            </w:r>
            <w:proofErr w:type="spellEnd"/>
            <w:r>
              <w:rPr>
                <w:sz w:val="22"/>
              </w:rPr>
              <w:t xml:space="preserve"> ja projektitoetuse jääk)</w:t>
            </w:r>
          </w:p>
        </w:tc>
        <w:tc>
          <w:tcPr>
            <w:tcW w:w="1247" w:type="dxa"/>
            <w:tcBorders>
              <w:top w:val="nil"/>
              <w:left w:val="nil"/>
              <w:bottom w:val="single" w:sz="4" w:space="0" w:color="auto"/>
              <w:right w:val="single" w:sz="4" w:space="0" w:color="auto"/>
            </w:tcBorders>
            <w:vAlign w:val="center"/>
            <w:hideMark/>
          </w:tcPr>
          <w:p w14:paraId="2703B341" w14:textId="77777777" w:rsidR="0066559B" w:rsidRDefault="0066559B">
            <w:pPr>
              <w:jc w:val="right"/>
              <w:rPr>
                <w:sz w:val="22"/>
              </w:rPr>
            </w:pPr>
            <w:r>
              <w:rPr>
                <w:sz w:val="22"/>
              </w:rPr>
              <w:t>09110</w:t>
            </w:r>
          </w:p>
        </w:tc>
        <w:tc>
          <w:tcPr>
            <w:tcW w:w="1373" w:type="dxa"/>
            <w:tcBorders>
              <w:top w:val="nil"/>
              <w:left w:val="nil"/>
              <w:bottom w:val="single" w:sz="4" w:space="0" w:color="auto"/>
              <w:right w:val="single" w:sz="4" w:space="0" w:color="auto"/>
            </w:tcBorders>
            <w:vAlign w:val="center"/>
            <w:hideMark/>
          </w:tcPr>
          <w:p w14:paraId="54009742"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35B7A63B"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6170E472" w14:textId="77777777" w:rsidR="0066559B" w:rsidRDefault="0066559B">
            <w:pPr>
              <w:jc w:val="right"/>
              <w:rPr>
                <w:sz w:val="22"/>
              </w:rPr>
            </w:pPr>
            <w:r>
              <w:rPr>
                <w:sz w:val="22"/>
              </w:rPr>
              <w:t>19 216</w:t>
            </w:r>
          </w:p>
        </w:tc>
      </w:tr>
      <w:tr w:rsidR="0066559B" w14:paraId="180FE5AE" w14:textId="77777777" w:rsidTr="0066559B">
        <w:trPr>
          <w:trHeight w:val="600"/>
        </w:trPr>
        <w:tc>
          <w:tcPr>
            <w:tcW w:w="4560" w:type="dxa"/>
            <w:tcBorders>
              <w:top w:val="nil"/>
              <w:left w:val="single" w:sz="4" w:space="0" w:color="auto"/>
              <w:bottom w:val="single" w:sz="4" w:space="0" w:color="auto"/>
              <w:right w:val="single" w:sz="4" w:space="0" w:color="auto"/>
            </w:tcBorders>
            <w:vAlign w:val="center"/>
            <w:hideMark/>
          </w:tcPr>
          <w:p w14:paraId="60C593FA" w14:textId="77777777" w:rsidR="0066559B" w:rsidRDefault="0066559B">
            <w:pPr>
              <w:rPr>
                <w:sz w:val="22"/>
              </w:rPr>
            </w:pPr>
            <w:r>
              <w:rPr>
                <w:sz w:val="22"/>
              </w:rPr>
              <w:t xml:space="preserve">Valga LA </w:t>
            </w:r>
            <w:proofErr w:type="spellStart"/>
            <w:r>
              <w:rPr>
                <w:sz w:val="22"/>
              </w:rPr>
              <w:t>Walko</w:t>
            </w:r>
            <w:proofErr w:type="spellEnd"/>
            <w:r>
              <w:rPr>
                <w:sz w:val="22"/>
              </w:rPr>
              <w:t xml:space="preserve"> (vundamendisokli remont ja projektitoetuse jääk)</w:t>
            </w:r>
          </w:p>
        </w:tc>
        <w:tc>
          <w:tcPr>
            <w:tcW w:w="1247" w:type="dxa"/>
            <w:tcBorders>
              <w:top w:val="nil"/>
              <w:left w:val="nil"/>
              <w:bottom w:val="single" w:sz="4" w:space="0" w:color="auto"/>
              <w:right w:val="single" w:sz="4" w:space="0" w:color="auto"/>
            </w:tcBorders>
            <w:vAlign w:val="center"/>
            <w:hideMark/>
          </w:tcPr>
          <w:p w14:paraId="16CABF61" w14:textId="77777777" w:rsidR="0066559B" w:rsidRDefault="0066559B">
            <w:pPr>
              <w:jc w:val="right"/>
              <w:rPr>
                <w:sz w:val="22"/>
              </w:rPr>
            </w:pPr>
            <w:r>
              <w:rPr>
                <w:sz w:val="22"/>
              </w:rPr>
              <w:t>09110</w:t>
            </w:r>
          </w:p>
        </w:tc>
        <w:tc>
          <w:tcPr>
            <w:tcW w:w="1373" w:type="dxa"/>
            <w:tcBorders>
              <w:top w:val="nil"/>
              <w:left w:val="nil"/>
              <w:bottom w:val="single" w:sz="4" w:space="0" w:color="auto"/>
              <w:right w:val="single" w:sz="4" w:space="0" w:color="auto"/>
            </w:tcBorders>
            <w:vAlign w:val="center"/>
            <w:hideMark/>
          </w:tcPr>
          <w:p w14:paraId="7B1CB2BE"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1702204E"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479E1EC9" w14:textId="77777777" w:rsidR="0066559B" w:rsidRDefault="0066559B">
            <w:pPr>
              <w:jc w:val="right"/>
              <w:rPr>
                <w:sz w:val="22"/>
              </w:rPr>
            </w:pPr>
            <w:r>
              <w:rPr>
                <w:sz w:val="22"/>
              </w:rPr>
              <w:t>6 810</w:t>
            </w:r>
          </w:p>
        </w:tc>
      </w:tr>
      <w:tr w:rsidR="0066559B" w14:paraId="431ED9DC"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34EB03D3" w14:textId="77777777" w:rsidR="0066559B" w:rsidRDefault="0066559B">
            <w:pPr>
              <w:rPr>
                <w:sz w:val="22"/>
              </w:rPr>
            </w:pPr>
            <w:r>
              <w:rPr>
                <w:sz w:val="22"/>
              </w:rPr>
              <w:t>Tsirguliina Kool (lasteaia küte)</w:t>
            </w:r>
          </w:p>
        </w:tc>
        <w:tc>
          <w:tcPr>
            <w:tcW w:w="1247" w:type="dxa"/>
            <w:tcBorders>
              <w:top w:val="nil"/>
              <w:left w:val="nil"/>
              <w:bottom w:val="single" w:sz="4" w:space="0" w:color="auto"/>
              <w:right w:val="single" w:sz="4" w:space="0" w:color="auto"/>
            </w:tcBorders>
            <w:vAlign w:val="center"/>
            <w:hideMark/>
          </w:tcPr>
          <w:p w14:paraId="36FE97A9" w14:textId="77777777" w:rsidR="0066559B" w:rsidRDefault="0066559B">
            <w:pPr>
              <w:jc w:val="right"/>
              <w:rPr>
                <w:sz w:val="22"/>
              </w:rPr>
            </w:pPr>
            <w:r>
              <w:rPr>
                <w:sz w:val="22"/>
              </w:rPr>
              <w:t>09110</w:t>
            </w:r>
          </w:p>
        </w:tc>
        <w:tc>
          <w:tcPr>
            <w:tcW w:w="1373" w:type="dxa"/>
            <w:tcBorders>
              <w:top w:val="nil"/>
              <w:left w:val="nil"/>
              <w:bottom w:val="single" w:sz="4" w:space="0" w:color="auto"/>
              <w:right w:val="single" w:sz="4" w:space="0" w:color="auto"/>
            </w:tcBorders>
            <w:vAlign w:val="center"/>
            <w:hideMark/>
          </w:tcPr>
          <w:p w14:paraId="600CF859"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6CA052E2"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5D989F29" w14:textId="77777777" w:rsidR="0066559B" w:rsidRDefault="0066559B">
            <w:pPr>
              <w:jc w:val="right"/>
              <w:rPr>
                <w:sz w:val="22"/>
              </w:rPr>
            </w:pPr>
            <w:r>
              <w:rPr>
                <w:sz w:val="22"/>
              </w:rPr>
              <w:t>1 700</w:t>
            </w:r>
          </w:p>
        </w:tc>
      </w:tr>
      <w:tr w:rsidR="0066559B" w14:paraId="7E026556"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1198B154" w14:textId="77777777" w:rsidR="0066559B" w:rsidRDefault="0066559B">
            <w:pPr>
              <w:rPr>
                <w:sz w:val="22"/>
              </w:rPr>
            </w:pPr>
            <w:r>
              <w:rPr>
                <w:sz w:val="22"/>
              </w:rPr>
              <w:t>Hargla Kooli lasteaed (mänguväljaku turvaala)</w:t>
            </w:r>
          </w:p>
        </w:tc>
        <w:tc>
          <w:tcPr>
            <w:tcW w:w="1247" w:type="dxa"/>
            <w:tcBorders>
              <w:top w:val="nil"/>
              <w:left w:val="nil"/>
              <w:bottom w:val="single" w:sz="4" w:space="0" w:color="auto"/>
              <w:right w:val="single" w:sz="4" w:space="0" w:color="auto"/>
            </w:tcBorders>
            <w:vAlign w:val="center"/>
            <w:hideMark/>
          </w:tcPr>
          <w:p w14:paraId="29D7A647" w14:textId="77777777" w:rsidR="0066559B" w:rsidRDefault="0066559B">
            <w:pPr>
              <w:jc w:val="right"/>
              <w:rPr>
                <w:sz w:val="22"/>
              </w:rPr>
            </w:pPr>
            <w:r>
              <w:rPr>
                <w:sz w:val="22"/>
              </w:rPr>
              <w:t>09110</w:t>
            </w:r>
          </w:p>
        </w:tc>
        <w:tc>
          <w:tcPr>
            <w:tcW w:w="1373" w:type="dxa"/>
            <w:tcBorders>
              <w:top w:val="nil"/>
              <w:left w:val="nil"/>
              <w:bottom w:val="single" w:sz="4" w:space="0" w:color="auto"/>
              <w:right w:val="single" w:sz="4" w:space="0" w:color="auto"/>
            </w:tcBorders>
            <w:vAlign w:val="center"/>
            <w:hideMark/>
          </w:tcPr>
          <w:p w14:paraId="5112C590"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583201FF"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118387EE" w14:textId="77777777" w:rsidR="0066559B" w:rsidRDefault="0066559B">
            <w:pPr>
              <w:jc w:val="right"/>
              <w:rPr>
                <w:sz w:val="22"/>
              </w:rPr>
            </w:pPr>
            <w:r>
              <w:rPr>
                <w:sz w:val="22"/>
              </w:rPr>
              <w:t>3 000</w:t>
            </w:r>
          </w:p>
        </w:tc>
      </w:tr>
      <w:tr w:rsidR="0066559B" w14:paraId="2D5FEF02"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3CF69711" w14:textId="77777777" w:rsidR="0066559B" w:rsidRDefault="0066559B">
            <w:pPr>
              <w:rPr>
                <w:sz w:val="22"/>
              </w:rPr>
            </w:pPr>
            <w:proofErr w:type="spellStart"/>
            <w:r>
              <w:rPr>
                <w:sz w:val="22"/>
              </w:rPr>
              <w:t>Lüllemäe</w:t>
            </w:r>
            <w:proofErr w:type="spellEnd"/>
            <w:r>
              <w:rPr>
                <w:sz w:val="22"/>
              </w:rPr>
              <w:t xml:space="preserve"> Põhikool (lasteaia küte)</w:t>
            </w:r>
          </w:p>
        </w:tc>
        <w:tc>
          <w:tcPr>
            <w:tcW w:w="1247" w:type="dxa"/>
            <w:tcBorders>
              <w:top w:val="nil"/>
              <w:left w:val="nil"/>
              <w:bottom w:val="single" w:sz="4" w:space="0" w:color="auto"/>
              <w:right w:val="single" w:sz="4" w:space="0" w:color="auto"/>
            </w:tcBorders>
            <w:vAlign w:val="center"/>
            <w:hideMark/>
          </w:tcPr>
          <w:p w14:paraId="5B0E46B5" w14:textId="77777777" w:rsidR="0066559B" w:rsidRDefault="0066559B">
            <w:pPr>
              <w:jc w:val="right"/>
              <w:rPr>
                <w:sz w:val="22"/>
              </w:rPr>
            </w:pPr>
            <w:r>
              <w:rPr>
                <w:sz w:val="22"/>
              </w:rPr>
              <w:t>09110</w:t>
            </w:r>
          </w:p>
        </w:tc>
        <w:tc>
          <w:tcPr>
            <w:tcW w:w="1373" w:type="dxa"/>
            <w:tcBorders>
              <w:top w:val="nil"/>
              <w:left w:val="nil"/>
              <w:bottom w:val="single" w:sz="4" w:space="0" w:color="auto"/>
              <w:right w:val="single" w:sz="4" w:space="0" w:color="auto"/>
            </w:tcBorders>
            <w:vAlign w:val="center"/>
            <w:hideMark/>
          </w:tcPr>
          <w:p w14:paraId="4DBB7E4C"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2CE8FCB5"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01337018" w14:textId="77777777" w:rsidR="0066559B" w:rsidRDefault="0066559B">
            <w:pPr>
              <w:jc w:val="right"/>
              <w:rPr>
                <w:sz w:val="22"/>
              </w:rPr>
            </w:pPr>
            <w:r>
              <w:rPr>
                <w:sz w:val="22"/>
              </w:rPr>
              <w:t>5 000</w:t>
            </w:r>
          </w:p>
        </w:tc>
      </w:tr>
      <w:tr w:rsidR="0066559B" w14:paraId="11E87930" w14:textId="77777777" w:rsidTr="0066559B">
        <w:trPr>
          <w:trHeight w:val="600"/>
        </w:trPr>
        <w:tc>
          <w:tcPr>
            <w:tcW w:w="4560" w:type="dxa"/>
            <w:tcBorders>
              <w:top w:val="nil"/>
              <w:left w:val="single" w:sz="4" w:space="0" w:color="auto"/>
              <w:bottom w:val="single" w:sz="4" w:space="0" w:color="auto"/>
              <w:right w:val="single" w:sz="4" w:space="0" w:color="auto"/>
            </w:tcBorders>
            <w:vAlign w:val="center"/>
            <w:hideMark/>
          </w:tcPr>
          <w:p w14:paraId="5460F299" w14:textId="77777777" w:rsidR="0066559B" w:rsidRDefault="0066559B">
            <w:pPr>
              <w:rPr>
                <w:sz w:val="22"/>
              </w:rPr>
            </w:pPr>
            <w:r>
              <w:rPr>
                <w:sz w:val="22"/>
              </w:rPr>
              <w:t>Tasuta hommikusöök lasteaedades alates 01.09.2021</w:t>
            </w:r>
          </w:p>
        </w:tc>
        <w:tc>
          <w:tcPr>
            <w:tcW w:w="1247" w:type="dxa"/>
            <w:tcBorders>
              <w:top w:val="nil"/>
              <w:left w:val="nil"/>
              <w:bottom w:val="single" w:sz="4" w:space="0" w:color="auto"/>
              <w:right w:val="single" w:sz="4" w:space="0" w:color="auto"/>
            </w:tcBorders>
            <w:vAlign w:val="center"/>
            <w:hideMark/>
          </w:tcPr>
          <w:p w14:paraId="2647B8E1" w14:textId="77777777" w:rsidR="0066559B" w:rsidRDefault="0066559B">
            <w:pPr>
              <w:jc w:val="right"/>
              <w:rPr>
                <w:sz w:val="22"/>
              </w:rPr>
            </w:pPr>
            <w:r>
              <w:rPr>
                <w:sz w:val="22"/>
              </w:rPr>
              <w:t>09110</w:t>
            </w:r>
          </w:p>
        </w:tc>
        <w:tc>
          <w:tcPr>
            <w:tcW w:w="1373" w:type="dxa"/>
            <w:tcBorders>
              <w:top w:val="nil"/>
              <w:left w:val="nil"/>
              <w:bottom w:val="single" w:sz="4" w:space="0" w:color="auto"/>
              <w:right w:val="single" w:sz="4" w:space="0" w:color="auto"/>
            </w:tcBorders>
            <w:vAlign w:val="center"/>
            <w:hideMark/>
          </w:tcPr>
          <w:p w14:paraId="288C5114"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2A0F2EBB"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238073D5" w14:textId="77777777" w:rsidR="0066559B" w:rsidRDefault="0066559B">
            <w:pPr>
              <w:jc w:val="right"/>
              <w:rPr>
                <w:sz w:val="22"/>
              </w:rPr>
            </w:pPr>
            <w:r>
              <w:rPr>
                <w:sz w:val="22"/>
              </w:rPr>
              <w:t>33 000</w:t>
            </w:r>
          </w:p>
        </w:tc>
      </w:tr>
      <w:tr w:rsidR="0066559B" w14:paraId="37F7927C" w14:textId="77777777" w:rsidTr="0066559B">
        <w:trPr>
          <w:trHeight w:val="600"/>
        </w:trPr>
        <w:tc>
          <w:tcPr>
            <w:tcW w:w="4560" w:type="dxa"/>
            <w:tcBorders>
              <w:top w:val="nil"/>
              <w:left w:val="single" w:sz="4" w:space="0" w:color="auto"/>
              <w:bottom w:val="single" w:sz="4" w:space="0" w:color="auto"/>
              <w:right w:val="single" w:sz="4" w:space="0" w:color="auto"/>
            </w:tcBorders>
            <w:vAlign w:val="center"/>
            <w:hideMark/>
          </w:tcPr>
          <w:p w14:paraId="1E7DF2DE" w14:textId="77777777" w:rsidR="0066559B" w:rsidRDefault="0066559B">
            <w:pPr>
              <w:rPr>
                <w:sz w:val="22"/>
              </w:rPr>
            </w:pPr>
            <w:r>
              <w:rPr>
                <w:sz w:val="22"/>
              </w:rPr>
              <w:t>Valga Priimetsa Kool (pesumasina soetus)</w:t>
            </w:r>
          </w:p>
        </w:tc>
        <w:tc>
          <w:tcPr>
            <w:tcW w:w="1247" w:type="dxa"/>
            <w:tcBorders>
              <w:top w:val="nil"/>
              <w:left w:val="nil"/>
              <w:bottom w:val="single" w:sz="4" w:space="0" w:color="auto"/>
              <w:right w:val="single" w:sz="4" w:space="0" w:color="auto"/>
            </w:tcBorders>
            <w:vAlign w:val="center"/>
            <w:hideMark/>
          </w:tcPr>
          <w:p w14:paraId="60DAEC9D" w14:textId="77777777" w:rsidR="0066559B" w:rsidRDefault="0066559B">
            <w:pPr>
              <w:jc w:val="right"/>
              <w:rPr>
                <w:sz w:val="22"/>
              </w:rPr>
            </w:pPr>
            <w:r>
              <w:rPr>
                <w:sz w:val="22"/>
              </w:rPr>
              <w:t>09212</w:t>
            </w:r>
          </w:p>
        </w:tc>
        <w:tc>
          <w:tcPr>
            <w:tcW w:w="1373" w:type="dxa"/>
            <w:tcBorders>
              <w:top w:val="nil"/>
              <w:left w:val="nil"/>
              <w:bottom w:val="single" w:sz="4" w:space="0" w:color="auto"/>
              <w:right w:val="single" w:sz="4" w:space="0" w:color="auto"/>
            </w:tcBorders>
            <w:vAlign w:val="center"/>
          </w:tcPr>
          <w:p w14:paraId="49B42531" w14:textId="77777777" w:rsidR="0066559B" w:rsidRDefault="0066559B">
            <w:pPr>
              <w:jc w:val="right"/>
              <w:rPr>
                <w:sz w:val="22"/>
              </w:rPr>
            </w:pPr>
          </w:p>
        </w:tc>
        <w:tc>
          <w:tcPr>
            <w:tcW w:w="1160" w:type="dxa"/>
            <w:tcBorders>
              <w:top w:val="nil"/>
              <w:left w:val="nil"/>
              <w:bottom w:val="single" w:sz="4" w:space="0" w:color="auto"/>
              <w:right w:val="single" w:sz="4" w:space="0" w:color="auto"/>
            </w:tcBorders>
            <w:vAlign w:val="center"/>
          </w:tcPr>
          <w:p w14:paraId="1F03A0B2" w14:textId="77777777" w:rsidR="0066559B" w:rsidRDefault="0066559B">
            <w:pPr>
              <w:jc w:val="right"/>
              <w:rPr>
                <w:sz w:val="22"/>
              </w:rPr>
            </w:pPr>
          </w:p>
        </w:tc>
        <w:tc>
          <w:tcPr>
            <w:tcW w:w="1320" w:type="dxa"/>
            <w:tcBorders>
              <w:top w:val="nil"/>
              <w:left w:val="nil"/>
              <w:bottom w:val="single" w:sz="4" w:space="0" w:color="auto"/>
              <w:right w:val="single" w:sz="4" w:space="0" w:color="auto"/>
            </w:tcBorders>
            <w:vAlign w:val="center"/>
            <w:hideMark/>
          </w:tcPr>
          <w:p w14:paraId="6938829C" w14:textId="77777777" w:rsidR="0066559B" w:rsidRDefault="0066559B">
            <w:pPr>
              <w:jc w:val="right"/>
              <w:rPr>
                <w:sz w:val="22"/>
              </w:rPr>
            </w:pPr>
            <w:r>
              <w:rPr>
                <w:sz w:val="22"/>
              </w:rPr>
              <w:t>385</w:t>
            </w:r>
          </w:p>
        </w:tc>
      </w:tr>
      <w:tr w:rsidR="0066559B" w14:paraId="6E2316D2" w14:textId="77777777" w:rsidTr="0066559B">
        <w:trPr>
          <w:trHeight w:val="600"/>
        </w:trPr>
        <w:tc>
          <w:tcPr>
            <w:tcW w:w="4560" w:type="dxa"/>
            <w:tcBorders>
              <w:top w:val="nil"/>
              <w:left w:val="single" w:sz="4" w:space="0" w:color="auto"/>
              <w:bottom w:val="single" w:sz="4" w:space="0" w:color="auto"/>
              <w:right w:val="single" w:sz="4" w:space="0" w:color="auto"/>
            </w:tcBorders>
            <w:vAlign w:val="center"/>
            <w:hideMark/>
          </w:tcPr>
          <w:p w14:paraId="2FBB6388" w14:textId="77777777" w:rsidR="0066559B" w:rsidRDefault="0066559B">
            <w:pPr>
              <w:rPr>
                <w:sz w:val="22"/>
              </w:rPr>
            </w:pPr>
            <w:r>
              <w:rPr>
                <w:sz w:val="22"/>
              </w:rPr>
              <w:t>Valga Põhikool (spordisaali akna kaitsevõrk ja projektitoetuse jääk)</w:t>
            </w:r>
          </w:p>
        </w:tc>
        <w:tc>
          <w:tcPr>
            <w:tcW w:w="1247" w:type="dxa"/>
            <w:tcBorders>
              <w:top w:val="nil"/>
              <w:left w:val="nil"/>
              <w:bottom w:val="single" w:sz="4" w:space="0" w:color="auto"/>
              <w:right w:val="single" w:sz="4" w:space="0" w:color="auto"/>
            </w:tcBorders>
            <w:vAlign w:val="center"/>
            <w:hideMark/>
          </w:tcPr>
          <w:p w14:paraId="42E632FF" w14:textId="77777777" w:rsidR="0066559B" w:rsidRDefault="0066559B">
            <w:pPr>
              <w:jc w:val="right"/>
              <w:rPr>
                <w:sz w:val="22"/>
              </w:rPr>
            </w:pPr>
            <w:r>
              <w:rPr>
                <w:sz w:val="22"/>
              </w:rPr>
              <w:t>09212</w:t>
            </w:r>
          </w:p>
        </w:tc>
        <w:tc>
          <w:tcPr>
            <w:tcW w:w="1373" w:type="dxa"/>
            <w:tcBorders>
              <w:top w:val="nil"/>
              <w:left w:val="nil"/>
              <w:bottom w:val="single" w:sz="4" w:space="0" w:color="auto"/>
              <w:right w:val="single" w:sz="4" w:space="0" w:color="auto"/>
            </w:tcBorders>
            <w:vAlign w:val="center"/>
            <w:hideMark/>
          </w:tcPr>
          <w:p w14:paraId="143F2B45"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566BA63F"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7AD590DB" w14:textId="77777777" w:rsidR="0066559B" w:rsidRDefault="0066559B">
            <w:pPr>
              <w:jc w:val="right"/>
              <w:rPr>
                <w:sz w:val="22"/>
              </w:rPr>
            </w:pPr>
            <w:r>
              <w:rPr>
                <w:sz w:val="22"/>
              </w:rPr>
              <w:t>37 149</w:t>
            </w:r>
          </w:p>
        </w:tc>
      </w:tr>
      <w:tr w:rsidR="0066559B" w14:paraId="043327E3" w14:textId="77777777" w:rsidTr="0066559B">
        <w:trPr>
          <w:trHeight w:val="900"/>
        </w:trPr>
        <w:tc>
          <w:tcPr>
            <w:tcW w:w="4560" w:type="dxa"/>
            <w:tcBorders>
              <w:top w:val="nil"/>
              <w:left w:val="single" w:sz="4" w:space="0" w:color="auto"/>
              <w:bottom w:val="single" w:sz="4" w:space="0" w:color="auto"/>
              <w:right w:val="single" w:sz="4" w:space="0" w:color="auto"/>
            </w:tcBorders>
            <w:vAlign w:val="center"/>
            <w:hideMark/>
          </w:tcPr>
          <w:p w14:paraId="532F5A78" w14:textId="77777777" w:rsidR="0066559B" w:rsidRDefault="0066559B">
            <w:pPr>
              <w:rPr>
                <w:sz w:val="22"/>
              </w:rPr>
            </w:pPr>
            <w:r>
              <w:rPr>
                <w:sz w:val="22"/>
              </w:rPr>
              <w:t>Tsirguliina Kool (vaheseinad HEV-klassi ja sanitaarruumidesse, koolimaja keldrikorruse akende metallvõred, küte ja projektitoetuse jääk)</w:t>
            </w:r>
          </w:p>
        </w:tc>
        <w:tc>
          <w:tcPr>
            <w:tcW w:w="1247" w:type="dxa"/>
            <w:tcBorders>
              <w:top w:val="nil"/>
              <w:left w:val="nil"/>
              <w:bottom w:val="single" w:sz="4" w:space="0" w:color="auto"/>
              <w:right w:val="single" w:sz="4" w:space="0" w:color="auto"/>
            </w:tcBorders>
            <w:vAlign w:val="center"/>
            <w:hideMark/>
          </w:tcPr>
          <w:p w14:paraId="5AAE81E3" w14:textId="77777777" w:rsidR="0066559B" w:rsidRDefault="0066559B">
            <w:pPr>
              <w:jc w:val="right"/>
              <w:rPr>
                <w:sz w:val="22"/>
              </w:rPr>
            </w:pPr>
            <w:r>
              <w:rPr>
                <w:sz w:val="22"/>
              </w:rPr>
              <w:t>09212</w:t>
            </w:r>
          </w:p>
        </w:tc>
        <w:tc>
          <w:tcPr>
            <w:tcW w:w="1373" w:type="dxa"/>
            <w:tcBorders>
              <w:top w:val="nil"/>
              <w:left w:val="nil"/>
              <w:bottom w:val="single" w:sz="4" w:space="0" w:color="auto"/>
              <w:right w:val="single" w:sz="4" w:space="0" w:color="auto"/>
            </w:tcBorders>
            <w:vAlign w:val="center"/>
            <w:hideMark/>
          </w:tcPr>
          <w:p w14:paraId="73B9C890"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39503A1E"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55D269D6" w14:textId="77777777" w:rsidR="0066559B" w:rsidRDefault="0066559B">
            <w:pPr>
              <w:jc w:val="right"/>
              <w:rPr>
                <w:sz w:val="22"/>
              </w:rPr>
            </w:pPr>
            <w:r>
              <w:rPr>
                <w:sz w:val="22"/>
              </w:rPr>
              <w:t>19 567</w:t>
            </w:r>
          </w:p>
        </w:tc>
      </w:tr>
      <w:tr w:rsidR="0066559B" w14:paraId="71ECE6A5"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398DED95" w14:textId="77777777" w:rsidR="0066559B" w:rsidRDefault="0066559B">
            <w:pPr>
              <w:rPr>
                <w:sz w:val="22"/>
              </w:rPr>
            </w:pPr>
            <w:r>
              <w:rPr>
                <w:sz w:val="22"/>
              </w:rPr>
              <w:t>Hargla Kool (söökla remonditööd)</w:t>
            </w:r>
          </w:p>
        </w:tc>
        <w:tc>
          <w:tcPr>
            <w:tcW w:w="1247" w:type="dxa"/>
            <w:tcBorders>
              <w:top w:val="nil"/>
              <w:left w:val="nil"/>
              <w:bottom w:val="single" w:sz="4" w:space="0" w:color="auto"/>
              <w:right w:val="single" w:sz="4" w:space="0" w:color="auto"/>
            </w:tcBorders>
            <w:vAlign w:val="center"/>
            <w:hideMark/>
          </w:tcPr>
          <w:p w14:paraId="14E036DC" w14:textId="77777777" w:rsidR="0066559B" w:rsidRDefault="0066559B">
            <w:pPr>
              <w:jc w:val="right"/>
              <w:rPr>
                <w:sz w:val="22"/>
              </w:rPr>
            </w:pPr>
            <w:r>
              <w:rPr>
                <w:sz w:val="22"/>
              </w:rPr>
              <w:t>09212</w:t>
            </w:r>
          </w:p>
        </w:tc>
        <w:tc>
          <w:tcPr>
            <w:tcW w:w="1373" w:type="dxa"/>
            <w:tcBorders>
              <w:top w:val="nil"/>
              <w:left w:val="nil"/>
              <w:bottom w:val="single" w:sz="4" w:space="0" w:color="auto"/>
              <w:right w:val="single" w:sz="4" w:space="0" w:color="auto"/>
            </w:tcBorders>
            <w:vAlign w:val="center"/>
          </w:tcPr>
          <w:p w14:paraId="78A56591" w14:textId="77777777" w:rsidR="0066559B" w:rsidRDefault="0066559B">
            <w:pPr>
              <w:jc w:val="right"/>
              <w:rPr>
                <w:sz w:val="22"/>
              </w:rPr>
            </w:pPr>
          </w:p>
        </w:tc>
        <w:tc>
          <w:tcPr>
            <w:tcW w:w="1160" w:type="dxa"/>
            <w:tcBorders>
              <w:top w:val="nil"/>
              <w:left w:val="nil"/>
              <w:bottom w:val="single" w:sz="4" w:space="0" w:color="auto"/>
              <w:right w:val="single" w:sz="4" w:space="0" w:color="auto"/>
            </w:tcBorders>
            <w:vAlign w:val="center"/>
          </w:tcPr>
          <w:p w14:paraId="7C366F19" w14:textId="77777777" w:rsidR="0066559B" w:rsidRDefault="0066559B">
            <w:pPr>
              <w:jc w:val="right"/>
              <w:rPr>
                <w:sz w:val="22"/>
              </w:rPr>
            </w:pPr>
          </w:p>
        </w:tc>
        <w:tc>
          <w:tcPr>
            <w:tcW w:w="1320" w:type="dxa"/>
            <w:tcBorders>
              <w:top w:val="nil"/>
              <w:left w:val="nil"/>
              <w:bottom w:val="single" w:sz="4" w:space="0" w:color="auto"/>
              <w:right w:val="single" w:sz="4" w:space="0" w:color="auto"/>
            </w:tcBorders>
            <w:vAlign w:val="center"/>
            <w:hideMark/>
          </w:tcPr>
          <w:p w14:paraId="4F510300" w14:textId="77777777" w:rsidR="0066559B" w:rsidRDefault="0066559B">
            <w:pPr>
              <w:jc w:val="right"/>
              <w:rPr>
                <w:sz w:val="22"/>
              </w:rPr>
            </w:pPr>
            <w:r>
              <w:rPr>
                <w:sz w:val="22"/>
              </w:rPr>
              <w:t>3 615</w:t>
            </w:r>
          </w:p>
        </w:tc>
      </w:tr>
      <w:tr w:rsidR="0066559B" w14:paraId="6D93E283" w14:textId="77777777" w:rsidTr="0066559B">
        <w:trPr>
          <w:trHeight w:val="600"/>
        </w:trPr>
        <w:tc>
          <w:tcPr>
            <w:tcW w:w="4560" w:type="dxa"/>
            <w:tcBorders>
              <w:top w:val="nil"/>
              <w:left w:val="single" w:sz="4" w:space="0" w:color="auto"/>
              <w:bottom w:val="single" w:sz="4" w:space="0" w:color="auto"/>
              <w:right w:val="single" w:sz="4" w:space="0" w:color="auto"/>
            </w:tcBorders>
            <w:vAlign w:val="center"/>
            <w:hideMark/>
          </w:tcPr>
          <w:p w14:paraId="28594B5E" w14:textId="77777777" w:rsidR="0066559B" w:rsidRDefault="0066559B">
            <w:pPr>
              <w:rPr>
                <w:sz w:val="22"/>
              </w:rPr>
            </w:pPr>
            <w:proofErr w:type="spellStart"/>
            <w:r>
              <w:rPr>
                <w:sz w:val="22"/>
              </w:rPr>
              <w:t>Lüllemäe</w:t>
            </w:r>
            <w:proofErr w:type="spellEnd"/>
            <w:r>
              <w:rPr>
                <w:sz w:val="22"/>
              </w:rPr>
              <w:t xml:space="preserve"> Põhikool (ruumide valgustus ja remonditööd ning annetuste jääk)</w:t>
            </w:r>
          </w:p>
        </w:tc>
        <w:tc>
          <w:tcPr>
            <w:tcW w:w="1247" w:type="dxa"/>
            <w:tcBorders>
              <w:top w:val="nil"/>
              <w:left w:val="nil"/>
              <w:bottom w:val="single" w:sz="4" w:space="0" w:color="auto"/>
              <w:right w:val="single" w:sz="4" w:space="0" w:color="auto"/>
            </w:tcBorders>
            <w:vAlign w:val="center"/>
            <w:hideMark/>
          </w:tcPr>
          <w:p w14:paraId="04AD1FB5" w14:textId="77777777" w:rsidR="0066559B" w:rsidRDefault="0066559B">
            <w:pPr>
              <w:jc w:val="right"/>
              <w:rPr>
                <w:sz w:val="22"/>
              </w:rPr>
            </w:pPr>
            <w:r>
              <w:rPr>
                <w:sz w:val="22"/>
              </w:rPr>
              <w:t>09212</w:t>
            </w:r>
          </w:p>
        </w:tc>
        <w:tc>
          <w:tcPr>
            <w:tcW w:w="1373" w:type="dxa"/>
            <w:tcBorders>
              <w:top w:val="nil"/>
              <w:left w:val="nil"/>
              <w:bottom w:val="single" w:sz="4" w:space="0" w:color="auto"/>
              <w:right w:val="single" w:sz="4" w:space="0" w:color="auto"/>
            </w:tcBorders>
            <w:vAlign w:val="center"/>
            <w:hideMark/>
          </w:tcPr>
          <w:p w14:paraId="00A60BF8"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7D25D8D2"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2FFBE52E" w14:textId="77777777" w:rsidR="0066559B" w:rsidRDefault="0066559B">
            <w:pPr>
              <w:jc w:val="right"/>
              <w:rPr>
                <w:sz w:val="22"/>
              </w:rPr>
            </w:pPr>
            <w:r>
              <w:rPr>
                <w:sz w:val="22"/>
              </w:rPr>
              <w:t>9 343</w:t>
            </w:r>
          </w:p>
        </w:tc>
      </w:tr>
      <w:tr w:rsidR="0066559B" w14:paraId="3A0E6224" w14:textId="77777777" w:rsidTr="0066559B">
        <w:trPr>
          <w:trHeight w:val="600"/>
        </w:trPr>
        <w:tc>
          <w:tcPr>
            <w:tcW w:w="4560" w:type="dxa"/>
            <w:tcBorders>
              <w:top w:val="nil"/>
              <w:left w:val="single" w:sz="4" w:space="0" w:color="auto"/>
              <w:bottom w:val="single" w:sz="4" w:space="0" w:color="auto"/>
              <w:right w:val="single" w:sz="4" w:space="0" w:color="auto"/>
            </w:tcBorders>
            <w:vAlign w:val="center"/>
            <w:hideMark/>
          </w:tcPr>
          <w:p w14:paraId="5D659C65" w14:textId="77777777" w:rsidR="0066559B" w:rsidRDefault="0066559B">
            <w:pPr>
              <w:rPr>
                <w:sz w:val="22"/>
              </w:rPr>
            </w:pPr>
            <w:r>
              <w:rPr>
                <w:sz w:val="22"/>
              </w:rPr>
              <w:t>Valga Kaugõppegümnaasium (projektitoetuse jääk)</w:t>
            </w:r>
          </w:p>
        </w:tc>
        <w:tc>
          <w:tcPr>
            <w:tcW w:w="1247" w:type="dxa"/>
            <w:tcBorders>
              <w:top w:val="nil"/>
              <w:left w:val="nil"/>
              <w:bottom w:val="single" w:sz="4" w:space="0" w:color="auto"/>
              <w:right w:val="single" w:sz="4" w:space="0" w:color="auto"/>
            </w:tcBorders>
            <w:vAlign w:val="center"/>
            <w:hideMark/>
          </w:tcPr>
          <w:p w14:paraId="1E2DC29C" w14:textId="77777777" w:rsidR="0066559B" w:rsidRDefault="0066559B">
            <w:pPr>
              <w:jc w:val="right"/>
              <w:rPr>
                <w:sz w:val="22"/>
              </w:rPr>
            </w:pPr>
            <w:r>
              <w:rPr>
                <w:sz w:val="22"/>
              </w:rPr>
              <w:t>09212</w:t>
            </w:r>
          </w:p>
        </w:tc>
        <w:tc>
          <w:tcPr>
            <w:tcW w:w="1373" w:type="dxa"/>
            <w:tcBorders>
              <w:top w:val="nil"/>
              <w:left w:val="nil"/>
              <w:bottom w:val="single" w:sz="4" w:space="0" w:color="auto"/>
              <w:right w:val="single" w:sz="4" w:space="0" w:color="auto"/>
            </w:tcBorders>
            <w:vAlign w:val="center"/>
            <w:hideMark/>
          </w:tcPr>
          <w:p w14:paraId="5C8F8E12"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0A4A399C"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5C90CCD1" w14:textId="77777777" w:rsidR="0066559B" w:rsidRDefault="0066559B">
            <w:pPr>
              <w:jc w:val="right"/>
              <w:rPr>
                <w:sz w:val="22"/>
              </w:rPr>
            </w:pPr>
            <w:r>
              <w:rPr>
                <w:sz w:val="22"/>
              </w:rPr>
              <w:t>1 312</w:t>
            </w:r>
          </w:p>
        </w:tc>
      </w:tr>
      <w:tr w:rsidR="0066559B" w14:paraId="26E38E8B"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54D7CE5A" w14:textId="77777777" w:rsidR="0066559B" w:rsidRDefault="0066559B">
            <w:pPr>
              <w:rPr>
                <w:sz w:val="22"/>
              </w:rPr>
            </w:pPr>
            <w:r>
              <w:rPr>
                <w:sz w:val="22"/>
              </w:rPr>
              <w:t>Valga Muusikakool (projektitoetuse jääk)</w:t>
            </w:r>
          </w:p>
        </w:tc>
        <w:tc>
          <w:tcPr>
            <w:tcW w:w="1247" w:type="dxa"/>
            <w:tcBorders>
              <w:top w:val="nil"/>
              <w:left w:val="nil"/>
              <w:bottom w:val="single" w:sz="4" w:space="0" w:color="auto"/>
              <w:right w:val="single" w:sz="4" w:space="0" w:color="auto"/>
            </w:tcBorders>
            <w:vAlign w:val="center"/>
            <w:hideMark/>
          </w:tcPr>
          <w:p w14:paraId="76143346" w14:textId="77777777" w:rsidR="0066559B" w:rsidRDefault="0066559B">
            <w:pPr>
              <w:jc w:val="right"/>
              <w:rPr>
                <w:sz w:val="22"/>
              </w:rPr>
            </w:pPr>
            <w:r>
              <w:rPr>
                <w:sz w:val="22"/>
              </w:rPr>
              <w:t>09510</w:t>
            </w:r>
          </w:p>
        </w:tc>
        <w:tc>
          <w:tcPr>
            <w:tcW w:w="1373" w:type="dxa"/>
            <w:tcBorders>
              <w:top w:val="nil"/>
              <w:left w:val="nil"/>
              <w:bottom w:val="single" w:sz="4" w:space="0" w:color="auto"/>
              <w:right w:val="single" w:sz="4" w:space="0" w:color="auto"/>
            </w:tcBorders>
            <w:vAlign w:val="center"/>
            <w:hideMark/>
          </w:tcPr>
          <w:p w14:paraId="000009CE"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1C84E39A"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311C5487" w14:textId="77777777" w:rsidR="0066559B" w:rsidRDefault="0066559B">
            <w:pPr>
              <w:jc w:val="right"/>
              <w:rPr>
                <w:sz w:val="22"/>
              </w:rPr>
            </w:pPr>
            <w:r>
              <w:rPr>
                <w:sz w:val="22"/>
              </w:rPr>
              <w:t>2 922</w:t>
            </w:r>
          </w:p>
        </w:tc>
      </w:tr>
      <w:tr w:rsidR="0066559B" w14:paraId="3D366753" w14:textId="77777777" w:rsidTr="0066559B">
        <w:trPr>
          <w:trHeight w:val="600"/>
        </w:trPr>
        <w:tc>
          <w:tcPr>
            <w:tcW w:w="4560" w:type="dxa"/>
            <w:tcBorders>
              <w:top w:val="nil"/>
              <w:left w:val="single" w:sz="4" w:space="0" w:color="auto"/>
              <w:bottom w:val="single" w:sz="4" w:space="0" w:color="auto"/>
              <w:right w:val="single" w:sz="4" w:space="0" w:color="auto"/>
            </w:tcBorders>
            <w:vAlign w:val="center"/>
            <w:hideMark/>
          </w:tcPr>
          <w:p w14:paraId="02E039A0" w14:textId="77777777" w:rsidR="0066559B" w:rsidRDefault="0066559B">
            <w:pPr>
              <w:rPr>
                <w:sz w:val="22"/>
              </w:rPr>
            </w:pPr>
            <w:r>
              <w:rPr>
                <w:sz w:val="22"/>
              </w:rPr>
              <w:t>Puuetega inimeste eluruumide füüsiline kohandamine (KOV omaosalus)</w:t>
            </w:r>
          </w:p>
        </w:tc>
        <w:tc>
          <w:tcPr>
            <w:tcW w:w="1247" w:type="dxa"/>
            <w:tcBorders>
              <w:top w:val="nil"/>
              <w:left w:val="nil"/>
              <w:bottom w:val="single" w:sz="4" w:space="0" w:color="auto"/>
              <w:right w:val="single" w:sz="4" w:space="0" w:color="auto"/>
            </w:tcBorders>
            <w:vAlign w:val="center"/>
            <w:hideMark/>
          </w:tcPr>
          <w:p w14:paraId="6F0F5B68" w14:textId="77777777" w:rsidR="0066559B" w:rsidRDefault="0066559B">
            <w:pPr>
              <w:jc w:val="right"/>
              <w:rPr>
                <w:sz w:val="22"/>
              </w:rPr>
            </w:pPr>
            <w:r>
              <w:rPr>
                <w:sz w:val="22"/>
              </w:rPr>
              <w:t>10121</w:t>
            </w:r>
          </w:p>
        </w:tc>
        <w:tc>
          <w:tcPr>
            <w:tcW w:w="1373" w:type="dxa"/>
            <w:tcBorders>
              <w:top w:val="nil"/>
              <w:left w:val="nil"/>
              <w:bottom w:val="single" w:sz="4" w:space="0" w:color="auto"/>
              <w:right w:val="single" w:sz="4" w:space="0" w:color="auto"/>
            </w:tcBorders>
            <w:vAlign w:val="center"/>
            <w:hideMark/>
          </w:tcPr>
          <w:p w14:paraId="3B328C09" w14:textId="77777777" w:rsidR="0066559B" w:rsidRDefault="0066559B">
            <w:pPr>
              <w:jc w:val="right"/>
              <w:rPr>
                <w:sz w:val="22"/>
              </w:rPr>
            </w:pPr>
            <w:r>
              <w:rPr>
                <w:sz w:val="22"/>
              </w:rPr>
              <w:t>12 691</w:t>
            </w:r>
          </w:p>
        </w:tc>
        <w:tc>
          <w:tcPr>
            <w:tcW w:w="1160" w:type="dxa"/>
            <w:tcBorders>
              <w:top w:val="nil"/>
              <w:left w:val="nil"/>
              <w:bottom w:val="single" w:sz="4" w:space="0" w:color="auto"/>
              <w:right w:val="single" w:sz="4" w:space="0" w:color="auto"/>
            </w:tcBorders>
            <w:vAlign w:val="center"/>
            <w:hideMark/>
          </w:tcPr>
          <w:p w14:paraId="1D330B5D"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4A47BD4F" w14:textId="77777777" w:rsidR="0066559B" w:rsidRDefault="0066559B">
            <w:pPr>
              <w:jc w:val="right"/>
              <w:rPr>
                <w:sz w:val="22"/>
              </w:rPr>
            </w:pPr>
            <w:r>
              <w:rPr>
                <w:sz w:val="22"/>
              </w:rPr>
              <w:t> </w:t>
            </w:r>
          </w:p>
        </w:tc>
      </w:tr>
      <w:tr w:rsidR="0066559B" w14:paraId="45CA5358"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6B26BD02" w14:textId="77777777" w:rsidR="0066559B" w:rsidRDefault="0066559B">
            <w:pPr>
              <w:rPr>
                <w:sz w:val="22"/>
              </w:rPr>
            </w:pPr>
            <w:r>
              <w:rPr>
                <w:sz w:val="22"/>
              </w:rPr>
              <w:t>Puudega laste toetuse jääk (riik)</w:t>
            </w:r>
          </w:p>
        </w:tc>
        <w:tc>
          <w:tcPr>
            <w:tcW w:w="1247" w:type="dxa"/>
            <w:tcBorders>
              <w:top w:val="nil"/>
              <w:left w:val="nil"/>
              <w:bottom w:val="single" w:sz="4" w:space="0" w:color="auto"/>
              <w:right w:val="single" w:sz="4" w:space="0" w:color="auto"/>
            </w:tcBorders>
            <w:vAlign w:val="center"/>
            <w:hideMark/>
          </w:tcPr>
          <w:p w14:paraId="482DD81B" w14:textId="77777777" w:rsidR="0066559B" w:rsidRDefault="0066559B">
            <w:pPr>
              <w:jc w:val="right"/>
              <w:rPr>
                <w:sz w:val="22"/>
              </w:rPr>
            </w:pPr>
            <w:r>
              <w:rPr>
                <w:sz w:val="22"/>
              </w:rPr>
              <w:t>10121</w:t>
            </w:r>
          </w:p>
        </w:tc>
        <w:tc>
          <w:tcPr>
            <w:tcW w:w="1373" w:type="dxa"/>
            <w:tcBorders>
              <w:top w:val="nil"/>
              <w:left w:val="nil"/>
              <w:bottom w:val="single" w:sz="4" w:space="0" w:color="auto"/>
              <w:right w:val="single" w:sz="4" w:space="0" w:color="auto"/>
            </w:tcBorders>
            <w:vAlign w:val="center"/>
            <w:hideMark/>
          </w:tcPr>
          <w:p w14:paraId="21C870AE"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21979A21"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5000B270" w14:textId="77777777" w:rsidR="0066559B" w:rsidRDefault="0066559B">
            <w:pPr>
              <w:jc w:val="right"/>
              <w:rPr>
                <w:sz w:val="22"/>
              </w:rPr>
            </w:pPr>
            <w:r>
              <w:rPr>
                <w:sz w:val="22"/>
              </w:rPr>
              <w:t>2 053</w:t>
            </w:r>
          </w:p>
        </w:tc>
      </w:tr>
      <w:tr w:rsidR="0066559B" w14:paraId="5F8BE960" w14:textId="77777777" w:rsidTr="0066559B">
        <w:trPr>
          <w:trHeight w:val="600"/>
        </w:trPr>
        <w:tc>
          <w:tcPr>
            <w:tcW w:w="4560" w:type="dxa"/>
            <w:tcBorders>
              <w:top w:val="nil"/>
              <w:left w:val="single" w:sz="4" w:space="0" w:color="auto"/>
              <w:bottom w:val="single" w:sz="4" w:space="0" w:color="auto"/>
              <w:right w:val="single" w:sz="4" w:space="0" w:color="auto"/>
            </w:tcBorders>
            <w:vAlign w:val="center"/>
            <w:hideMark/>
          </w:tcPr>
          <w:p w14:paraId="7DEC3CF1" w14:textId="77777777" w:rsidR="0066559B" w:rsidRDefault="0066559B">
            <w:pPr>
              <w:rPr>
                <w:sz w:val="22"/>
              </w:rPr>
            </w:pPr>
            <w:r>
              <w:rPr>
                <w:sz w:val="22"/>
              </w:rPr>
              <w:lastRenderedPageBreak/>
              <w:t>Karula Hooldemaja (ruumide remonditööd ja inventar väliterrassile)</w:t>
            </w:r>
          </w:p>
        </w:tc>
        <w:tc>
          <w:tcPr>
            <w:tcW w:w="1247" w:type="dxa"/>
            <w:tcBorders>
              <w:top w:val="nil"/>
              <w:left w:val="nil"/>
              <w:bottom w:val="single" w:sz="4" w:space="0" w:color="auto"/>
              <w:right w:val="single" w:sz="4" w:space="0" w:color="auto"/>
            </w:tcBorders>
            <w:vAlign w:val="center"/>
            <w:hideMark/>
          </w:tcPr>
          <w:p w14:paraId="6AEAF1EB" w14:textId="77777777" w:rsidR="0066559B" w:rsidRDefault="0066559B">
            <w:pPr>
              <w:jc w:val="right"/>
              <w:rPr>
                <w:sz w:val="22"/>
              </w:rPr>
            </w:pPr>
            <w:r>
              <w:rPr>
                <w:sz w:val="22"/>
              </w:rPr>
              <w:t>10200</w:t>
            </w:r>
          </w:p>
        </w:tc>
        <w:tc>
          <w:tcPr>
            <w:tcW w:w="1373" w:type="dxa"/>
            <w:tcBorders>
              <w:top w:val="nil"/>
              <w:left w:val="nil"/>
              <w:bottom w:val="single" w:sz="4" w:space="0" w:color="auto"/>
              <w:right w:val="single" w:sz="4" w:space="0" w:color="auto"/>
            </w:tcBorders>
            <w:vAlign w:val="center"/>
            <w:hideMark/>
          </w:tcPr>
          <w:p w14:paraId="524FB4B0"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56D3A891"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10F69A58" w14:textId="77777777" w:rsidR="0066559B" w:rsidRDefault="0066559B">
            <w:pPr>
              <w:jc w:val="right"/>
              <w:rPr>
                <w:sz w:val="22"/>
              </w:rPr>
            </w:pPr>
            <w:r>
              <w:rPr>
                <w:sz w:val="22"/>
              </w:rPr>
              <w:t>9 000</w:t>
            </w:r>
          </w:p>
        </w:tc>
      </w:tr>
      <w:tr w:rsidR="0066559B" w14:paraId="3DB12977" w14:textId="77777777" w:rsidTr="0066559B">
        <w:trPr>
          <w:trHeight w:val="600"/>
        </w:trPr>
        <w:tc>
          <w:tcPr>
            <w:tcW w:w="4560" w:type="dxa"/>
            <w:tcBorders>
              <w:top w:val="nil"/>
              <w:left w:val="single" w:sz="4" w:space="0" w:color="auto"/>
              <w:bottom w:val="single" w:sz="4" w:space="0" w:color="auto"/>
              <w:right w:val="single" w:sz="4" w:space="0" w:color="auto"/>
            </w:tcBorders>
            <w:vAlign w:val="center"/>
            <w:hideMark/>
          </w:tcPr>
          <w:p w14:paraId="1584E5B0" w14:textId="77777777" w:rsidR="0066559B" w:rsidRDefault="0066559B">
            <w:pPr>
              <w:rPr>
                <w:sz w:val="22"/>
              </w:rPr>
            </w:pPr>
            <w:r>
              <w:rPr>
                <w:sz w:val="22"/>
              </w:rPr>
              <w:t>Perekeskus Kurepesa (tugiteenuste ja annetuste jääk)</w:t>
            </w:r>
          </w:p>
        </w:tc>
        <w:tc>
          <w:tcPr>
            <w:tcW w:w="1247" w:type="dxa"/>
            <w:tcBorders>
              <w:top w:val="nil"/>
              <w:left w:val="nil"/>
              <w:bottom w:val="single" w:sz="4" w:space="0" w:color="auto"/>
              <w:right w:val="single" w:sz="4" w:space="0" w:color="auto"/>
            </w:tcBorders>
            <w:vAlign w:val="center"/>
            <w:hideMark/>
          </w:tcPr>
          <w:p w14:paraId="266C544D" w14:textId="77777777" w:rsidR="0066559B" w:rsidRDefault="0066559B">
            <w:pPr>
              <w:jc w:val="right"/>
              <w:rPr>
                <w:sz w:val="22"/>
              </w:rPr>
            </w:pPr>
            <w:r>
              <w:rPr>
                <w:sz w:val="22"/>
              </w:rPr>
              <w:t>10400</w:t>
            </w:r>
          </w:p>
        </w:tc>
        <w:tc>
          <w:tcPr>
            <w:tcW w:w="1373" w:type="dxa"/>
            <w:tcBorders>
              <w:top w:val="nil"/>
              <w:left w:val="nil"/>
              <w:bottom w:val="single" w:sz="4" w:space="0" w:color="auto"/>
              <w:right w:val="single" w:sz="4" w:space="0" w:color="auto"/>
            </w:tcBorders>
            <w:vAlign w:val="center"/>
            <w:hideMark/>
          </w:tcPr>
          <w:p w14:paraId="24EACCC4"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5EBE36EB" w14:textId="77777777" w:rsidR="0066559B" w:rsidRDefault="0066559B">
            <w:pPr>
              <w:jc w:val="right"/>
              <w:rPr>
                <w:sz w:val="22"/>
              </w:rPr>
            </w:pPr>
            <w:r>
              <w:rPr>
                <w:sz w:val="22"/>
              </w:rPr>
              <w:t>4 389</w:t>
            </w:r>
          </w:p>
        </w:tc>
        <w:tc>
          <w:tcPr>
            <w:tcW w:w="1320" w:type="dxa"/>
            <w:tcBorders>
              <w:top w:val="nil"/>
              <w:left w:val="nil"/>
              <w:bottom w:val="single" w:sz="4" w:space="0" w:color="auto"/>
              <w:right w:val="single" w:sz="4" w:space="0" w:color="auto"/>
            </w:tcBorders>
            <w:vAlign w:val="center"/>
            <w:hideMark/>
          </w:tcPr>
          <w:p w14:paraId="424DCCA8" w14:textId="77777777" w:rsidR="0066559B" w:rsidRDefault="0066559B">
            <w:pPr>
              <w:jc w:val="right"/>
              <w:rPr>
                <w:sz w:val="22"/>
              </w:rPr>
            </w:pPr>
            <w:r>
              <w:rPr>
                <w:sz w:val="22"/>
              </w:rPr>
              <w:t>9 541</w:t>
            </w:r>
          </w:p>
        </w:tc>
      </w:tr>
      <w:tr w:rsidR="0066559B" w14:paraId="3F71AD9E"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50908B4D" w14:textId="77777777" w:rsidR="0066559B" w:rsidRDefault="0066559B">
            <w:pPr>
              <w:rPr>
                <w:sz w:val="22"/>
              </w:rPr>
            </w:pPr>
            <w:r>
              <w:rPr>
                <w:sz w:val="22"/>
              </w:rPr>
              <w:t>Koos Laste Heaks (annetuse jääk)</w:t>
            </w:r>
          </w:p>
        </w:tc>
        <w:tc>
          <w:tcPr>
            <w:tcW w:w="1247" w:type="dxa"/>
            <w:tcBorders>
              <w:top w:val="nil"/>
              <w:left w:val="nil"/>
              <w:bottom w:val="single" w:sz="4" w:space="0" w:color="auto"/>
              <w:right w:val="single" w:sz="4" w:space="0" w:color="auto"/>
            </w:tcBorders>
            <w:vAlign w:val="center"/>
            <w:hideMark/>
          </w:tcPr>
          <w:p w14:paraId="543CF757" w14:textId="77777777" w:rsidR="0066559B" w:rsidRDefault="0066559B">
            <w:pPr>
              <w:jc w:val="right"/>
              <w:rPr>
                <w:sz w:val="22"/>
              </w:rPr>
            </w:pPr>
            <w:r>
              <w:rPr>
                <w:sz w:val="22"/>
              </w:rPr>
              <w:t>10402</w:t>
            </w:r>
          </w:p>
        </w:tc>
        <w:tc>
          <w:tcPr>
            <w:tcW w:w="1373" w:type="dxa"/>
            <w:tcBorders>
              <w:top w:val="nil"/>
              <w:left w:val="nil"/>
              <w:bottom w:val="single" w:sz="4" w:space="0" w:color="auto"/>
              <w:right w:val="single" w:sz="4" w:space="0" w:color="auto"/>
            </w:tcBorders>
            <w:vAlign w:val="center"/>
            <w:hideMark/>
          </w:tcPr>
          <w:p w14:paraId="41E9B3CD" w14:textId="77777777" w:rsidR="0066559B" w:rsidRDefault="0066559B">
            <w:pPr>
              <w:jc w:val="right"/>
              <w:rPr>
                <w:sz w:val="22"/>
              </w:rPr>
            </w:pPr>
            <w:r>
              <w:rPr>
                <w:sz w:val="22"/>
              </w:rPr>
              <w:t>1 117</w:t>
            </w:r>
          </w:p>
        </w:tc>
        <w:tc>
          <w:tcPr>
            <w:tcW w:w="1160" w:type="dxa"/>
            <w:tcBorders>
              <w:top w:val="nil"/>
              <w:left w:val="nil"/>
              <w:bottom w:val="single" w:sz="4" w:space="0" w:color="auto"/>
              <w:right w:val="single" w:sz="4" w:space="0" w:color="auto"/>
            </w:tcBorders>
            <w:vAlign w:val="center"/>
            <w:hideMark/>
          </w:tcPr>
          <w:p w14:paraId="3DA3883A"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45AE0138" w14:textId="77777777" w:rsidR="0066559B" w:rsidRDefault="0066559B">
            <w:pPr>
              <w:jc w:val="right"/>
              <w:rPr>
                <w:sz w:val="22"/>
              </w:rPr>
            </w:pPr>
            <w:r>
              <w:rPr>
                <w:sz w:val="22"/>
              </w:rPr>
              <w:t> </w:t>
            </w:r>
          </w:p>
        </w:tc>
      </w:tr>
      <w:tr w:rsidR="0066559B" w14:paraId="055D05D6"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071E4BF0" w14:textId="77777777" w:rsidR="0066559B" w:rsidRDefault="0066559B">
            <w:pPr>
              <w:rPr>
                <w:sz w:val="22"/>
              </w:rPr>
            </w:pPr>
            <w:r>
              <w:rPr>
                <w:sz w:val="22"/>
              </w:rPr>
              <w:t>Projekt „Töökoht igaühele“ (jääk)</w:t>
            </w:r>
          </w:p>
        </w:tc>
        <w:tc>
          <w:tcPr>
            <w:tcW w:w="1247" w:type="dxa"/>
            <w:tcBorders>
              <w:top w:val="nil"/>
              <w:left w:val="nil"/>
              <w:bottom w:val="single" w:sz="4" w:space="0" w:color="auto"/>
              <w:right w:val="single" w:sz="4" w:space="0" w:color="auto"/>
            </w:tcBorders>
            <w:vAlign w:val="center"/>
            <w:hideMark/>
          </w:tcPr>
          <w:p w14:paraId="3053D8E1" w14:textId="77777777" w:rsidR="0066559B" w:rsidRDefault="0066559B">
            <w:pPr>
              <w:jc w:val="right"/>
              <w:rPr>
                <w:sz w:val="22"/>
              </w:rPr>
            </w:pPr>
            <w:r>
              <w:rPr>
                <w:sz w:val="22"/>
              </w:rPr>
              <w:t>10402</w:t>
            </w:r>
          </w:p>
        </w:tc>
        <w:tc>
          <w:tcPr>
            <w:tcW w:w="1373" w:type="dxa"/>
            <w:tcBorders>
              <w:top w:val="nil"/>
              <w:left w:val="nil"/>
              <w:bottom w:val="single" w:sz="4" w:space="0" w:color="auto"/>
              <w:right w:val="single" w:sz="4" w:space="0" w:color="auto"/>
            </w:tcBorders>
            <w:vAlign w:val="center"/>
            <w:hideMark/>
          </w:tcPr>
          <w:p w14:paraId="1BB40D67" w14:textId="77777777" w:rsidR="0066559B" w:rsidRDefault="0066559B">
            <w:pPr>
              <w:jc w:val="right"/>
              <w:rPr>
                <w:sz w:val="22"/>
              </w:rPr>
            </w:pPr>
            <w:r>
              <w:rPr>
                <w:sz w:val="22"/>
              </w:rPr>
              <w:t>5 000</w:t>
            </w:r>
          </w:p>
        </w:tc>
        <w:tc>
          <w:tcPr>
            <w:tcW w:w="1160" w:type="dxa"/>
            <w:tcBorders>
              <w:top w:val="nil"/>
              <w:left w:val="nil"/>
              <w:bottom w:val="single" w:sz="4" w:space="0" w:color="auto"/>
              <w:right w:val="single" w:sz="4" w:space="0" w:color="auto"/>
            </w:tcBorders>
            <w:vAlign w:val="center"/>
            <w:hideMark/>
          </w:tcPr>
          <w:p w14:paraId="6572DDD7"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02B56E81" w14:textId="77777777" w:rsidR="0066559B" w:rsidRDefault="0066559B">
            <w:pPr>
              <w:jc w:val="right"/>
              <w:rPr>
                <w:sz w:val="22"/>
              </w:rPr>
            </w:pPr>
            <w:r>
              <w:rPr>
                <w:sz w:val="22"/>
              </w:rPr>
              <w:t> </w:t>
            </w:r>
          </w:p>
        </w:tc>
      </w:tr>
      <w:tr w:rsidR="0066559B" w14:paraId="6CAE2B78" w14:textId="77777777" w:rsidTr="0066559B">
        <w:trPr>
          <w:trHeight w:val="900"/>
        </w:trPr>
        <w:tc>
          <w:tcPr>
            <w:tcW w:w="4560" w:type="dxa"/>
            <w:tcBorders>
              <w:top w:val="nil"/>
              <w:left w:val="single" w:sz="4" w:space="0" w:color="auto"/>
              <w:bottom w:val="single" w:sz="4" w:space="0" w:color="auto"/>
              <w:right w:val="single" w:sz="4" w:space="0" w:color="auto"/>
            </w:tcBorders>
            <w:vAlign w:val="center"/>
            <w:hideMark/>
          </w:tcPr>
          <w:p w14:paraId="5CB59458" w14:textId="77777777" w:rsidR="0066559B" w:rsidRDefault="0066559B">
            <w:pPr>
              <w:rPr>
                <w:sz w:val="22"/>
              </w:rPr>
            </w:pPr>
            <w:r>
              <w:rPr>
                <w:sz w:val="22"/>
              </w:rPr>
              <w:t>Valga Töötute Aktiviseerimiskeskus (pooleliolevate remonditööde jääk ja isolatsiooniruumi remont ja inventar)</w:t>
            </w:r>
          </w:p>
        </w:tc>
        <w:tc>
          <w:tcPr>
            <w:tcW w:w="1247" w:type="dxa"/>
            <w:tcBorders>
              <w:top w:val="nil"/>
              <w:left w:val="nil"/>
              <w:bottom w:val="single" w:sz="4" w:space="0" w:color="auto"/>
              <w:right w:val="single" w:sz="4" w:space="0" w:color="auto"/>
            </w:tcBorders>
            <w:vAlign w:val="center"/>
            <w:hideMark/>
          </w:tcPr>
          <w:p w14:paraId="3D08EE3E" w14:textId="77777777" w:rsidR="0066559B" w:rsidRDefault="0066559B">
            <w:pPr>
              <w:jc w:val="right"/>
              <w:rPr>
                <w:sz w:val="22"/>
              </w:rPr>
            </w:pPr>
            <w:r>
              <w:rPr>
                <w:sz w:val="22"/>
              </w:rPr>
              <w:t>10600</w:t>
            </w:r>
          </w:p>
        </w:tc>
        <w:tc>
          <w:tcPr>
            <w:tcW w:w="1373" w:type="dxa"/>
            <w:tcBorders>
              <w:top w:val="nil"/>
              <w:left w:val="nil"/>
              <w:bottom w:val="single" w:sz="4" w:space="0" w:color="auto"/>
              <w:right w:val="single" w:sz="4" w:space="0" w:color="auto"/>
            </w:tcBorders>
            <w:vAlign w:val="center"/>
            <w:hideMark/>
          </w:tcPr>
          <w:p w14:paraId="1AA89BDD" w14:textId="77777777" w:rsidR="0066559B" w:rsidRDefault="0066559B">
            <w:pPr>
              <w:jc w:val="right"/>
              <w:rPr>
                <w:sz w:val="22"/>
              </w:rPr>
            </w:pPr>
            <w:r>
              <w:rPr>
                <w:sz w:val="22"/>
              </w:rPr>
              <w:t> </w:t>
            </w:r>
          </w:p>
        </w:tc>
        <w:tc>
          <w:tcPr>
            <w:tcW w:w="1160" w:type="dxa"/>
            <w:tcBorders>
              <w:top w:val="nil"/>
              <w:left w:val="nil"/>
              <w:bottom w:val="single" w:sz="4" w:space="0" w:color="auto"/>
              <w:right w:val="single" w:sz="4" w:space="0" w:color="auto"/>
            </w:tcBorders>
            <w:vAlign w:val="center"/>
            <w:hideMark/>
          </w:tcPr>
          <w:p w14:paraId="517030DF"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580FAEB5" w14:textId="77777777" w:rsidR="0066559B" w:rsidRDefault="0066559B">
            <w:pPr>
              <w:jc w:val="right"/>
              <w:rPr>
                <w:sz w:val="22"/>
              </w:rPr>
            </w:pPr>
            <w:r>
              <w:rPr>
                <w:sz w:val="22"/>
              </w:rPr>
              <w:t>15 000</w:t>
            </w:r>
          </w:p>
        </w:tc>
      </w:tr>
      <w:tr w:rsidR="0066559B" w14:paraId="41F10D3E" w14:textId="77777777" w:rsidTr="0066559B">
        <w:trPr>
          <w:trHeight w:val="300"/>
        </w:trPr>
        <w:tc>
          <w:tcPr>
            <w:tcW w:w="4560" w:type="dxa"/>
            <w:tcBorders>
              <w:top w:val="nil"/>
              <w:left w:val="single" w:sz="4" w:space="0" w:color="auto"/>
              <w:bottom w:val="single" w:sz="4" w:space="0" w:color="auto"/>
              <w:right w:val="single" w:sz="4" w:space="0" w:color="auto"/>
            </w:tcBorders>
            <w:vAlign w:val="center"/>
            <w:hideMark/>
          </w:tcPr>
          <w:p w14:paraId="70C69300" w14:textId="77777777" w:rsidR="0066559B" w:rsidRDefault="0066559B">
            <w:pPr>
              <w:rPr>
                <w:sz w:val="22"/>
              </w:rPr>
            </w:pPr>
            <w:r>
              <w:rPr>
                <w:sz w:val="22"/>
              </w:rPr>
              <w:t>Riikliku toimetulekutoetuse jääk</w:t>
            </w:r>
          </w:p>
        </w:tc>
        <w:tc>
          <w:tcPr>
            <w:tcW w:w="1247" w:type="dxa"/>
            <w:tcBorders>
              <w:top w:val="nil"/>
              <w:left w:val="nil"/>
              <w:bottom w:val="single" w:sz="4" w:space="0" w:color="auto"/>
              <w:right w:val="single" w:sz="4" w:space="0" w:color="auto"/>
            </w:tcBorders>
            <w:vAlign w:val="center"/>
            <w:hideMark/>
          </w:tcPr>
          <w:p w14:paraId="0D02634F" w14:textId="77777777" w:rsidR="0066559B" w:rsidRDefault="0066559B">
            <w:pPr>
              <w:jc w:val="right"/>
              <w:rPr>
                <w:sz w:val="22"/>
              </w:rPr>
            </w:pPr>
            <w:r>
              <w:rPr>
                <w:sz w:val="22"/>
              </w:rPr>
              <w:t>10701</w:t>
            </w:r>
          </w:p>
        </w:tc>
        <w:tc>
          <w:tcPr>
            <w:tcW w:w="1373" w:type="dxa"/>
            <w:tcBorders>
              <w:top w:val="nil"/>
              <w:left w:val="nil"/>
              <w:bottom w:val="single" w:sz="4" w:space="0" w:color="auto"/>
              <w:right w:val="single" w:sz="4" w:space="0" w:color="auto"/>
            </w:tcBorders>
            <w:vAlign w:val="center"/>
            <w:hideMark/>
          </w:tcPr>
          <w:p w14:paraId="2FA88E5D" w14:textId="77777777" w:rsidR="0066559B" w:rsidRDefault="0066559B">
            <w:pPr>
              <w:jc w:val="right"/>
              <w:rPr>
                <w:sz w:val="22"/>
              </w:rPr>
            </w:pPr>
            <w:r>
              <w:rPr>
                <w:sz w:val="22"/>
              </w:rPr>
              <w:t>37 113</w:t>
            </w:r>
          </w:p>
        </w:tc>
        <w:tc>
          <w:tcPr>
            <w:tcW w:w="1160" w:type="dxa"/>
            <w:tcBorders>
              <w:top w:val="nil"/>
              <w:left w:val="nil"/>
              <w:bottom w:val="single" w:sz="4" w:space="0" w:color="auto"/>
              <w:right w:val="single" w:sz="4" w:space="0" w:color="auto"/>
            </w:tcBorders>
            <w:vAlign w:val="center"/>
            <w:hideMark/>
          </w:tcPr>
          <w:p w14:paraId="706A5641" w14:textId="77777777" w:rsidR="0066559B" w:rsidRDefault="0066559B">
            <w:pPr>
              <w:jc w:val="right"/>
              <w:rPr>
                <w:sz w:val="22"/>
              </w:rPr>
            </w:pPr>
            <w:r>
              <w:rPr>
                <w:sz w:val="22"/>
              </w:rPr>
              <w:t> </w:t>
            </w:r>
          </w:p>
        </w:tc>
        <w:tc>
          <w:tcPr>
            <w:tcW w:w="1320" w:type="dxa"/>
            <w:tcBorders>
              <w:top w:val="nil"/>
              <w:left w:val="nil"/>
              <w:bottom w:val="single" w:sz="4" w:space="0" w:color="auto"/>
              <w:right w:val="single" w:sz="4" w:space="0" w:color="auto"/>
            </w:tcBorders>
            <w:vAlign w:val="center"/>
            <w:hideMark/>
          </w:tcPr>
          <w:p w14:paraId="3A7BFEF7" w14:textId="77777777" w:rsidR="0066559B" w:rsidRDefault="0066559B">
            <w:pPr>
              <w:jc w:val="right"/>
              <w:rPr>
                <w:sz w:val="22"/>
              </w:rPr>
            </w:pPr>
            <w:r>
              <w:rPr>
                <w:sz w:val="22"/>
              </w:rPr>
              <w:t> </w:t>
            </w:r>
          </w:p>
        </w:tc>
      </w:tr>
    </w:tbl>
    <w:p w14:paraId="5795D040" w14:textId="77777777" w:rsidR="0066559B" w:rsidRDefault="0066559B" w:rsidP="0066559B">
      <w:pPr>
        <w:spacing w:line="256" w:lineRule="auto"/>
      </w:pPr>
    </w:p>
    <w:p w14:paraId="29630117" w14:textId="77777777" w:rsidR="0066559B" w:rsidRDefault="0066559B" w:rsidP="0066559B">
      <w:pPr>
        <w:spacing w:line="256" w:lineRule="auto"/>
      </w:pPr>
    </w:p>
    <w:p w14:paraId="562DA107" w14:textId="77777777" w:rsidR="0066559B" w:rsidRDefault="0066559B" w:rsidP="0066559B">
      <w:pPr>
        <w:spacing w:line="256" w:lineRule="auto"/>
      </w:pPr>
      <w:r>
        <w:t>Põhitegevuse kuludes on 168 455 eurot ümber paigutatud tegevusala 09212 alt tegevusala 09213 alla (Valga Kaugõppegümnaasiumi õpetajate töötasu koos maksudega).</w:t>
      </w:r>
    </w:p>
    <w:p w14:paraId="2F8762EF" w14:textId="77777777" w:rsidR="0066559B" w:rsidRDefault="0066559B" w:rsidP="0066559B">
      <w:pPr>
        <w:spacing w:line="256" w:lineRule="auto"/>
      </w:pPr>
    </w:p>
    <w:p w14:paraId="77EB390C" w14:textId="77777777" w:rsidR="0066559B" w:rsidRDefault="0066559B" w:rsidP="0066559B">
      <w:pPr>
        <w:spacing w:line="256" w:lineRule="auto"/>
      </w:pPr>
      <w:r>
        <w:t>INVESTEERIMISTEGEVUS</w:t>
      </w:r>
    </w:p>
    <w:p w14:paraId="15F8737A" w14:textId="77777777" w:rsidR="0066559B" w:rsidRDefault="0066559B" w:rsidP="0066559B">
      <w:pPr>
        <w:spacing w:line="256" w:lineRule="auto"/>
      </w:pPr>
    </w:p>
    <w:p w14:paraId="7772DB5F" w14:textId="77777777" w:rsidR="0066559B" w:rsidRDefault="0066559B" w:rsidP="0066559B">
      <w:pPr>
        <w:spacing w:line="256" w:lineRule="auto"/>
      </w:pPr>
      <w:r>
        <w:t>I lisaeelarves on investeerimistegevuse kulude eelarve 251 715 eurot, sellest:</w:t>
      </w:r>
    </w:p>
    <w:p w14:paraId="0C56B35E" w14:textId="77777777" w:rsidR="0066559B" w:rsidRDefault="0066559B" w:rsidP="0066559B">
      <w:pPr>
        <w:pStyle w:val="Loendilik"/>
        <w:numPr>
          <w:ilvl w:val="0"/>
          <w:numId w:val="3"/>
        </w:numPr>
        <w:spacing w:line="256" w:lineRule="auto"/>
        <w:ind w:left="426" w:hanging="441"/>
        <w:contextualSpacing/>
        <w:jc w:val="both"/>
      </w:pPr>
      <w:r>
        <w:t>põhivara soetus summas 192 500 eurot vastavalt struktuuriüksuste ja hallatavate asutuste poolt esitatud investeeringutaotlustele (vt tabel 6).</w:t>
      </w:r>
    </w:p>
    <w:p w14:paraId="752BC755" w14:textId="77777777" w:rsidR="0066559B" w:rsidRDefault="0066559B" w:rsidP="0066559B">
      <w:pPr>
        <w:spacing w:line="256" w:lineRule="auto"/>
        <w:ind w:left="-15"/>
        <w:rPr>
          <w:b/>
          <w:bCs/>
        </w:rPr>
      </w:pPr>
    </w:p>
    <w:p w14:paraId="2B8AEBD6" w14:textId="77777777" w:rsidR="0066559B" w:rsidRDefault="0066559B" w:rsidP="0066559B">
      <w:pPr>
        <w:spacing w:line="256" w:lineRule="auto"/>
        <w:ind w:left="-15"/>
      </w:pPr>
      <w:r>
        <w:rPr>
          <w:b/>
          <w:bCs/>
        </w:rPr>
        <w:t>Tabel 6.</w:t>
      </w:r>
      <w:r>
        <w:t xml:space="preserve"> 2021. aasta täiendavate investeeringute eelarve</w:t>
      </w:r>
    </w:p>
    <w:tbl>
      <w:tblPr>
        <w:tblW w:w="9351" w:type="dxa"/>
        <w:tblCellMar>
          <w:left w:w="70" w:type="dxa"/>
          <w:right w:w="70" w:type="dxa"/>
        </w:tblCellMar>
        <w:tblLook w:val="04A0" w:firstRow="1" w:lastRow="0" w:firstColumn="1" w:lastColumn="0" w:noHBand="0" w:noVBand="1"/>
      </w:tblPr>
      <w:tblGrid>
        <w:gridCol w:w="8000"/>
        <w:gridCol w:w="1351"/>
      </w:tblGrid>
      <w:tr w:rsidR="0066559B" w14:paraId="74AE8359" w14:textId="77777777" w:rsidTr="0066559B">
        <w:trPr>
          <w:trHeight w:val="300"/>
        </w:trPr>
        <w:tc>
          <w:tcPr>
            <w:tcW w:w="8000" w:type="dxa"/>
            <w:tcBorders>
              <w:top w:val="single" w:sz="4" w:space="0" w:color="auto"/>
              <w:left w:val="single" w:sz="4" w:space="0" w:color="auto"/>
              <w:bottom w:val="single" w:sz="4" w:space="0" w:color="auto"/>
              <w:right w:val="single" w:sz="4" w:space="0" w:color="auto"/>
            </w:tcBorders>
            <w:vAlign w:val="center"/>
            <w:hideMark/>
          </w:tcPr>
          <w:p w14:paraId="0B863036" w14:textId="77777777" w:rsidR="0066559B" w:rsidRDefault="0066559B">
            <w:pPr>
              <w:rPr>
                <w:sz w:val="22"/>
              </w:rPr>
            </w:pPr>
            <w:r>
              <w:rPr>
                <w:sz w:val="22"/>
              </w:rPr>
              <w:t>Kõnniteede rekonstrueerimine</w:t>
            </w:r>
          </w:p>
        </w:tc>
        <w:tc>
          <w:tcPr>
            <w:tcW w:w="1351" w:type="dxa"/>
            <w:tcBorders>
              <w:top w:val="single" w:sz="4" w:space="0" w:color="auto"/>
              <w:left w:val="nil"/>
              <w:bottom w:val="single" w:sz="4" w:space="0" w:color="auto"/>
              <w:right w:val="single" w:sz="4" w:space="0" w:color="auto"/>
            </w:tcBorders>
            <w:vAlign w:val="center"/>
            <w:hideMark/>
          </w:tcPr>
          <w:p w14:paraId="35F43553" w14:textId="77777777" w:rsidR="0066559B" w:rsidRDefault="0066559B">
            <w:pPr>
              <w:jc w:val="right"/>
              <w:rPr>
                <w:sz w:val="22"/>
              </w:rPr>
            </w:pPr>
            <w:r>
              <w:rPr>
                <w:sz w:val="22"/>
              </w:rPr>
              <w:t>35 000</w:t>
            </w:r>
          </w:p>
        </w:tc>
      </w:tr>
      <w:tr w:rsidR="0066559B" w14:paraId="211E6DE2" w14:textId="77777777" w:rsidTr="0066559B">
        <w:trPr>
          <w:trHeight w:val="300"/>
        </w:trPr>
        <w:tc>
          <w:tcPr>
            <w:tcW w:w="8000" w:type="dxa"/>
            <w:tcBorders>
              <w:top w:val="nil"/>
              <w:left w:val="single" w:sz="4" w:space="0" w:color="auto"/>
              <w:bottom w:val="single" w:sz="4" w:space="0" w:color="auto"/>
              <w:right w:val="single" w:sz="4" w:space="0" w:color="auto"/>
            </w:tcBorders>
            <w:vAlign w:val="center"/>
            <w:hideMark/>
          </w:tcPr>
          <w:p w14:paraId="65F1D122" w14:textId="77777777" w:rsidR="0066559B" w:rsidRDefault="0066559B">
            <w:pPr>
              <w:rPr>
                <w:sz w:val="22"/>
              </w:rPr>
            </w:pPr>
            <w:r>
              <w:rPr>
                <w:sz w:val="22"/>
              </w:rPr>
              <w:t>Mänguväljakute rajamine</w:t>
            </w:r>
          </w:p>
        </w:tc>
        <w:tc>
          <w:tcPr>
            <w:tcW w:w="1351" w:type="dxa"/>
            <w:tcBorders>
              <w:top w:val="nil"/>
              <w:left w:val="nil"/>
              <w:bottom w:val="single" w:sz="4" w:space="0" w:color="auto"/>
              <w:right w:val="single" w:sz="4" w:space="0" w:color="auto"/>
            </w:tcBorders>
            <w:vAlign w:val="center"/>
            <w:hideMark/>
          </w:tcPr>
          <w:p w14:paraId="08F10376" w14:textId="77777777" w:rsidR="0066559B" w:rsidRDefault="0066559B">
            <w:pPr>
              <w:jc w:val="right"/>
              <w:rPr>
                <w:sz w:val="22"/>
              </w:rPr>
            </w:pPr>
            <w:r>
              <w:rPr>
                <w:sz w:val="22"/>
              </w:rPr>
              <w:t>35 000</w:t>
            </w:r>
          </w:p>
        </w:tc>
      </w:tr>
      <w:tr w:rsidR="0066559B" w14:paraId="757E6B4B" w14:textId="77777777" w:rsidTr="0066559B">
        <w:trPr>
          <w:trHeight w:val="300"/>
        </w:trPr>
        <w:tc>
          <w:tcPr>
            <w:tcW w:w="8000" w:type="dxa"/>
            <w:tcBorders>
              <w:top w:val="nil"/>
              <w:left w:val="single" w:sz="4" w:space="0" w:color="auto"/>
              <w:bottom w:val="single" w:sz="4" w:space="0" w:color="auto"/>
              <w:right w:val="single" w:sz="4" w:space="0" w:color="auto"/>
            </w:tcBorders>
            <w:vAlign w:val="center"/>
            <w:hideMark/>
          </w:tcPr>
          <w:p w14:paraId="276A2A6E" w14:textId="77777777" w:rsidR="0066559B" w:rsidRDefault="0066559B">
            <w:pPr>
              <w:rPr>
                <w:sz w:val="22"/>
              </w:rPr>
            </w:pPr>
            <w:r>
              <w:rPr>
                <w:sz w:val="22"/>
              </w:rPr>
              <w:t xml:space="preserve">Spordihalli valgustite vahetus </w:t>
            </w:r>
          </w:p>
        </w:tc>
        <w:tc>
          <w:tcPr>
            <w:tcW w:w="1351" w:type="dxa"/>
            <w:tcBorders>
              <w:top w:val="nil"/>
              <w:left w:val="nil"/>
              <w:bottom w:val="single" w:sz="4" w:space="0" w:color="auto"/>
              <w:right w:val="single" w:sz="4" w:space="0" w:color="auto"/>
            </w:tcBorders>
            <w:vAlign w:val="center"/>
            <w:hideMark/>
          </w:tcPr>
          <w:p w14:paraId="2EEA81B3" w14:textId="77777777" w:rsidR="0066559B" w:rsidRDefault="0066559B">
            <w:pPr>
              <w:jc w:val="right"/>
              <w:rPr>
                <w:sz w:val="22"/>
              </w:rPr>
            </w:pPr>
            <w:r>
              <w:rPr>
                <w:sz w:val="22"/>
              </w:rPr>
              <w:t>18 000</w:t>
            </w:r>
          </w:p>
        </w:tc>
      </w:tr>
      <w:tr w:rsidR="0066559B" w14:paraId="45BB49F3" w14:textId="77777777" w:rsidTr="0066559B">
        <w:trPr>
          <w:trHeight w:val="300"/>
        </w:trPr>
        <w:tc>
          <w:tcPr>
            <w:tcW w:w="8000" w:type="dxa"/>
            <w:tcBorders>
              <w:top w:val="nil"/>
              <w:left w:val="single" w:sz="4" w:space="0" w:color="auto"/>
              <w:bottom w:val="single" w:sz="4" w:space="0" w:color="auto"/>
              <w:right w:val="single" w:sz="4" w:space="0" w:color="auto"/>
            </w:tcBorders>
            <w:vAlign w:val="center"/>
            <w:hideMark/>
          </w:tcPr>
          <w:p w14:paraId="0DE71017" w14:textId="77777777" w:rsidR="0066559B" w:rsidRDefault="0066559B">
            <w:pPr>
              <w:rPr>
                <w:sz w:val="22"/>
              </w:rPr>
            </w:pPr>
            <w:r>
              <w:rPr>
                <w:sz w:val="22"/>
              </w:rPr>
              <w:t>Ekstreemspordihalli katus</w:t>
            </w:r>
          </w:p>
        </w:tc>
        <w:tc>
          <w:tcPr>
            <w:tcW w:w="1351" w:type="dxa"/>
            <w:tcBorders>
              <w:top w:val="nil"/>
              <w:left w:val="nil"/>
              <w:bottom w:val="single" w:sz="4" w:space="0" w:color="auto"/>
              <w:right w:val="single" w:sz="4" w:space="0" w:color="auto"/>
            </w:tcBorders>
            <w:vAlign w:val="center"/>
            <w:hideMark/>
          </w:tcPr>
          <w:p w14:paraId="7460EEEF" w14:textId="77777777" w:rsidR="0066559B" w:rsidRDefault="0066559B">
            <w:pPr>
              <w:jc w:val="right"/>
              <w:rPr>
                <w:sz w:val="22"/>
              </w:rPr>
            </w:pPr>
            <w:r>
              <w:rPr>
                <w:sz w:val="22"/>
              </w:rPr>
              <w:t>50 000</w:t>
            </w:r>
          </w:p>
        </w:tc>
      </w:tr>
      <w:tr w:rsidR="0066559B" w14:paraId="3E45226D" w14:textId="77777777" w:rsidTr="0066559B">
        <w:trPr>
          <w:trHeight w:val="300"/>
        </w:trPr>
        <w:tc>
          <w:tcPr>
            <w:tcW w:w="8000" w:type="dxa"/>
            <w:tcBorders>
              <w:top w:val="nil"/>
              <w:left w:val="single" w:sz="4" w:space="0" w:color="auto"/>
              <w:bottom w:val="single" w:sz="4" w:space="0" w:color="auto"/>
              <w:right w:val="single" w:sz="4" w:space="0" w:color="auto"/>
            </w:tcBorders>
            <w:vAlign w:val="center"/>
            <w:hideMark/>
          </w:tcPr>
          <w:p w14:paraId="3D10C452" w14:textId="77777777" w:rsidR="0066559B" w:rsidRDefault="0066559B">
            <w:pPr>
              <w:rPr>
                <w:sz w:val="22"/>
              </w:rPr>
            </w:pPr>
            <w:r>
              <w:rPr>
                <w:sz w:val="22"/>
              </w:rPr>
              <w:t>Hargla Maakultuurimaja renoveerimine, lisatööd</w:t>
            </w:r>
          </w:p>
        </w:tc>
        <w:tc>
          <w:tcPr>
            <w:tcW w:w="1351" w:type="dxa"/>
            <w:tcBorders>
              <w:top w:val="nil"/>
              <w:left w:val="nil"/>
              <w:bottom w:val="single" w:sz="4" w:space="0" w:color="auto"/>
              <w:right w:val="single" w:sz="4" w:space="0" w:color="auto"/>
            </w:tcBorders>
            <w:vAlign w:val="center"/>
            <w:hideMark/>
          </w:tcPr>
          <w:p w14:paraId="47485DD9" w14:textId="77777777" w:rsidR="0066559B" w:rsidRDefault="0066559B">
            <w:pPr>
              <w:jc w:val="right"/>
              <w:rPr>
                <w:sz w:val="22"/>
              </w:rPr>
            </w:pPr>
            <w:r>
              <w:rPr>
                <w:sz w:val="22"/>
              </w:rPr>
              <w:t>1 000</w:t>
            </w:r>
          </w:p>
        </w:tc>
      </w:tr>
      <w:tr w:rsidR="0066559B" w14:paraId="706B73D7" w14:textId="77777777" w:rsidTr="0066559B">
        <w:trPr>
          <w:trHeight w:val="300"/>
        </w:trPr>
        <w:tc>
          <w:tcPr>
            <w:tcW w:w="8000" w:type="dxa"/>
            <w:tcBorders>
              <w:top w:val="nil"/>
              <w:left w:val="single" w:sz="4" w:space="0" w:color="auto"/>
              <w:bottom w:val="single" w:sz="4" w:space="0" w:color="auto"/>
              <w:right w:val="single" w:sz="4" w:space="0" w:color="auto"/>
            </w:tcBorders>
            <w:vAlign w:val="center"/>
            <w:hideMark/>
          </w:tcPr>
          <w:p w14:paraId="7D468C35" w14:textId="77777777" w:rsidR="0066559B" w:rsidRDefault="0066559B">
            <w:pPr>
              <w:rPr>
                <w:sz w:val="22"/>
              </w:rPr>
            </w:pPr>
            <w:r>
              <w:rPr>
                <w:sz w:val="22"/>
              </w:rPr>
              <w:t xml:space="preserve">LA </w:t>
            </w:r>
            <w:proofErr w:type="spellStart"/>
            <w:r>
              <w:rPr>
                <w:sz w:val="22"/>
              </w:rPr>
              <w:t>Buratino</w:t>
            </w:r>
            <w:proofErr w:type="spellEnd"/>
            <w:r>
              <w:rPr>
                <w:sz w:val="22"/>
              </w:rPr>
              <w:t xml:space="preserve"> </w:t>
            </w:r>
            <w:proofErr w:type="spellStart"/>
            <w:r>
              <w:rPr>
                <w:sz w:val="22"/>
              </w:rPr>
              <w:t>fonolukusüsteem</w:t>
            </w:r>
            <w:proofErr w:type="spellEnd"/>
          </w:p>
        </w:tc>
        <w:tc>
          <w:tcPr>
            <w:tcW w:w="1351" w:type="dxa"/>
            <w:tcBorders>
              <w:top w:val="nil"/>
              <w:left w:val="nil"/>
              <w:bottom w:val="single" w:sz="4" w:space="0" w:color="auto"/>
              <w:right w:val="single" w:sz="4" w:space="0" w:color="auto"/>
            </w:tcBorders>
            <w:vAlign w:val="center"/>
            <w:hideMark/>
          </w:tcPr>
          <w:p w14:paraId="167DBA94" w14:textId="77777777" w:rsidR="0066559B" w:rsidRDefault="0066559B">
            <w:pPr>
              <w:jc w:val="right"/>
              <w:rPr>
                <w:sz w:val="22"/>
              </w:rPr>
            </w:pPr>
            <w:r>
              <w:rPr>
                <w:sz w:val="22"/>
              </w:rPr>
              <w:t>7 000</w:t>
            </w:r>
          </w:p>
        </w:tc>
      </w:tr>
      <w:tr w:rsidR="0066559B" w14:paraId="78D12D2C" w14:textId="77777777" w:rsidTr="0066559B">
        <w:trPr>
          <w:trHeight w:val="300"/>
        </w:trPr>
        <w:tc>
          <w:tcPr>
            <w:tcW w:w="8000" w:type="dxa"/>
            <w:tcBorders>
              <w:top w:val="nil"/>
              <w:left w:val="single" w:sz="4" w:space="0" w:color="auto"/>
              <w:bottom w:val="single" w:sz="4" w:space="0" w:color="auto"/>
              <w:right w:val="single" w:sz="4" w:space="0" w:color="auto"/>
            </w:tcBorders>
            <w:vAlign w:val="center"/>
            <w:hideMark/>
          </w:tcPr>
          <w:p w14:paraId="6547E229" w14:textId="77777777" w:rsidR="0066559B" w:rsidRDefault="0066559B">
            <w:pPr>
              <w:rPr>
                <w:sz w:val="22"/>
              </w:rPr>
            </w:pPr>
            <w:proofErr w:type="spellStart"/>
            <w:r>
              <w:rPr>
                <w:sz w:val="22"/>
              </w:rPr>
              <w:t>Lüllemäe</w:t>
            </w:r>
            <w:proofErr w:type="spellEnd"/>
            <w:r>
              <w:rPr>
                <w:sz w:val="22"/>
              </w:rPr>
              <w:t xml:space="preserve"> PK lasteaed mänguväljakute rajamine </w:t>
            </w:r>
            <w:proofErr w:type="spellStart"/>
            <w:r>
              <w:rPr>
                <w:sz w:val="22"/>
              </w:rPr>
              <w:t>Lüllemäele</w:t>
            </w:r>
            <w:proofErr w:type="spellEnd"/>
            <w:r>
              <w:rPr>
                <w:sz w:val="22"/>
              </w:rPr>
              <w:t xml:space="preserve"> ja Kaagjärvele</w:t>
            </w:r>
          </w:p>
        </w:tc>
        <w:tc>
          <w:tcPr>
            <w:tcW w:w="1351" w:type="dxa"/>
            <w:tcBorders>
              <w:top w:val="nil"/>
              <w:left w:val="nil"/>
              <w:bottom w:val="single" w:sz="4" w:space="0" w:color="auto"/>
              <w:right w:val="single" w:sz="4" w:space="0" w:color="auto"/>
            </w:tcBorders>
            <w:vAlign w:val="center"/>
            <w:hideMark/>
          </w:tcPr>
          <w:p w14:paraId="11BC1DD5" w14:textId="77777777" w:rsidR="0066559B" w:rsidRDefault="0066559B">
            <w:pPr>
              <w:jc w:val="right"/>
              <w:rPr>
                <w:sz w:val="22"/>
              </w:rPr>
            </w:pPr>
            <w:r>
              <w:rPr>
                <w:sz w:val="22"/>
              </w:rPr>
              <w:t>25 000</w:t>
            </w:r>
          </w:p>
        </w:tc>
      </w:tr>
      <w:tr w:rsidR="0066559B" w14:paraId="21143926" w14:textId="77777777" w:rsidTr="0066559B">
        <w:trPr>
          <w:trHeight w:val="300"/>
        </w:trPr>
        <w:tc>
          <w:tcPr>
            <w:tcW w:w="8000" w:type="dxa"/>
            <w:tcBorders>
              <w:top w:val="nil"/>
              <w:left w:val="single" w:sz="4" w:space="0" w:color="auto"/>
              <w:bottom w:val="single" w:sz="4" w:space="0" w:color="auto"/>
              <w:right w:val="single" w:sz="4" w:space="0" w:color="auto"/>
            </w:tcBorders>
            <w:vAlign w:val="center"/>
            <w:hideMark/>
          </w:tcPr>
          <w:p w14:paraId="0BBEE50D" w14:textId="77777777" w:rsidR="0066559B" w:rsidRDefault="0066559B">
            <w:pPr>
              <w:rPr>
                <w:sz w:val="22"/>
              </w:rPr>
            </w:pPr>
            <w:r>
              <w:rPr>
                <w:sz w:val="22"/>
              </w:rPr>
              <w:t>Tsirguliina Kooli kinnistu ja staadioni piirdeaed</w:t>
            </w:r>
          </w:p>
        </w:tc>
        <w:tc>
          <w:tcPr>
            <w:tcW w:w="1351" w:type="dxa"/>
            <w:tcBorders>
              <w:top w:val="nil"/>
              <w:left w:val="nil"/>
              <w:bottom w:val="single" w:sz="4" w:space="0" w:color="auto"/>
              <w:right w:val="single" w:sz="4" w:space="0" w:color="auto"/>
            </w:tcBorders>
            <w:vAlign w:val="center"/>
            <w:hideMark/>
          </w:tcPr>
          <w:p w14:paraId="3565E523" w14:textId="77777777" w:rsidR="0066559B" w:rsidRDefault="0066559B">
            <w:pPr>
              <w:jc w:val="right"/>
              <w:rPr>
                <w:sz w:val="22"/>
              </w:rPr>
            </w:pPr>
            <w:r>
              <w:rPr>
                <w:sz w:val="22"/>
              </w:rPr>
              <w:t>21 500</w:t>
            </w:r>
          </w:p>
        </w:tc>
      </w:tr>
      <w:tr w:rsidR="0066559B" w14:paraId="4ACAFEF8" w14:textId="77777777" w:rsidTr="0066559B">
        <w:trPr>
          <w:trHeight w:val="300"/>
        </w:trPr>
        <w:tc>
          <w:tcPr>
            <w:tcW w:w="8000" w:type="dxa"/>
            <w:tcBorders>
              <w:top w:val="nil"/>
              <w:left w:val="single" w:sz="4" w:space="0" w:color="auto"/>
              <w:bottom w:val="single" w:sz="4" w:space="0" w:color="auto"/>
              <w:right w:val="single" w:sz="4" w:space="0" w:color="auto"/>
            </w:tcBorders>
            <w:vAlign w:val="center"/>
            <w:hideMark/>
          </w:tcPr>
          <w:p w14:paraId="1FE11A95" w14:textId="77777777" w:rsidR="0066559B" w:rsidRDefault="0066559B">
            <w:pPr>
              <w:rPr>
                <w:b/>
                <w:bCs/>
                <w:sz w:val="22"/>
              </w:rPr>
            </w:pPr>
            <w:r>
              <w:rPr>
                <w:b/>
                <w:bCs/>
                <w:sz w:val="22"/>
              </w:rPr>
              <w:t> </w:t>
            </w:r>
          </w:p>
        </w:tc>
        <w:tc>
          <w:tcPr>
            <w:tcW w:w="1351" w:type="dxa"/>
            <w:tcBorders>
              <w:top w:val="nil"/>
              <w:left w:val="nil"/>
              <w:bottom w:val="single" w:sz="4" w:space="0" w:color="auto"/>
              <w:right w:val="single" w:sz="4" w:space="0" w:color="auto"/>
            </w:tcBorders>
            <w:vAlign w:val="center"/>
            <w:hideMark/>
          </w:tcPr>
          <w:p w14:paraId="19C58D50" w14:textId="77777777" w:rsidR="0066559B" w:rsidRDefault="0066559B">
            <w:pPr>
              <w:jc w:val="right"/>
              <w:rPr>
                <w:sz w:val="22"/>
              </w:rPr>
            </w:pPr>
            <w:r>
              <w:rPr>
                <w:sz w:val="22"/>
              </w:rPr>
              <w:t>192 500</w:t>
            </w:r>
          </w:p>
        </w:tc>
      </w:tr>
    </w:tbl>
    <w:p w14:paraId="68A43FD1" w14:textId="77777777" w:rsidR="0066559B" w:rsidRDefault="0066559B" w:rsidP="0066559B">
      <w:pPr>
        <w:spacing w:line="256" w:lineRule="auto"/>
        <w:ind w:left="-15"/>
      </w:pPr>
    </w:p>
    <w:p w14:paraId="003118F6" w14:textId="77777777" w:rsidR="0066559B" w:rsidRDefault="0066559B" w:rsidP="0066559B">
      <w:pPr>
        <w:pStyle w:val="Loendilik"/>
        <w:numPr>
          <w:ilvl w:val="0"/>
          <w:numId w:val="3"/>
        </w:numPr>
        <w:spacing w:line="256" w:lineRule="auto"/>
        <w:ind w:left="426" w:hanging="441"/>
        <w:contextualSpacing/>
        <w:jc w:val="both"/>
      </w:pPr>
      <w:r>
        <w:t>põhivara soetamiseks antav sihtfinantseerimine summas 11 648 eurot (vt tabel 7).</w:t>
      </w:r>
    </w:p>
    <w:p w14:paraId="76973549" w14:textId="77777777" w:rsidR="0066559B" w:rsidRDefault="0066559B" w:rsidP="0066559B">
      <w:pPr>
        <w:spacing w:line="256" w:lineRule="auto"/>
        <w:ind w:left="-15"/>
      </w:pPr>
    </w:p>
    <w:p w14:paraId="21E419E6" w14:textId="77777777" w:rsidR="0066559B" w:rsidRDefault="0066559B" w:rsidP="0066559B">
      <w:pPr>
        <w:spacing w:line="256" w:lineRule="auto"/>
        <w:ind w:left="-15"/>
      </w:pPr>
      <w:r>
        <w:rPr>
          <w:b/>
          <w:bCs/>
        </w:rPr>
        <w:t xml:space="preserve">Tabel 7. </w:t>
      </w:r>
      <w:r>
        <w:t xml:space="preserve">Põhivara soetamiseks antavad täiendavad sihtfinantseerimised </w:t>
      </w:r>
    </w:p>
    <w:tbl>
      <w:tblPr>
        <w:tblW w:w="9351" w:type="dxa"/>
        <w:tblCellMar>
          <w:left w:w="70" w:type="dxa"/>
          <w:right w:w="70" w:type="dxa"/>
        </w:tblCellMar>
        <w:tblLook w:val="04A0" w:firstRow="1" w:lastRow="0" w:firstColumn="1" w:lastColumn="0" w:noHBand="0" w:noVBand="1"/>
      </w:tblPr>
      <w:tblGrid>
        <w:gridCol w:w="8075"/>
        <w:gridCol w:w="1276"/>
      </w:tblGrid>
      <w:tr w:rsidR="0066559B" w14:paraId="783FF0A1" w14:textId="77777777" w:rsidTr="0066559B">
        <w:trPr>
          <w:trHeight w:val="276"/>
        </w:trPr>
        <w:tc>
          <w:tcPr>
            <w:tcW w:w="8075" w:type="dxa"/>
            <w:tcBorders>
              <w:top w:val="single" w:sz="4" w:space="0" w:color="auto"/>
              <w:left w:val="single" w:sz="4" w:space="0" w:color="auto"/>
              <w:bottom w:val="single" w:sz="4" w:space="0" w:color="auto"/>
              <w:right w:val="single" w:sz="4" w:space="0" w:color="auto"/>
            </w:tcBorders>
            <w:vAlign w:val="center"/>
            <w:hideMark/>
          </w:tcPr>
          <w:p w14:paraId="46C24F77" w14:textId="77777777" w:rsidR="0066559B" w:rsidRDefault="0066559B">
            <w:pPr>
              <w:rPr>
                <w:sz w:val="22"/>
              </w:rPr>
            </w:pPr>
            <w:r>
              <w:rPr>
                <w:sz w:val="22"/>
              </w:rPr>
              <w:t>Tsirguliina ja Hargla kooliteed valgeks, lisa</w:t>
            </w:r>
          </w:p>
        </w:tc>
        <w:tc>
          <w:tcPr>
            <w:tcW w:w="1276" w:type="dxa"/>
            <w:tcBorders>
              <w:top w:val="single" w:sz="4" w:space="0" w:color="auto"/>
              <w:left w:val="nil"/>
              <w:bottom w:val="single" w:sz="4" w:space="0" w:color="auto"/>
              <w:right w:val="single" w:sz="4" w:space="0" w:color="auto"/>
            </w:tcBorders>
            <w:vAlign w:val="center"/>
            <w:hideMark/>
          </w:tcPr>
          <w:p w14:paraId="276F69F0" w14:textId="77777777" w:rsidR="0066559B" w:rsidRDefault="0066559B">
            <w:pPr>
              <w:jc w:val="right"/>
              <w:rPr>
                <w:sz w:val="22"/>
              </w:rPr>
            </w:pPr>
            <w:r>
              <w:rPr>
                <w:sz w:val="22"/>
              </w:rPr>
              <w:t>5 648</w:t>
            </w:r>
          </w:p>
        </w:tc>
      </w:tr>
      <w:tr w:rsidR="0066559B" w14:paraId="55F6B2E1" w14:textId="77777777" w:rsidTr="0066559B">
        <w:trPr>
          <w:trHeight w:val="276"/>
        </w:trPr>
        <w:tc>
          <w:tcPr>
            <w:tcW w:w="8075" w:type="dxa"/>
            <w:tcBorders>
              <w:top w:val="nil"/>
              <w:left w:val="single" w:sz="4" w:space="0" w:color="auto"/>
              <w:bottom w:val="single" w:sz="4" w:space="0" w:color="auto"/>
              <w:right w:val="single" w:sz="4" w:space="0" w:color="auto"/>
            </w:tcBorders>
            <w:vAlign w:val="center"/>
            <w:hideMark/>
          </w:tcPr>
          <w:p w14:paraId="47FF4587" w14:textId="77777777" w:rsidR="0066559B" w:rsidRDefault="0066559B">
            <w:pPr>
              <w:rPr>
                <w:sz w:val="22"/>
              </w:rPr>
            </w:pPr>
            <w:r>
              <w:rPr>
                <w:sz w:val="22"/>
              </w:rPr>
              <w:t>SA VIKP põranda valamine</w:t>
            </w:r>
          </w:p>
        </w:tc>
        <w:tc>
          <w:tcPr>
            <w:tcW w:w="1276" w:type="dxa"/>
            <w:tcBorders>
              <w:top w:val="nil"/>
              <w:left w:val="nil"/>
              <w:bottom w:val="single" w:sz="4" w:space="0" w:color="auto"/>
              <w:right w:val="single" w:sz="4" w:space="0" w:color="auto"/>
            </w:tcBorders>
            <w:vAlign w:val="center"/>
            <w:hideMark/>
          </w:tcPr>
          <w:p w14:paraId="271B1B65" w14:textId="77777777" w:rsidR="0066559B" w:rsidRDefault="0066559B">
            <w:pPr>
              <w:jc w:val="right"/>
              <w:rPr>
                <w:sz w:val="22"/>
              </w:rPr>
            </w:pPr>
            <w:r>
              <w:rPr>
                <w:sz w:val="22"/>
              </w:rPr>
              <w:t>6 000</w:t>
            </w:r>
          </w:p>
        </w:tc>
      </w:tr>
      <w:tr w:rsidR="0066559B" w14:paraId="3706628C" w14:textId="77777777" w:rsidTr="0066559B">
        <w:trPr>
          <w:trHeight w:val="276"/>
        </w:trPr>
        <w:tc>
          <w:tcPr>
            <w:tcW w:w="8075" w:type="dxa"/>
            <w:tcBorders>
              <w:top w:val="nil"/>
              <w:left w:val="single" w:sz="4" w:space="0" w:color="auto"/>
              <w:bottom w:val="single" w:sz="4" w:space="0" w:color="auto"/>
              <w:right w:val="single" w:sz="4" w:space="0" w:color="auto"/>
            </w:tcBorders>
            <w:vAlign w:val="center"/>
            <w:hideMark/>
          </w:tcPr>
          <w:p w14:paraId="74393CA0" w14:textId="77777777" w:rsidR="0066559B" w:rsidRDefault="0066559B">
            <w:pPr>
              <w:rPr>
                <w:b/>
                <w:bCs/>
                <w:sz w:val="22"/>
              </w:rPr>
            </w:pPr>
            <w:r>
              <w:rPr>
                <w:b/>
                <w:bCs/>
                <w:sz w:val="22"/>
              </w:rPr>
              <w:t> </w:t>
            </w:r>
          </w:p>
        </w:tc>
        <w:tc>
          <w:tcPr>
            <w:tcW w:w="1276" w:type="dxa"/>
            <w:tcBorders>
              <w:top w:val="nil"/>
              <w:left w:val="nil"/>
              <w:bottom w:val="single" w:sz="4" w:space="0" w:color="auto"/>
              <w:right w:val="single" w:sz="4" w:space="0" w:color="auto"/>
            </w:tcBorders>
            <w:vAlign w:val="center"/>
            <w:hideMark/>
          </w:tcPr>
          <w:p w14:paraId="52D7ACA0" w14:textId="77777777" w:rsidR="0066559B" w:rsidRDefault="0066559B">
            <w:pPr>
              <w:jc w:val="right"/>
              <w:rPr>
                <w:sz w:val="22"/>
              </w:rPr>
            </w:pPr>
            <w:r>
              <w:rPr>
                <w:sz w:val="22"/>
              </w:rPr>
              <w:t>11 648</w:t>
            </w:r>
          </w:p>
        </w:tc>
      </w:tr>
    </w:tbl>
    <w:p w14:paraId="0AFF6855" w14:textId="77777777" w:rsidR="0066559B" w:rsidRDefault="0066559B" w:rsidP="0066559B">
      <w:pPr>
        <w:spacing w:line="256" w:lineRule="auto"/>
      </w:pPr>
    </w:p>
    <w:p w14:paraId="035245B2" w14:textId="77777777" w:rsidR="0066559B" w:rsidRDefault="0066559B" w:rsidP="0066559B">
      <w:pPr>
        <w:pStyle w:val="Loendilik"/>
        <w:numPr>
          <w:ilvl w:val="0"/>
          <w:numId w:val="3"/>
        </w:numPr>
        <w:tabs>
          <w:tab w:val="left" w:pos="426"/>
        </w:tabs>
        <w:spacing w:line="256" w:lineRule="auto"/>
        <w:contextualSpacing/>
        <w:jc w:val="both"/>
      </w:pPr>
      <w:r>
        <w:t xml:space="preserve">2020. aasta kasutamata jääkide üle toomine, millest </w:t>
      </w:r>
      <w:proofErr w:type="spellStart"/>
      <w:r>
        <w:t>hajaasustuse</w:t>
      </w:r>
      <w:proofErr w:type="spellEnd"/>
      <w:r>
        <w:t xml:space="preserve"> programmi toetus (riigi ja KOV toetus) summas 42 966 eurot, Valga Priimetsa koolihoone renoveerimise omaosalus summas 6 022 eurot (elektri mõõtepunkti viimane makse) ja 15 000 eurot Säde pargi rekonstrueerimistööd;</w:t>
      </w:r>
    </w:p>
    <w:p w14:paraId="064875B7" w14:textId="77777777" w:rsidR="0066559B" w:rsidRDefault="0066559B" w:rsidP="0066559B">
      <w:pPr>
        <w:pStyle w:val="Loendilik"/>
        <w:numPr>
          <w:ilvl w:val="0"/>
          <w:numId w:val="3"/>
        </w:numPr>
        <w:spacing w:line="256" w:lineRule="auto"/>
        <w:contextualSpacing/>
        <w:jc w:val="both"/>
      </w:pPr>
      <w:r>
        <w:t>investeerimistegevuse eelarvest on suunatud põhitegevuse eelarvesse – 16 421 eurot (Puiestee 8 hoone remont, tegevusala 01112).</w:t>
      </w:r>
    </w:p>
    <w:p w14:paraId="24D89BDE" w14:textId="77777777" w:rsidR="0066559B" w:rsidRDefault="0066559B" w:rsidP="0066559B">
      <w:pPr>
        <w:spacing w:line="256" w:lineRule="auto"/>
      </w:pPr>
    </w:p>
    <w:p w14:paraId="24E04877" w14:textId="77777777" w:rsidR="0066559B" w:rsidRDefault="0066559B" w:rsidP="0066559B">
      <w:pPr>
        <w:spacing w:line="256" w:lineRule="auto"/>
      </w:pPr>
      <w:r>
        <w:lastRenderedPageBreak/>
        <w:t>LIKVIIDSED VAHENDID</w:t>
      </w:r>
    </w:p>
    <w:p w14:paraId="4B48C9FF" w14:textId="77777777" w:rsidR="0066559B" w:rsidRDefault="0066559B" w:rsidP="0066559B">
      <w:pPr>
        <w:spacing w:line="256" w:lineRule="auto"/>
      </w:pPr>
    </w:p>
    <w:p w14:paraId="427A05C7" w14:textId="77777777" w:rsidR="0066559B" w:rsidRDefault="0066559B" w:rsidP="0066559B">
      <w:pPr>
        <w:spacing w:line="256" w:lineRule="auto"/>
        <w:jc w:val="both"/>
      </w:pPr>
      <w:r>
        <w:t>2021. aasta I lisaeelarvega suunatakse eelarvesse likviidseid vahendeid summas 792 408 eurot, mida kasutatakse põhitegevuse kulude, pooleliolevate projektide ja investeeringute finantseerimiseks.</w:t>
      </w:r>
    </w:p>
    <w:p w14:paraId="5E3C860C" w14:textId="77777777" w:rsidR="0066559B" w:rsidRDefault="0066559B" w:rsidP="0066559B">
      <w:pPr>
        <w:spacing w:line="256" w:lineRule="auto"/>
      </w:pPr>
    </w:p>
    <w:p w14:paraId="52EF63A2" w14:textId="77777777" w:rsidR="0066559B" w:rsidRDefault="0066559B" w:rsidP="0066559B">
      <w:pPr>
        <w:spacing w:line="256" w:lineRule="auto"/>
        <w:jc w:val="both"/>
      </w:pPr>
      <w:r>
        <w:t>Pärast 2021. aasta I lisaeelarve vastuvõtmist kujuneb Valga valla 2021. aasta eelarve kogumahuks 26 235 229 eurot.</w:t>
      </w:r>
    </w:p>
    <w:p w14:paraId="44CE1F8F" w14:textId="77777777" w:rsidR="0066559B" w:rsidRDefault="0066559B" w:rsidP="0066559B">
      <w:pPr>
        <w:spacing w:line="256" w:lineRule="auto"/>
      </w:pPr>
    </w:p>
    <w:p w14:paraId="329D8565" w14:textId="77777777" w:rsidR="0066559B" w:rsidRDefault="0066559B" w:rsidP="0066559B">
      <w:pPr>
        <w:spacing w:line="256" w:lineRule="auto"/>
      </w:pPr>
    </w:p>
    <w:p w14:paraId="6013425D" w14:textId="77777777" w:rsidR="0066559B" w:rsidRDefault="0066559B" w:rsidP="0066559B">
      <w:pPr>
        <w:spacing w:line="256" w:lineRule="auto"/>
      </w:pPr>
    </w:p>
    <w:p w14:paraId="5DE5DF59" w14:textId="77777777" w:rsidR="0066559B" w:rsidRDefault="0066559B" w:rsidP="0066559B">
      <w:pPr>
        <w:spacing w:line="256" w:lineRule="auto"/>
      </w:pPr>
    </w:p>
    <w:p w14:paraId="56B632F2" w14:textId="77777777" w:rsidR="0066559B" w:rsidRDefault="0066559B" w:rsidP="0066559B">
      <w:pPr>
        <w:ind w:left="-5" w:right="7226"/>
      </w:pPr>
      <w:r>
        <w:t>Annely Adrat</w:t>
      </w:r>
    </w:p>
    <w:p w14:paraId="26CD510C" w14:textId="77777777" w:rsidR="0066559B" w:rsidRDefault="0066559B" w:rsidP="0066559B">
      <w:pPr>
        <w:pStyle w:val="Vahedeta"/>
        <w:rPr>
          <w:rFonts w:ascii="Times New Roman" w:hAnsi="Times New Roman"/>
          <w:sz w:val="24"/>
          <w:szCs w:val="24"/>
        </w:rPr>
      </w:pPr>
      <w:r>
        <w:rPr>
          <w:rFonts w:ascii="Times New Roman" w:hAnsi="Times New Roman"/>
          <w:sz w:val="24"/>
          <w:szCs w:val="24"/>
        </w:rPr>
        <w:t>rahandusteenistuse juhataja</w:t>
      </w:r>
    </w:p>
    <w:p w14:paraId="2DAAF8C0" w14:textId="77777777" w:rsidR="0066559B" w:rsidRDefault="0066559B" w:rsidP="0066559B">
      <w:pPr>
        <w:ind w:left="-5" w:right="46"/>
      </w:pPr>
      <w:r>
        <w:t xml:space="preserve">13.05.2021 </w:t>
      </w:r>
    </w:p>
    <w:p w14:paraId="1315AADB" w14:textId="77777777" w:rsidR="0066559B" w:rsidRDefault="0066559B" w:rsidP="0066559B">
      <w:pPr>
        <w:spacing w:line="256" w:lineRule="auto"/>
      </w:pPr>
      <w:r>
        <w:rPr>
          <w:color w:val="0000FF"/>
          <w:u w:val="single" w:color="0000FF"/>
        </w:rPr>
        <w:t>annely.adrat@valga.ee</w:t>
      </w:r>
      <w:r>
        <w:t xml:space="preserve">  </w:t>
      </w:r>
    </w:p>
    <w:p w14:paraId="41484383" w14:textId="77777777" w:rsidR="0066559B" w:rsidRDefault="0066559B" w:rsidP="0066559B">
      <w:pPr>
        <w:spacing w:line="256" w:lineRule="auto"/>
      </w:pPr>
    </w:p>
    <w:p w14:paraId="0C52DC06" w14:textId="77777777" w:rsidR="0066559B" w:rsidRDefault="0066559B" w:rsidP="0066559B"/>
    <w:p w14:paraId="61CF8714" w14:textId="77777777" w:rsidR="001F3257" w:rsidRDefault="001F3257"/>
    <w:sectPr w:rsidR="001F32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3142" w14:textId="77777777" w:rsidR="00040862" w:rsidRDefault="00040862" w:rsidP="0066559B">
      <w:r>
        <w:separator/>
      </w:r>
    </w:p>
  </w:endnote>
  <w:endnote w:type="continuationSeparator" w:id="0">
    <w:p w14:paraId="56302357" w14:textId="77777777" w:rsidR="00040862" w:rsidRDefault="00040862" w:rsidP="0066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934A" w14:textId="77777777" w:rsidR="00040862" w:rsidRDefault="00040862" w:rsidP="0066559B">
      <w:r>
        <w:separator/>
      </w:r>
    </w:p>
  </w:footnote>
  <w:footnote w:type="continuationSeparator" w:id="0">
    <w:p w14:paraId="002F8002" w14:textId="77777777" w:rsidR="00040862" w:rsidRDefault="00040862" w:rsidP="0066559B">
      <w:r>
        <w:continuationSeparator/>
      </w:r>
    </w:p>
  </w:footnote>
  <w:footnote w:id="1">
    <w:p w14:paraId="3788248F" w14:textId="77777777" w:rsidR="0066559B" w:rsidRDefault="0066559B" w:rsidP="0066559B">
      <w:pPr>
        <w:pStyle w:val="Allmrkusetekst"/>
      </w:pPr>
      <w:r>
        <w:rPr>
          <w:rStyle w:val="Allmrkuseviide"/>
        </w:rPr>
        <w:footnoteRef/>
      </w:r>
      <w:r>
        <w:t xml:space="preserve"> </w:t>
      </w:r>
      <w:hyperlink r:id="rId1" w:history="1">
        <w:r>
          <w:rPr>
            <w:rStyle w:val="Hperlink"/>
            <w:color w:val="000000"/>
            <w14:textFill>
              <w14:solidFill>
                <w14:srgbClr w14:val="000000"/>
              </w14:solidFill>
            </w14:textFill>
          </w:rPr>
          <w:t>https://www.rahandusministeerium.ee/et/kov/finantseerimine</w:t>
        </w:r>
      </w:hyperlink>
      <w:r>
        <w:t xml:space="preserve"> (2021 LEA lisavahendid 05.04.2021)</w:t>
      </w:r>
    </w:p>
  </w:footnote>
  <w:footnote w:id="2">
    <w:p w14:paraId="7CEF56EA" w14:textId="77777777" w:rsidR="0066559B" w:rsidRDefault="0066559B" w:rsidP="0066559B">
      <w:pPr>
        <w:pStyle w:val="Allmrkusetekst"/>
      </w:pPr>
      <w:r>
        <w:rPr>
          <w:rStyle w:val="Allmrkuseviide"/>
        </w:rPr>
        <w:footnoteRef/>
      </w:r>
      <w:r>
        <w:t xml:space="preserve"> </w:t>
      </w:r>
      <w:r>
        <w:t>Kehtiv kohatasu linna lasteaedades on 11 eurot ja maapiirkonnas 6 eurot lapse kohta.</w:t>
      </w:r>
    </w:p>
  </w:footnote>
  <w:footnote w:id="3">
    <w:p w14:paraId="04E64E77" w14:textId="77777777" w:rsidR="0066559B" w:rsidRDefault="0066559B" w:rsidP="0066559B">
      <w:pPr>
        <w:pStyle w:val="Allmrkusetekst"/>
      </w:pPr>
      <w:r>
        <w:rPr>
          <w:rStyle w:val="Allmrkuseviide"/>
        </w:rPr>
        <w:footnoteRef/>
      </w:r>
      <w:r>
        <w:t xml:space="preserve"> </w:t>
      </w:r>
      <w:r>
        <w:t>Laste arv seisuga märts 2021</w:t>
      </w:r>
    </w:p>
  </w:footnote>
  <w:footnote w:id="4">
    <w:p w14:paraId="125CDDA9" w14:textId="77777777" w:rsidR="0066559B" w:rsidRDefault="0066559B" w:rsidP="0066559B">
      <w:pPr>
        <w:pStyle w:val="Allmrkusetekst"/>
      </w:pPr>
      <w:r>
        <w:rPr>
          <w:rStyle w:val="Allmrkuseviide"/>
        </w:rPr>
        <w:footnoteRef/>
      </w:r>
      <w:r>
        <w:t xml:space="preserve"> </w:t>
      </w:r>
      <w:r>
        <w:t>Kehtiv õppetasu linna lasteaedades on 6 eurot ja maapiirkonnas 4 eurot lapse kohta.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0F7"/>
    <w:multiLevelType w:val="hybridMultilevel"/>
    <w:tmpl w:val="822C409A"/>
    <w:lvl w:ilvl="0" w:tplc="E47ADFB2">
      <w:start w:val="19"/>
      <w:numFmt w:val="bullet"/>
      <w:lvlText w:val="-"/>
      <w:lvlJc w:val="left"/>
      <w:pPr>
        <w:ind w:left="705" w:hanging="360"/>
      </w:pPr>
      <w:rPr>
        <w:rFonts w:ascii="Times New Roman" w:eastAsia="Times New Roman" w:hAnsi="Times New Roman" w:cs="Times New Roman" w:hint="default"/>
      </w:rPr>
    </w:lvl>
    <w:lvl w:ilvl="1" w:tplc="04250003">
      <w:start w:val="1"/>
      <w:numFmt w:val="bullet"/>
      <w:lvlText w:val="o"/>
      <w:lvlJc w:val="left"/>
      <w:pPr>
        <w:ind w:left="1425" w:hanging="360"/>
      </w:pPr>
      <w:rPr>
        <w:rFonts w:ascii="Courier New" w:hAnsi="Courier New" w:cs="Times New Roman" w:hint="default"/>
      </w:rPr>
    </w:lvl>
    <w:lvl w:ilvl="2" w:tplc="04250005">
      <w:start w:val="1"/>
      <w:numFmt w:val="bullet"/>
      <w:lvlText w:val=""/>
      <w:lvlJc w:val="left"/>
      <w:pPr>
        <w:ind w:left="2145" w:hanging="360"/>
      </w:pPr>
      <w:rPr>
        <w:rFonts w:ascii="Wingdings" w:hAnsi="Wingdings" w:hint="default"/>
      </w:rPr>
    </w:lvl>
    <w:lvl w:ilvl="3" w:tplc="04250001">
      <w:start w:val="1"/>
      <w:numFmt w:val="bullet"/>
      <w:lvlText w:val=""/>
      <w:lvlJc w:val="left"/>
      <w:pPr>
        <w:ind w:left="2865" w:hanging="360"/>
      </w:pPr>
      <w:rPr>
        <w:rFonts w:ascii="Symbol" w:hAnsi="Symbol" w:hint="default"/>
      </w:rPr>
    </w:lvl>
    <w:lvl w:ilvl="4" w:tplc="04250003">
      <w:start w:val="1"/>
      <w:numFmt w:val="bullet"/>
      <w:lvlText w:val="o"/>
      <w:lvlJc w:val="left"/>
      <w:pPr>
        <w:ind w:left="3585" w:hanging="360"/>
      </w:pPr>
      <w:rPr>
        <w:rFonts w:ascii="Courier New" w:hAnsi="Courier New" w:cs="Times New Roman" w:hint="default"/>
      </w:rPr>
    </w:lvl>
    <w:lvl w:ilvl="5" w:tplc="04250005">
      <w:start w:val="1"/>
      <w:numFmt w:val="bullet"/>
      <w:lvlText w:val=""/>
      <w:lvlJc w:val="left"/>
      <w:pPr>
        <w:ind w:left="4305" w:hanging="360"/>
      </w:pPr>
      <w:rPr>
        <w:rFonts w:ascii="Wingdings" w:hAnsi="Wingdings" w:hint="default"/>
      </w:rPr>
    </w:lvl>
    <w:lvl w:ilvl="6" w:tplc="04250001">
      <w:start w:val="1"/>
      <w:numFmt w:val="bullet"/>
      <w:lvlText w:val=""/>
      <w:lvlJc w:val="left"/>
      <w:pPr>
        <w:ind w:left="5025" w:hanging="360"/>
      </w:pPr>
      <w:rPr>
        <w:rFonts w:ascii="Symbol" w:hAnsi="Symbol" w:hint="default"/>
      </w:rPr>
    </w:lvl>
    <w:lvl w:ilvl="7" w:tplc="04250003">
      <w:start w:val="1"/>
      <w:numFmt w:val="bullet"/>
      <w:lvlText w:val="o"/>
      <w:lvlJc w:val="left"/>
      <w:pPr>
        <w:ind w:left="5745" w:hanging="360"/>
      </w:pPr>
      <w:rPr>
        <w:rFonts w:ascii="Courier New" w:hAnsi="Courier New" w:cs="Times New Roman" w:hint="default"/>
      </w:rPr>
    </w:lvl>
    <w:lvl w:ilvl="8" w:tplc="04250005">
      <w:start w:val="1"/>
      <w:numFmt w:val="bullet"/>
      <w:lvlText w:val=""/>
      <w:lvlJc w:val="left"/>
      <w:pPr>
        <w:ind w:left="6465" w:hanging="360"/>
      </w:pPr>
      <w:rPr>
        <w:rFonts w:ascii="Wingdings" w:hAnsi="Wingdings" w:hint="default"/>
      </w:rPr>
    </w:lvl>
  </w:abstractNum>
  <w:abstractNum w:abstractNumId="1" w15:restartNumberingAfterBreak="0">
    <w:nsid w:val="2EA22DA3"/>
    <w:multiLevelType w:val="hybridMultilevel"/>
    <w:tmpl w:val="68445DC0"/>
    <w:lvl w:ilvl="0" w:tplc="BD864AB4">
      <w:start w:val="2"/>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Times New Roman"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Times New Roman"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663C68C4"/>
    <w:multiLevelType w:val="hybridMultilevel"/>
    <w:tmpl w:val="4B7642D2"/>
    <w:lvl w:ilvl="0" w:tplc="E47ADFB2">
      <w:start w:val="19"/>
      <w:numFmt w:val="bullet"/>
      <w:lvlText w:val="-"/>
      <w:lvlJc w:val="left"/>
      <w:pPr>
        <w:ind w:left="345" w:hanging="360"/>
      </w:pPr>
      <w:rPr>
        <w:rFonts w:ascii="Times New Roman" w:eastAsia="Times New Roman" w:hAnsi="Times New Roman" w:cs="Times New Roman" w:hint="default"/>
      </w:rPr>
    </w:lvl>
    <w:lvl w:ilvl="1" w:tplc="04250003">
      <w:start w:val="1"/>
      <w:numFmt w:val="bullet"/>
      <w:lvlText w:val="o"/>
      <w:lvlJc w:val="left"/>
      <w:pPr>
        <w:ind w:left="1065" w:hanging="360"/>
      </w:pPr>
      <w:rPr>
        <w:rFonts w:ascii="Courier New" w:hAnsi="Courier New" w:cs="Times New Roman" w:hint="default"/>
      </w:rPr>
    </w:lvl>
    <w:lvl w:ilvl="2" w:tplc="04250005">
      <w:start w:val="1"/>
      <w:numFmt w:val="bullet"/>
      <w:lvlText w:val=""/>
      <w:lvlJc w:val="left"/>
      <w:pPr>
        <w:ind w:left="1785" w:hanging="360"/>
      </w:pPr>
      <w:rPr>
        <w:rFonts w:ascii="Wingdings" w:hAnsi="Wingdings" w:hint="default"/>
      </w:rPr>
    </w:lvl>
    <w:lvl w:ilvl="3" w:tplc="04250001">
      <w:start w:val="1"/>
      <w:numFmt w:val="bullet"/>
      <w:lvlText w:val=""/>
      <w:lvlJc w:val="left"/>
      <w:pPr>
        <w:ind w:left="2505" w:hanging="360"/>
      </w:pPr>
      <w:rPr>
        <w:rFonts w:ascii="Symbol" w:hAnsi="Symbol" w:hint="default"/>
      </w:rPr>
    </w:lvl>
    <w:lvl w:ilvl="4" w:tplc="04250003">
      <w:start w:val="1"/>
      <w:numFmt w:val="bullet"/>
      <w:lvlText w:val="o"/>
      <w:lvlJc w:val="left"/>
      <w:pPr>
        <w:ind w:left="3225" w:hanging="360"/>
      </w:pPr>
      <w:rPr>
        <w:rFonts w:ascii="Courier New" w:hAnsi="Courier New" w:cs="Times New Roman" w:hint="default"/>
      </w:rPr>
    </w:lvl>
    <w:lvl w:ilvl="5" w:tplc="04250005">
      <w:start w:val="1"/>
      <w:numFmt w:val="bullet"/>
      <w:lvlText w:val=""/>
      <w:lvlJc w:val="left"/>
      <w:pPr>
        <w:ind w:left="3945" w:hanging="360"/>
      </w:pPr>
      <w:rPr>
        <w:rFonts w:ascii="Wingdings" w:hAnsi="Wingdings" w:hint="default"/>
      </w:rPr>
    </w:lvl>
    <w:lvl w:ilvl="6" w:tplc="04250001">
      <w:start w:val="1"/>
      <w:numFmt w:val="bullet"/>
      <w:lvlText w:val=""/>
      <w:lvlJc w:val="left"/>
      <w:pPr>
        <w:ind w:left="4665" w:hanging="360"/>
      </w:pPr>
      <w:rPr>
        <w:rFonts w:ascii="Symbol" w:hAnsi="Symbol" w:hint="default"/>
      </w:rPr>
    </w:lvl>
    <w:lvl w:ilvl="7" w:tplc="04250003">
      <w:start w:val="1"/>
      <w:numFmt w:val="bullet"/>
      <w:lvlText w:val="o"/>
      <w:lvlJc w:val="left"/>
      <w:pPr>
        <w:ind w:left="5385" w:hanging="360"/>
      </w:pPr>
      <w:rPr>
        <w:rFonts w:ascii="Courier New" w:hAnsi="Courier New" w:cs="Times New Roman" w:hint="default"/>
      </w:rPr>
    </w:lvl>
    <w:lvl w:ilvl="8" w:tplc="04250005">
      <w:start w:val="1"/>
      <w:numFmt w:val="bullet"/>
      <w:lvlText w:val=""/>
      <w:lvlJc w:val="left"/>
      <w:pPr>
        <w:ind w:left="610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9B"/>
    <w:rsid w:val="00040862"/>
    <w:rsid w:val="001F3257"/>
    <w:rsid w:val="006655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9939"/>
  <w15:chartTrackingRefBased/>
  <w15:docId w15:val="{45ACDAE4-D254-4D6D-9584-90B1B23B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6559B"/>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66559B"/>
    <w:rPr>
      <w:rFonts w:ascii="Times New Roman" w:hAnsi="Times New Roman" w:cs="Times New Roman" w:hint="default"/>
      <w:color w:val="0000FF"/>
      <w:u w:val="single"/>
      <w14:textFill>
        <w14:solidFill>
          <w14:srgbClr w14:val="000000"/>
        </w14:solidFill>
      </w14:textFill>
    </w:rPr>
  </w:style>
  <w:style w:type="paragraph" w:styleId="Allmrkusetekst">
    <w:name w:val="footnote text"/>
    <w:basedOn w:val="Normaallaad"/>
    <w:link w:val="AllmrkusetekstMrk"/>
    <w:uiPriority w:val="99"/>
    <w:semiHidden/>
    <w:unhideWhenUsed/>
    <w:rsid w:val="0066559B"/>
    <w:pPr>
      <w:ind w:left="10" w:right="61" w:hanging="10"/>
      <w:jc w:val="both"/>
    </w:pPr>
    <w:rPr>
      <w:color w:val="000000"/>
      <w:sz w:val="20"/>
      <w:szCs w:val="20"/>
    </w:rPr>
  </w:style>
  <w:style w:type="character" w:customStyle="1" w:styleId="AllmrkusetekstMrk">
    <w:name w:val="Allmärkuse tekst Märk"/>
    <w:basedOn w:val="Liguvaikefont"/>
    <w:link w:val="Allmrkusetekst"/>
    <w:uiPriority w:val="99"/>
    <w:semiHidden/>
    <w:rsid w:val="0066559B"/>
    <w:rPr>
      <w:rFonts w:ascii="Times New Roman" w:eastAsia="Times New Roman" w:hAnsi="Times New Roman" w:cs="Times New Roman"/>
      <w:color w:val="000000"/>
      <w:sz w:val="20"/>
      <w:szCs w:val="20"/>
      <w:lang w:eastAsia="et-EE"/>
    </w:rPr>
  </w:style>
  <w:style w:type="paragraph" w:styleId="Vahedeta">
    <w:name w:val="No Spacing"/>
    <w:uiPriority w:val="1"/>
    <w:qFormat/>
    <w:rsid w:val="0066559B"/>
    <w:pPr>
      <w:spacing w:after="0" w:line="240" w:lineRule="auto"/>
    </w:pPr>
    <w:rPr>
      <w:rFonts w:ascii="Calibri" w:eastAsia="Times New Roman" w:hAnsi="Calibri" w:cs="Times New Roman"/>
      <w:sz w:val="21"/>
      <w:szCs w:val="21"/>
      <w:lang w:eastAsia="et-EE"/>
    </w:rPr>
  </w:style>
  <w:style w:type="paragraph" w:styleId="Loendilik">
    <w:name w:val="List Paragraph"/>
    <w:basedOn w:val="Normaallaad"/>
    <w:uiPriority w:val="34"/>
    <w:qFormat/>
    <w:rsid w:val="0066559B"/>
    <w:pPr>
      <w:ind w:left="708"/>
    </w:pPr>
  </w:style>
  <w:style w:type="character" w:styleId="Allmrkuseviide">
    <w:name w:val="footnote reference"/>
    <w:basedOn w:val="Liguvaikefont"/>
    <w:uiPriority w:val="99"/>
    <w:semiHidden/>
    <w:unhideWhenUsed/>
    <w:rsid w:val="0066559B"/>
    <w:rPr>
      <w:rFonts w:ascii="Times New Roman" w:hAnsi="Times New Roman" w:cs="Times New Roman" w:hint="default"/>
      <w:vertAlign w:val="superscript"/>
    </w:rPr>
  </w:style>
  <w:style w:type="table" w:styleId="Kontuurtabel">
    <w:name w:val="Table Grid"/>
    <w:basedOn w:val="Normaaltabel"/>
    <w:uiPriority w:val="39"/>
    <w:rsid w:val="0066559B"/>
    <w:pPr>
      <w:spacing w:after="0" w:line="240" w:lineRule="auto"/>
    </w:pPr>
    <w:rPr>
      <w:rFonts w:ascii="Times New Roman" w:eastAsia="Times New Roman" w:hAnsi="Times New Roman" w:cs="Times New Roman"/>
      <w:sz w:val="20"/>
      <w:szCs w:val="20"/>
      <w:lang w:eastAsia="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ahandusministeerium.ee/et/kov/finantseerimin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1515</Words>
  <Characters>8790</Characters>
  <Application>Microsoft Office Word</Application>
  <DocSecurity>0</DocSecurity>
  <Lines>73</Lines>
  <Paragraphs>20</Paragraphs>
  <ScaleCrop>false</ScaleCrop>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Asi</dc:creator>
  <cp:keywords/>
  <dc:description/>
  <cp:lastModifiedBy>Diana Asi</cp:lastModifiedBy>
  <cp:revision>1</cp:revision>
  <dcterms:created xsi:type="dcterms:W3CDTF">2021-11-15T11:25:00Z</dcterms:created>
  <dcterms:modified xsi:type="dcterms:W3CDTF">2021-11-15T11:26:00Z</dcterms:modified>
</cp:coreProperties>
</file>