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32FD6" w14:textId="77777777" w:rsidR="005029CC" w:rsidRPr="00A95589" w:rsidRDefault="005029CC" w:rsidP="005029CC">
      <w:pPr>
        <w:spacing w:line="259" w:lineRule="auto"/>
        <w:ind w:right="62"/>
        <w:jc w:val="center"/>
        <w:rPr>
          <w:sz w:val="22"/>
          <w:szCs w:val="22"/>
        </w:rPr>
      </w:pPr>
      <w:r w:rsidRPr="00A95589">
        <w:rPr>
          <w:sz w:val="22"/>
          <w:szCs w:val="22"/>
        </w:rPr>
        <w:t xml:space="preserve">Seletuskiri </w:t>
      </w:r>
    </w:p>
    <w:p w14:paraId="7C5F2BAF" w14:textId="77777777" w:rsidR="005029CC" w:rsidRPr="00A95589" w:rsidRDefault="005029CC" w:rsidP="005029CC">
      <w:pPr>
        <w:spacing w:line="259" w:lineRule="auto"/>
        <w:jc w:val="center"/>
        <w:rPr>
          <w:sz w:val="22"/>
          <w:szCs w:val="22"/>
        </w:rPr>
      </w:pPr>
      <w:r w:rsidRPr="00A95589">
        <w:rPr>
          <w:sz w:val="22"/>
          <w:szCs w:val="22"/>
        </w:rPr>
        <w:t xml:space="preserve">Valga Vallavolikogu määruse „Valga valla 2021. aasta II lisaeelarve“ juurde </w:t>
      </w:r>
    </w:p>
    <w:p w14:paraId="6A1BDE05" w14:textId="77777777" w:rsidR="005029CC" w:rsidRPr="00A95589" w:rsidRDefault="005029CC" w:rsidP="005029CC">
      <w:pPr>
        <w:spacing w:line="259" w:lineRule="auto"/>
        <w:ind w:right="2"/>
        <w:jc w:val="center"/>
        <w:rPr>
          <w:sz w:val="22"/>
          <w:szCs w:val="22"/>
        </w:rPr>
      </w:pPr>
      <w:r w:rsidRPr="00A95589">
        <w:rPr>
          <w:sz w:val="22"/>
          <w:szCs w:val="22"/>
        </w:rPr>
        <w:t xml:space="preserve"> </w:t>
      </w:r>
    </w:p>
    <w:p w14:paraId="4A2152FD" w14:textId="77777777" w:rsidR="005029CC" w:rsidRPr="00A95589" w:rsidRDefault="005029CC" w:rsidP="005029CC">
      <w:pPr>
        <w:jc w:val="both"/>
        <w:rPr>
          <w:sz w:val="22"/>
          <w:szCs w:val="22"/>
        </w:rPr>
      </w:pPr>
      <w:r w:rsidRPr="00A95589">
        <w:rPr>
          <w:sz w:val="22"/>
          <w:szCs w:val="22"/>
        </w:rPr>
        <w:t>2021. aasta II lisaeelarvega korrigeeritakse põhieelarve ja I lisaeelarvega vastu võetud tulusid, kulusid ja investeerimistegevuse eelarvet ning kajastatakse sihtotstarbeliste eraldiste tulud ning nende arvelt tehtavad kulud.</w:t>
      </w:r>
    </w:p>
    <w:p w14:paraId="7B798055" w14:textId="77777777" w:rsidR="005029CC" w:rsidRPr="00A95589" w:rsidRDefault="005029CC" w:rsidP="005029CC">
      <w:pPr>
        <w:ind w:right="46"/>
        <w:rPr>
          <w:sz w:val="22"/>
          <w:szCs w:val="22"/>
        </w:rPr>
      </w:pPr>
    </w:p>
    <w:p w14:paraId="7F3D4791" w14:textId="77777777" w:rsidR="005029CC" w:rsidRPr="00A95589" w:rsidRDefault="005029CC" w:rsidP="005029CC">
      <w:pPr>
        <w:ind w:left="-5" w:right="46"/>
        <w:rPr>
          <w:sz w:val="22"/>
          <w:szCs w:val="22"/>
        </w:rPr>
      </w:pPr>
      <w:r w:rsidRPr="00A95589">
        <w:rPr>
          <w:sz w:val="22"/>
          <w:szCs w:val="22"/>
        </w:rPr>
        <w:t>PÕHITEGEVUSE TULUD</w:t>
      </w:r>
    </w:p>
    <w:p w14:paraId="6CEF8E45" w14:textId="77777777" w:rsidR="005029CC" w:rsidRPr="00A95589" w:rsidRDefault="005029CC" w:rsidP="005029CC">
      <w:pPr>
        <w:ind w:left="-5" w:right="46"/>
        <w:rPr>
          <w:sz w:val="22"/>
          <w:szCs w:val="22"/>
        </w:rPr>
      </w:pPr>
    </w:p>
    <w:p w14:paraId="3D31CC00" w14:textId="77777777" w:rsidR="005029CC" w:rsidRPr="00A95589" w:rsidRDefault="005029CC" w:rsidP="005029CC">
      <w:pPr>
        <w:ind w:left="-5" w:right="46"/>
        <w:rPr>
          <w:sz w:val="22"/>
          <w:szCs w:val="22"/>
        </w:rPr>
      </w:pPr>
      <w:r w:rsidRPr="00A95589">
        <w:rPr>
          <w:sz w:val="22"/>
          <w:szCs w:val="22"/>
        </w:rPr>
        <w:t>Tulude eelarve suureneb summas 366 148 eurot, sellest:</w:t>
      </w:r>
    </w:p>
    <w:p w14:paraId="3A6BFB3C" w14:textId="77777777" w:rsidR="005029CC" w:rsidRPr="00A95589" w:rsidRDefault="005029CC" w:rsidP="005029CC">
      <w:pPr>
        <w:pStyle w:val="Loendilik"/>
        <w:numPr>
          <w:ilvl w:val="0"/>
          <w:numId w:val="2"/>
        </w:numPr>
        <w:spacing w:line="249" w:lineRule="auto"/>
        <w:ind w:right="46"/>
        <w:contextualSpacing/>
        <w:jc w:val="both"/>
        <w:rPr>
          <w:sz w:val="22"/>
          <w:szCs w:val="22"/>
        </w:rPr>
      </w:pPr>
      <w:r w:rsidRPr="00A95589">
        <w:rPr>
          <w:sz w:val="22"/>
          <w:szCs w:val="22"/>
        </w:rPr>
        <w:t xml:space="preserve">57 149 eurot tulud kaupade ja teenuste müügist; </w:t>
      </w:r>
    </w:p>
    <w:p w14:paraId="5B920177" w14:textId="77777777" w:rsidR="005029CC" w:rsidRPr="00A95589" w:rsidRDefault="005029CC" w:rsidP="005029CC">
      <w:pPr>
        <w:pStyle w:val="Loendilik"/>
        <w:numPr>
          <w:ilvl w:val="0"/>
          <w:numId w:val="2"/>
        </w:numPr>
        <w:spacing w:line="249" w:lineRule="auto"/>
        <w:ind w:right="46"/>
        <w:contextualSpacing/>
        <w:jc w:val="both"/>
        <w:rPr>
          <w:sz w:val="22"/>
          <w:szCs w:val="22"/>
        </w:rPr>
      </w:pPr>
      <w:r w:rsidRPr="00A95589">
        <w:rPr>
          <w:sz w:val="22"/>
          <w:szCs w:val="22"/>
        </w:rPr>
        <w:t>101 539 eurot Haridus- ja Teadusministeeriumilt üldhariduskoolide õpilastele täiendavate tugimeetmete pakkumiseks õpilünkade tasandamisel, üldhariduskoolide õpilastele sobiva (digi)õppekirjanduse soetamiseks, õpihuvilaagrite korraldamiseks;</w:t>
      </w:r>
    </w:p>
    <w:p w14:paraId="0B4F15D0" w14:textId="77777777" w:rsidR="005029CC" w:rsidRPr="00A95589" w:rsidRDefault="005029CC" w:rsidP="005029CC">
      <w:pPr>
        <w:pStyle w:val="Loendilik"/>
        <w:numPr>
          <w:ilvl w:val="0"/>
          <w:numId w:val="2"/>
        </w:numPr>
        <w:spacing w:line="249" w:lineRule="auto"/>
        <w:ind w:right="46"/>
        <w:contextualSpacing/>
        <w:jc w:val="both"/>
        <w:rPr>
          <w:sz w:val="22"/>
          <w:szCs w:val="22"/>
        </w:rPr>
      </w:pPr>
      <w:r w:rsidRPr="00A95589">
        <w:rPr>
          <w:sz w:val="22"/>
          <w:szCs w:val="22"/>
        </w:rPr>
        <w:t xml:space="preserve">102 101 eurot muude ministeeriumite projektipõhised toetused; </w:t>
      </w:r>
    </w:p>
    <w:p w14:paraId="74048F65" w14:textId="77777777" w:rsidR="005029CC" w:rsidRPr="00A95589" w:rsidRDefault="005029CC" w:rsidP="005029CC">
      <w:pPr>
        <w:pStyle w:val="Loendilik"/>
        <w:numPr>
          <w:ilvl w:val="0"/>
          <w:numId w:val="2"/>
        </w:numPr>
        <w:spacing w:line="249" w:lineRule="auto"/>
        <w:ind w:right="46"/>
        <w:contextualSpacing/>
        <w:jc w:val="both"/>
        <w:rPr>
          <w:sz w:val="22"/>
          <w:szCs w:val="22"/>
        </w:rPr>
      </w:pPr>
      <w:r w:rsidRPr="00A95589">
        <w:rPr>
          <w:sz w:val="22"/>
          <w:szCs w:val="22"/>
        </w:rPr>
        <w:t>88 321 eurot toetused muudelt residentidelt ja mitteresidentidelt;</w:t>
      </w:r>
    </w:p>
    <w:p w14:paraId="6DFE16CA" w14:textId="77777777" w:rsidR="005029CC" w:rsidRPr="00A95589" w:rsidRDefault="005029CC" w:rsidP="005029CC">
      <w:pPr>
        <w:pStyle w:val="Loendilik"/>
        <w:numPr>
          <w:ilvl w:val="0"/>
          <w:numId w:val="2"/>
        </w:numPr>
        <w:spacing w:line="249" w:lineRule="auto"/>
        <w:ind w:right="46"/>
        <w:contextualSpacing/>
        <w:jc w:val="both"/>
        <w:rPr>
          <w:sz w:val="22"/>
          <w:szCs w:val="22"/>
        </w:rPr>
      </w:pPr>
      <w:r w:rsidRPr="00A95589">
        <w:rPr>
          <w:sz w:val="22"/>
          <w:szCs w:val="22"/>
        </w:rPr>
        <w:t>17 038 eurot toetused Kultuurkapitalilt.</w:t>
      </w:r>
    </w:p>
    <w:p w14:paraId="47BD4263" w14:textId="77777777" w:rsidR="005029CC" w:rsidRPr="00A95589" w:rsidRDefault="005029CC" w:rsidP="005029CC">
      <w:pPr>
        <w:ind w:right="46"/>
        <w:rPr>
          <w:sz w:val="22"/>
          <w:szCs w:val="22"/>
        </w:rPr>
      </w:pPr>
    </w:p>
    <w:p w14:paraId="42A8A54F" w14:textId="77777777" w:rsidR="005029CC" w:rsidRPr="00A95589" w:rsidRDefault="005029CC" w:rsidP="005029CC">
      <w:pPr>
        <w:ind w:left="-5" w:right="46"/>
        <w:rPr>
          <w:sz w:val="22"/>
          <w:szCs w:val="22"/>
        </w:rPr>
      </w:pPr>
      <w:r w:rsidRPr="00A95589">
        <w:rPr>
          <w:sz w:val="22"/>
          <w:szCs w:val="22"/>
        </w:rPr>
        <w:t>PÕHITEGEVUSE KULUD</w:t>
      </w:r>
    </w:p>
    <w:p w14:paraId="5ADA9D44" w14:textId="77777777" w:rsidR="005029CC" w:rsidRPr="00A95589" w:rsidRDefault="005029CC" w:rsidP="005029CC">
      <w:pPr>
        <w:spacing w:line="259" w:lineRule="auto"/>
        <w:rPr>
          <w:sz w:val="22"/>
          <w:szCs w:val="22"/>
        </w:rPr>
      </w:pPr>
    </w:p>
    <w:p w14:paraId="0FD0242E" w14:textId="77777777" w:rsidR="005029CC" w:rsidRPr="00A95589" w:rsidRDefault="005029CC" w:rsidP="005029CC">
      <w:pPr>
        <w:spacing w:line="259" w:lineRule="auto"/>
        <w:rPr>
          <w:sz w:val="22"/>
          <w:szCs w:val="22"/>
        </w:rPr>
      </w:pPr>
      <w:r w:rsidRPr="00A95589">
        <w:rPr>
          <w:sz w:val="22"/>
          <w:szCs w:val="22"/>
        </w:rPr>
        <w:t>Põhitegevuse kulude eelarvesse on lisatud sihtotstarbelised summad projektikuludeks ja toetusteks kokku -366 148 eurot (tabel 1).</w:t>
      </w:r>
    </w:p>
    <w:p w14:paraId="3F08B075" w14:textId="77777777" w:rsidR="005029CC" w:rsidRPr="00A95589" w:rsidRDefault="005029CC" w:rsidP="005029CC">
      <w:pPr>
        <w:spacing w:line="259" w:lineRule="auto"/>
        <w:rPr>
          <w:sz w:val="22"/>
          <w:szCs w:val="22"/>
        </w:rPr>
      </w:pPr>
    </w:p>
    <w:tbl>
      <w:tblPr>
        <w:tblW w:w="9405" w:type="dxa"/>
        <w:tblCellMar>
          <w:left w:w="70" w:type="dxa"/>
          <w:right w:w="70" w:type="dxa"/>
        </w:tblCellMar>
        <w:tblLook w:val="04A0" w:firstRow="1" w:lastRow="0" w:firstColumn="1" w:lastColumn="0" w:noHBand="0" w:noVBand="1"/>
      </w:tblPr>
      <w:tblGrid>
        <w:gridCol w:w="5020"/>
        <w:gridCol w:w="1180"/>
        <w:gridCol w:w="930"/>
        <w:gridCol w:w="70"/>
        <w:gridCol w:w="885"/>
        <w:gridCol w:w="55"/>
        <w:gridCol w:w="1289"/>
        <w:gridCol w:w="12"/>
      </w:tblGrid>
      <w:tr w:rsidR="005029CC" w:rsidRPr="00A95589" w14:paraId="2B8025EB" w14:textId="77777777" w:rsidTr="00157744">
        <w:trPr>
          <w:gridAfter w:val="1"/>
          <w:wAfter w:w="19" w:type="dxa"/>
          <w:trHeight w:val="312"/>
        </w:trPr>
        <w:tc>
          <w:tcPr>
            <w:tcW w:w="7130" w:type="dxa"/>
            <w:gridSpan w:val="3"/>
            <w:tcBorders>
              <w:top w:val="nil"/>
              <w:left w:val="nil"/>
              <w:bottom w:val="nil"/>
              <w:right w:val="nil"/>
            </w:tcBorders>
            <w:noWrap/>
            <w:vAlign w:val="center"/>
            <w:hideMark/>
          </w:tcPr>
          <w:p w14:paraId="4B6657BD" w14:textId="77777777" w:rsidR="005029CC" w:rsidRPr="00A95589" w:rsidRDefault="005029CC" w:rsidP="00157744">
            <w:pPr>
              <w:rPr>
                <w:b/>
                <w:bCs/>
                <w:sz w:val="22"/>
                <w:szCs w:val="22"/>
              </w:rPr>
            </w:pPr>
            <w:r w:rsidRPr="00A95589">
              <w:rPr>
                <w:b/>
                <w:bCs/>
                <w:sz w:val="22"/>
                <w:szCs w:val="22"/>
              </w:rPr>
              <w:t xml:space="preserve">Tabel 1. </w:t>
            </w:r>
            <w:r w:rsidRPr="00A95589">
              <w:rPr>
                <w:sz w:val="22"/>
                <w:szCs w:val="22"/>
              </w:rPr>
              <w:t>2021. aasta põhitegevuse kulude eelarvesse suunatavad vahendid</w:t>
            </w:r>
          </w:p>
        </w:tc>
        <w:tc>
          <w:tcPr>
            <w:tcW w:w="955" w:type="dxa"/>
            <w:gridSpan w:val="2"/>
            <w:tcBorders>
              <w:top w:val="nil"/>
              <w:left w:val="nil"/>
              <w:bottom w:val="nil"/>
              <w:right w:val="nil"/>
            </w:tcBorders>
            <w:noWrap/>
            <w:vAlign w:val="bottom"/>
            <w:hideMark/>
          </w:tcPr>
          <w:p w14:paraId="3040C255" w14:textId="77777777" w:rsidR="005029CC" w:rsidRPr="00A95589" w:rsidRDefault="005029CC" w:rsidP="00157744">
            <w:pPr>
              <w:rPr>
                <w:b/>
                <w:bCs/>
                <w:sz w:val="22"/>
                <w:szCs w:val="22"/>
              </w:rPr>
            </w:pPr>
          </w:p>
        </w:tc>
        <w:tc>
          <w:tcPr>
            <w:tcW w:w="1301" w:type="dxa"/>
            <w:gridSpan w:val="2"/>
            <w:tcBorders>
              <w:top w:val="nil"/>
              <w:left w:val="nil"/>
              <w:bottom w:val="nil"/>
              <w:right w:val="nil"/>
            </w:tcBorders>
            <w:noWrap/>
            <w:vAlign w:val="bottom"/>
            <w:hideMark/>
          </w:tcPr>
          <w:p w14:paraId="3F6BF418" w14:textId="77777777" w:rsidR="005029CC" w:rsidRPr="00A95589" w:rsidRDefault="005029CC" w:rsidP="00157744">
            <w:pPr>
              <w:rPr>
                <w:sz w:val="22"/>
                <w:szCs w:val="22"/>
              </w:rPr>
            </w:pPr>
          </w:p>
        </w:tc>
      </w:tr>
      <w:tr w:rsidR="005029CC" w:rsidRPr="00A95589" w14:paraId="2E715652" w14:textId="77777777" w:rsidTr="00157744">
        <w:trPr>
          <w:trHeight w:val="564"/>
        </w:trPr>
        <w:tc>
          <w:tcPr>
            <w:tcW w:w="5020" w:type="dxa"/>
            <w:tcBorders>
              <w:top w:val="single" w:sz="4" w:space="0" w:color="auto"/>
              <w:left w:val="single" w:sz="4" w:space="0" w:color="auto"/>
              <w:bottom w:val="single" w:sz="4" w:space="0" w:color="auto"/>
              <w:right w:val="single" w:sz="4" w:space="0" w:color="auto"/>
            </w:tcBorders>
            <w:noWrap/>
            <w:vAlign w:val="bottom"/>
            <w:hideMark/>
          </w:tcPr>
          <w:p w14:paraId="6E3B831B" w14:textId="77777777" w:rsidR="005029CC" w:rsidRPr="00A95589" w:rsidRDefault="005029CC" w:rsidP="00157744">
            <w:pPr>
              <w:rPr>
                <w:sz w:val="22"/>
                <w:szCs w:val="22"/>
              </w:rPr>
            </w:pPr>
            <w:r w:rsidRPr="00A95589">
              <w:rPr>
                <w:sz w:val="22"/>
                <w:szCs w:val="22"/>
              </w:rPr>
              <w:t> </w:t>
            </w:r>
          </w:p>
        </w:tc>
        <w:tc>
          <w:tcPr>
            <w:tcW w:w="1180" w:type="dxa"/>
            <w:tcBorders>
              <w:top w:val="single" w:sz="4" w:space="0" w:color="auto"/>
              <w:left w:val="nil"/>
              <w:bottom w:val="single" w:sz="4" w:space="0" w:color="auto"/>
              <w:right w:val="single" w:sz="4" w:space="0" w:color="auto"/>
            </w:tcBorders>
            <w:noWrap/>
            <w:hideMark/>
          </w:tcPr>
          <w:p w14:paraId="7C21A1BC" w14:textId="77777777" w:rsidR="005029CC" w:rsidRPr="00A95589" w:rsidRDefault="005029CC" w:rsidP="00157744">
            <w:pPr>
              <w:jc w:val="center"/>
              <w:rPr>
                <w:sz w:val="22"/>
                <w:szCs w:val="22"/>
              </w:rPr>
            </w:pPr>
            <w:r w:rsidRPr="00A95589">
              <w:rPr>
                <w:sz w:val="22"/>
                <w:szCs w:val="22"/>
              </w:rPr>
              <w:t>Tegevusala</w:t>
            </w:r>
          </w:p>
        </w:tc>
        <w:tc>
          <w:tcPr>
            <w:tcW w:w="1000" w:type="dxa"/>
            <w:gridSpan w:val="2"/>
            <w:tcBorders>
              <w:top w:val="single" w:sz="4" w:space="0" w:color="auto"/>
              <w:left w:val="nil"/>
              <w:bottom w:val="single" w:sz="4" w:space="0" w:color="auto"/>
              <w:right w:val="single" w:sz="4" w:space="0" w:color="auto"/>
            </w:tcBorders>
            <w:vAlign w:val="bottom"/>
            <w:hideMark/>
          </w:tcPr>
          <w:p w14:paraId="31469E1C" w14:textId="77777777" w:rsidR="005029CC" w:rsidRPr="00A95589" w:rsidRDefault="005029CC" w:rsidP="00157744">
            <w:pPr>
              <w:jc w:val="center"/>
              <w:rPr>
                <w:sz w:val="22"/>
                <w:szCs w:val="22"/>
              </w:rPr>
            </w:pPr>
            <w:r w:rsidRPr="00A95589">
              <w:rPr>
                <w:sz w:val="22"/>
                <w:szCs w:val="22"/>
              </w:rPr>
              <w:t>Toetused (antavad)</w:t>
            </w:r>
          </w:p>
        </w:tc>
        <w:tc>
          <w:tcPr>
            <w:tcW w:w="940" w:type="dxa"/>
            <w:gridSpan w:val="2"/>
            <w:tcBorders>
              <w:top w:val="single" w:sz="4" w:space="0" w:color="auto"/>
              <w:left w:val="nil"/>
              <w:bottom w:val="single" w:sz="4" w:space="0" w:color="auto"/>
              <w:right w:val="single" w:sz="4" w:space="0" w:color="auto"/>
            </w:tcBorders>
            <w:vAlign w:val="bottom"/>
            <w:hideMark/>
          </w:tcPr>
          <w:p w14:paraId="7D2C78E7" w14:textId="77777777" w:rsidR="005029CC" w:rsidRPr="00A95589" w:rsidRDefault="005029CC" w:rsidP="00157744">
            <w:pPr>
              <w:jc w:val="center"/>
              <w:rPr>
                <w:sz w:val="22"/>
                <w:szCs w:val="22"/>
              </w:rPr>
            </w:pPr>
            <w:r w:rsidRPr="00A95589">
              <w:rPr>
                <w:sz w:val="22"/>
                <w:szCs w:val="22"/>
              </w:rPr>
              <w:t>Tööjõu-kulud</w:t>
            </w:r>
          </w:p>
        </w:tc>
        <w:tc>
          <w:tcPr>
            <w:tcW w:w="1260" w:type="dxa"/>
            <w:gridSpan w:val="2"/>
            <w:tcBorders>
              <w:top w:val="single" w:sz="4" w:space="0" w:color="auto"/>
              <w:left w:val="nil"/>
              <w:bottom w:val="single" w:sz="4" w:space="0" w:color="auto"/>
              <w:right w:val="single" w:sz="4" w:space="0" w:color="auto"/>
            </w:tcBorders>
            <w:vAlign w:val="bottom"/>
            <w:hideMark/>
          </w:tcPr>
          <w:p w14:paraId="2E2722DD" w14:textId="77777777" w:rsidR="005029CC" w:rsidRPr="00A95589" w:rsidRDefault="005029CC" w:rsidP="00157744">
            <w:pPr>
              <w:jc w:val="center"/>
              <w:rPr>
                <w:sz w:val="22"/>
                <w:szCs w:val="22"/>
              </w:rPr>
            </w:pPr>
            <w:r w:rsidRPr="00A95589">
              <w:rPr>
                <w:sz w:val="22"/>
                <w:szCs w:val="22"/>
              </w:rPr>
              <w:t>Majandamis- kulud</w:t>
            </w:r>
          </w:p>
        </w:tc>
      </w:tr>
      <w:tr w:rsidR="005029CC" w:rsidRPr="00A95589" w14:paraId="5EC81605" w14:textId="77777777" w:rsidTr="00157744">
        <w:trPr>
          <w:trHeight w:val="312"/>
        </w:trPr>
        <w:tc>
          <w:tcPr>
            <w:tcW w:w="5020" w:type="dxa"/>
            <w:tcBorders>
              <w:top w:val="nil"/>
              <w:left w:val="single" w:sz="4" w:space="0" w:color="auto"/>
              <w:bottom w:val="single" w:sz="4" w:space="0" w:color="auto"/>
              <w:right w:val="single" w:sz="4" w:space="0" w:color="auto"/>
            </w:tcBorders>
            <w:vAlign w:val="bottom"/>
            <w:hideMark/>
          </w:tcPr>
          <w:p w14:paraId="4D09600E" w14:textId="77777777" w:rsidR="005029CC" w:rsidRPr="00A95589" w:rsidRDefault="005029CC" w:rsidP="00157744">
            <w:pPr>
              <w:rPr>
                <w:sz w:val="22"/>
                <w:szCs w:val="22"/>
              </w:rPr>
            </w:pPr>
            <w:r w:rsidRPr="00A95589">
              <w:rPr>
                <w:sz w:val="22"/>
                <w:szCs w:val="22"/>
              </w:rPr>
              <w:t>Päästeteenused, projekt Kodud tuleohutuks</w:t>
            </w:r>
          </w:p>
        </w:tc>
        <w:tc>
          <w:tcPr>
            <w:tcW w:w="1180" w:type="dxa"/>
            <w:tcBorders>
              <w:top w:val="nil"/>
              <w:left w:val="nil"/>
              <w:bottom w:val="single" w:sz="4" w:space="0" w:color="auto"/>
              <w:right w:val="single" w:sz="4" w:space="0" w:color="auto"/>
            </w:tcBorders>
            <w:noWrap/>
            <w:vAlign w:val="bottom"/>
            <w:hideMark/>
          </w:tcPr>
          <w:p w14:paraId="7BB6D1DF" w14:textId="77777777" w:rsidR="005029CC" w:rsidRPr="00A95589" w:rsidRDefault="005029CC" w:rsidP="00157744">
            <w:pPr>
              <w:rPr>
                <w:sz w:val="22"/>
                <w:szCs w:val="22"/>
              </w:rPr>
            </w:pPr>
            <w:r w:rsidRPr="00A95589">
              <w:rPr>
                <w:sz w:val="22"/>
                <w:szCs w:val="22"/>
              </w:rPr>
              <w:t xml:space="preserve">03200 </w:t>
            </w:r>
          </w:p>
        </w:tc>
        <w:tc>
          <w:tcPr>
            <w:tcW w:w="1000" w:type="dxa"/>
            <w:gridSpan w:val="2"/>
            <w:tcBorders>
              <w:top w:val="nil"/>
              <w:left w:val="nil"/>
              <w:bottom w:val="single" w:sz="4" w:space="0" w:color="auto"/>
              <w:right w:val="single" w:sz="4" w:space="0" w:color="auto"/>
            </w:tcBorders>
            <w:noWrap/>
            <w:vAlign w:val="bottom"/>
            <w:hideMark/>
          </w:tcPr>
          <w:p w14:paraId="2F9E6195" w14:textId="77777777" w:rsidR="005029CC" w:rsidRPr="00A95589" w:rsidRDefault="005029CC" w:rsidP="00157744">
            <w:pPr>
              <w:jc w:val="right"/>
              <w:rPr>
                <w:sz w:val="22"/>
                <w:szCs w:val="22"/>
              </w:rPr>
            </w:pPr>
            <w:r w:rsidRPr="00A95589">
              <w:rPr>
                <w:sz w:val="22"/>
                <w:szCs w:val="22"/>
              </w:rPr>
              <w:t>8 000</w:t>
            </w:r>
          </w:p>
        </w:tc>
        <w:tc>
          <w:tcPr>
            <w:tcW w:w="940" w:type="dxa"/>
            <w:gridSpan w:val="2"/>
            <w:tcBorders>
              <w:top w:val="nil"/>
              <w:left w:val="nil"/>
              <w:bottom w:val="single" w:sz="4" w:space="0" w:color="auto"/>
              <w:right w:val="single" w:sz="4" w:space="0" w:color="auto"/>
            </w:tcBorders>
            <w:noWrap/>
            <w:vAlign w:val="bottom"/>
            <w:hideMark/>
          </w:tcPr>
          <w:p w14:paraId="6A12577C" w14:textId="77777777" w:rsidR="005029CC" w:rsidRPr="00A95589" w:rsidRDefault="005029CC" w:rsidP="00157744">
            <w:pPr>
              <w:rPr>
                <w:sz w:val="22"/>
                <w:szCs w:val="22"/>
              </w:rPr>
            </w:pPr>
            <w:r w:rsidRPr="00A95589">
              <w:rPr>
                <w:sz w:val="22"/>
                <w:szCs w:val="22"/>
              </w:rPr>
              <w:t> </w:t>
            </w:r>
          </w:p>
        </w:tc>
        <w:tc>
          <w:tcPr>
            <w:tcW w:w="1260" w:type="dxa"/>
            <w:gridSpan w:val="2"/>
            <w:tcBorders>
              <w:top w:val="nil"/>
              <w:left w:val="nil"/>
              <w:bottom w:val="single" w:sz="4" w:space="0" w:color="auto"/>
              <w:right w:val="single" w:sz="4" w:space="0" w:color="auto"/>
            </w:tcBorders>
            <w:noWrap/>
            <w:vAlign w:val="bottom"/>
            <w:hideMark/>
          </w:tcPr>
          <w:p w14:paraId="5CB31F64" w14:textId="77777777" w:rsidR="005029CC" w:rsidRPr="00A95589" w:rsidRDefault="005029CC" w:rsidP="00157744">
            <w:pPr>
              <w:rPr>
                <w:sz w:val="22"/>
                <w:szCs w:val="22"/>
              </w:rPr>
            </w:pPr>
            <w:r w:rsidRPr="00A95589">
              <w:rPr>
                <w:sz w:val="22"/>
                <w:szCs w:val="22"/>
              </w:rPr>
              <w:t> </w:t>
            </w:r>
          </w:p>
        </w:tc>
      </w:tr>
      <w:tr w:rsidR="005029CC" w:rsidRPr="00A95589" w14:paraId="2B325F42" w14:textId="77777777" w:rsidTr="00157744">
        <w:trPr>
          <w:trHeight w:val="312"/>
        </w:trPr>
        <w:tc>
          <w:tcPr>
            <w:tcW w:w="5020" w:type="dxa"/>
            <w:tcBorders>
              <w:top w:val="nil"/>
              <w:left w:val="single" w:sz="4" w:space="0" w:color="auto"/>
              <w:bottom w:val="single" w:sz="4" w:space="0" w:color="auto"/>
              <w:right w:val="single" w:sz="4" w:space="0" w:color="auto"/>
            </w:tcBorders>
            <w:vAlign w:val="bottom"/>
            <w:hideMark/>
          </w:tcPr>
          <w:p w14:paraId="3D019DBA" w14:textId="77777777" w:rsidR="005029CC" w:rsidRPr="00A95589" w:rsidRDefault="005029CC" w:rsidP="00157744">
            <w:pPr>
              <w:rPr>
                <w:sz w:val="22"/>
                <w:szCs w:val="22"/>
              </w:rPr>
            </w:pPr>
            <w:r w:rsidRPr="00A95589">
              <w:rPr>
                <w:sz w:val="22"/>
                <w:szCs w:val="22"/>
              </w:rPr>
              <w:t>Valga-Valka kesklinna arendamine projektitoetus</w:t>
            </w:r>
          </w:p>
        </w:tc>
        <w:tc>
          <w:tcPr>
            <w:tcW w:w="1180" w:type="dxa"/>
            <w:tcBorders>
              <w:top w:val="nil"/>
              <w:left w:val="nil"/>
              <w:bottom w:val="single" w:sz="4" w:space="0" w:color="auto"/>
              <w:right w:val="single" w:sz="4" w:space="0" w:color="auto"/>
            </w:tcBorders>
            <w:vAlign w:val="bottom"/>
            <w:hideMark/>
          </w:tcPr>
          <w:p w14:paraId="020CAF3B" w14:textId="77777777" w:rsidR="005029CC" w:rsidRPr="00A95589" w:rsidRDefault="005029CC" w:rsidP="00157744">
            <w:pPr>
              <w:rPr>
                <w:sz w:val="22"/>
                <w:szCs w:val="22"/>
              </w:rPr>
            </w:pPr>
            <w:r w:rsidRPr="00A95589">
              <w:rPr>
                <w:sz w:val="22"/>
                <w:szCs w:val="22"/>
              </w:rPr>
              <w:t xml:space="preserve">04740 </w:t>
            </w:r>
          </w:p>
        </w:tc>
        <w:tc>
          <w:tcPr>
            <w:tcW w:w="1000" w:type="dxa"/>
            <w:gridSpan w:val="2"/>
            <w:tcBorders>
              <w:top w:val="nil"/>
              <w:left w:val="nil"/>
              <w:bottom w:val="single" w:sz="4" w:space="0" w:color="auto"/>
              <w:right w:val="single" w:sz="4" w:space="0" w:color="auto"/>
            </w:tcBorders>
            <w:noWrap/>
            <w:vAlign w:val="bottom"/>
            <w:hideMark/>
          </w:tcPr>
          <w:p w14:paraId="3BAB28ED" w14:textId="77777777" w:rsidR="005029CC" w:rsidRPr="00A95589" w:rsidRDefault="005029CC" w:rsidP="00157744">
            <w:pPr>
              <w:rPr>
                <w:sz w:val="22"/>
                <w:szCs w:val="22"/>
              </w:rPr>
            </w:pPr>
            <w:r w:rsidRPr="00A95589">
              <w:rPr>
                <w:sz w:val="22"/>
                <w:szCs w:val="22"/>
              </w:rPr>
              <w:t> </w:t>
            </w:r>
          </w:p>
        </w:tc>
        <w:tc>
          <w:tcPr>
            <w:tcW w:w="940" w:type="dxa"/>
            <w:gridSpan w:val="2"/>
            <w:tcBorders>
              <w:top w:val="nil"/>
              <w:left w:val="nil"/>
              <w:bottom w:val="single" w:sz="4" w:space="0" w:color="auto"/>
              <w:right w:val="single" w:sz="4" w:space="0" w:color="auto"/>
            </w:tcBorders>
            <w:noWrap/>
            <w:vAlign w:val="bottom"/>
            <w:hideMark/>
          </w:tcPr>
          <w:p w14:paraId="304DD24F" w14:textId="77777777" w:rsidR="005029CC" w:rsidRPr="00A95589" w:rsidRDefault="005029CC" w:rsidP="00157744">
            <w:pPr>
              <w:rPr>
                <w:sz w:val="22"/>
                <w:szCs w:val="22"/>
              </w:rPr>
            </w:pPr>
            <w:r w:rsidRPr="00A95589">
              <w:rPr>
                <w:sz w:val="22"/>
                <w:szCs w:val="22"/>
              </w:rPr>
              <w:t> </w:t>
            </w:r>
          </w:p>
        </w:tc>
        <w:tc>
          <w:tcPr>
            <w:tcW w:w="1260" w:type="dxa"/>
            <w:gridSpan w:val="2"/>
            <w:tcBorders>
              <w:top w:val="nil"/>
              <w:left w:val="nil"/>
              <w:bottom w:val="single" w:sz="4" w:space="0" w:color="auto"/>
              <w:right w:val="single" w:sz="4" w:space="0" w:color="auto"/>
            </w:tcBorders>
            <w:noWrap/>
            <w:vAlign w:val="bottom"/>
            <w:hideMark/>
          </w:tcPr>
          <w:p w14:paraId="3489F2BF" w14:textId="77777777" w:rsidR="005029CC" w:rsidRPr="00A95589" w:rsidRDefault="005029CC" w:rsidP="00157744">
            <w:pPr>
              <w:jc w:val="right"/>
              <w:rPr>
                <w:sz w:val="22"/>
                <w:szCs w:val="22"/>
              </w:rPr>
            </w:pPr>
            <w:r w:rsidRPr="00A95589">
              <w:rPr>
                <w:sz w:val="22"/>
                <w:szCs w:val="22"/>
              </w:rPr>
              <w:t>651</w:t>
            </w:r>
          </w:p>
        </w:tc>
      </w:tr>
      <w:tr w:rsidR="005029CC" w:rsidRPr="00A95589" w14:paraId="1E3410BA" w14:textId="77777777" w:rsidTr="00157744">
        <w:trPr>
          <w:trHeight w:val="312"/>
        </w:trPr>
        <w:tc>
          <w:tcPr>
            <w:tcW w:w="5020" w:type="dxa"/>
            <w:tcBorders>
              <w:top w:val="nil"/>
              <w:left w:val="single" w:sz="4" w:space="0" w:color="auto"/>
              <w:bottom w:val="single" w:sz="4" w:space="0" w:color="auto"/>
              <w:right w:val="single" w:sz="4" w:space="0" w:color="auto"/>
            </w:tcBorders>
            <w:vAlign w:val="bottom"/>
            <w:hideMark/>
          </w:tcPr>
          <w:p w14:paraId="467D2099" w14:textId="77777777" w:rsidR="005029CC" w:rsidRPr="00A95589" w:rsidRDefault="005029CC" w:rsidP="00157744">
            <w:pPr>
              <w:rPr>
                <w:sz w:val="22"/>
                <w:szCs w:val="22"/>
              </w:rPr>
            </w:pPr>
            <w:r w:rsidRPr="00A95589">
              <w:rPr>
                <w:sz w:val="22"/>
                <w:szCs w:val="22"/>
              </w:rPr>
              <w:t>Lammutusprojektide toetused</w:t>
            </w:r>
          </w:p>
        </w:tc>
        <w:tc>
          <w:tcPr>
            <w:tcW w:w="1180" w:type="dxa"/>
            <w:tcBorders>
              <w:top w:val="nil"/>
              <w:left w:val="nil"/>
              <w:bottom w:val="single" w:sz="4" w:space="0" w:color="auto"/>
              <w:right w:val="single" w:sz="4" w:space="0" w:color="auto"/>
            </w:tcBorders>
            <w:vAlign w:val="bottom"/>
            <w:hideMark/>
          </w:tcPr>
          <w:p w14:paraId="49585B35" w14:textId="77777777" w:rsidR="005029CC" w:rsidRPr="00A95589" w:rsidRDefault="005029CC" w:rsidP="00157744">
            <w:pPr>
              <w:rPr>
                <w:sz w:val="22"/>
                <w:szCs w:val="22"/>
              </w:rPr>
            </w:pPr>
            <w:r w:rsidRPr="00A95589">
              <w:rPr>
                <w:sz w:val="22"/>
                <w:szCs w:val="22"/>
              </w:rPr>
              <w:t>04740</w:t>
            </w:r>
          </w:p>
        </w:tc>
        <w:tc>
          <w:tcPr>
            <w:tcW w:w="1000" w:type="dxa"/>
            <w:gridSpan w:val="2"/>
            <w:tcBorders>
              <w:top w:val="nil"/>
              <w:left w:val="nil"/>
              <w:bottom w:val="single" w:sz="4" w:space="0" w:color="auto"/>
              <w:right w:val="single" w:sz="4" w:space="0" w:color="auto"/>
            </w:tcBorders>
            <w:noWrap/>
            <w:vAlign w:val="bottom"/>
            <w:hideMark/>
          </w:tcPr>
          <w:p w14:paraId="5DAFE0FC" w14:textId="77777777" w:rsidR="005029CC" w:rsidRPr="00A95589" w:rsidRDefault="005029CC" w:rsidP="00157744">
            <w:pPr>
              <w:rPr>
                <w:sz w:val="22"/>
                <w:szCs w:val="22"/>
              </w:rPr>
            </w:pPr>
            <w:r w:rsidRPr="00A95589">
              <w:rPr>
                <w:sz w:val="22"/>
                <w:szCs w:val="22"/>
              </w:rPr>
              <w:t> </w:t>
            </w:r>
          </w:p>
        </w:tc>
        <w:tc>
          <w:tcPr>
            <w:tcW w:w="940" w:type="dxa"/>
            <w:gridSpan w:val="2"/>
            <w:tcBorders>
              <w:top w:val="nil"/>
              <w:left w:val="nil"/>
              <w:bottom w:val="single" w:sz="4" w:space="0" w:color="auto"/>
              <w:right w:val="single" w:sz="4" w:space="0" w:color="auto"/>
            </w:tcBorders>
            <w:noWrap/>
            <w:vAlign w:val="bottom"/>
            <w:hideMark/>
          </w:tcPr>
          <w:p w14:paraId="3F57107E" w14:textId="77777777" w:rsidR="005029CC" w:rsidRPr="00A95589" w:rsidRDefault="005029CC" w:rsidP="00157744">
            <w:pPr>
              <w:rPr>
                <w:sz w:val="22"/>
                <w:szCs w:val="22"/>
              </w:rPr>
            </w:pPr>
            <w:r w:rsidRPr="00A95589">
              <w:rPr>
                <w:sz w:val="22"/>
                <w:szCs w:val="22"/>
              </w:rPr>
              <w:t> </w:t>
            </w:r>
          </w:p>
        </w:tc>
        <w:tc>
          <w:tcPr>
            <w:tcW w:w="1260" w:type="dxa"/>
            <w:gridSpan w:val="2"/>
            <w:tcBorders>
              <w:top w:val="nil"/>
              <w:left w:val="nil"/>
              <w:bottom w:val="single" w:sz="4" w:space="0" w:color="auto"/>
              <w:right w:val="single" w:sz="4" w:space="0" w:color="auto"/>
            </w:tcBorders>
            <w:noWrap/>
            <w:vAlign w:val="bottom"/>
            <w:hideMark/>
          </w:tcPr>
          <w:p w14:paraId="0A208FAA" w14:textId="77777777" w:rsidR="005029CC" w:rsidRPr="00A95589" w:rsidRDefault="005029CC" w:rsidP="00157744">
            <w:pPr>
              <w:jc w:val="right"/>
              <w:rPr>
                <w:sz w:val="22"/>
                <w:szCs w:val="22"/>
              </w:rPr>
            </w:pPr>
            <w:r w:rsidRPr="00A95589">
              <w:rPr>
                <w:sz w:val="22"/>
                <w:szCs w:val="22"/>
              </w:rPr>
              <w:t>81 540</w:t>
            </w:r>
          </w:p>
        </w:tc>
      </w:tr>
      <w:tr w:rsidR="005029CC" w:rsidRPr="00A95589" w14:paraId="027F8E23" w14:textId="77777777" w:rsidTr="00157744">
        <w:trPr>
          <w:trHeight w:val="564"/>
        </w:trPr>
        <w:tc>
          <w:tcPr>
            <w:tcW w:w="5020" w:type="dxa"/>
            <w:tcBorders>
              <w:top w:val="nil"/>
              <w:left w:val="single" w:sz="4" w:space="0" w:color="auto"/>
              <w:bottom w:val="single" w:sz="4" w:space="0" w:color="auto"/>
              <w:right w:val="single" w:sz="4" w:space="0" w:color="auto"/>
            </w:tcBorders>
            <w:vAlign w:val="bottom"/>
            <w:hideMark/>
          </w:tcPr>
          <w:p w14:paraId="4E726A3D" w14:textId="77777777" w:rsidR="005029CC" w:rsidRPr="00A95589" w:rsidRDefault="005029CC" w:rsidP="00157744">
            <w:pPr>
              <w:rPr>
                <w:sz w:val="22"/>
                <w:szCs w:val="22"/>
              </w:rPr>
            </w:pPr>
            <w:r w:rsidRPr="00A95589">
              <w:rPr>
                <w:sz w:val="22"/>
                <w:szCs w:val="22"/>
              </w:rPr>
              <w:t xml:space="preserve">Projekti "Valga valla miljööväärtuslike alade määramine" projektitoetus </w:t>
            </w:r>
            <w:proofErr w:type="spellStart"/>
            <w:r w:rsidRPr="00A95589">
              <w:rPr>
                <w:sz w:val="22"/>
                <w:szCs w:val="22"/>
              </w:rPr>
              <w:t>RMilt</w:t>
            </w:r>
            <w:proofErr w:type="spellEnd"/>
          </w:p>
        </w:tc>
        <w:tc>
          <w:tcPr>
            <w:tcW w:w="1180" w:type="dxa"/>
            <w:tcBorders>
              <w:top w:val="nil"/>
              <w:left w:val="nil"/>
              <w:bottom w:val="single" w:sz="4" w:space="0" w:color="auto"/>
              <w:right w:val="single" w:sz="4" w:space="0" w:color="auto"/>
            </w:tcBorders>
            <w:vAlign w:val="bottom"/>
            <w:hideMark/>
          </w:tcPr>
          <w:p w14:paraId="1662889E" w14:textId="77777777" w:rsidR="005029CC" w:rsidRPr="00A95589" w:rsidRDefault="005029CC" w:rsidP="00157744">
            <w:pPr>
              <w:rPr>
                <w:sz w:val="22"/>
                <w:szCs w:val="22"/>
              </w:rPr>
            </w:pPr>
            <w:r w:rsidRPr="00A95589">
              <w:rPr>
                <w:sz w:val="22"/>
                <w:szCs w:val="22"/>
              </w:rPr>
              <w:t>04740</w:t>
            </w:r>
          </w:p>
        </w:tc>
        <w:tc>
          <w:tcPr>
            <w:tcW w:w="1000" w:type="dxa"/>
            <w:gridSpan w:val="2"/>
            <w:tcBorders>
              <w:top w:val="nil"/>
              <w:left w:val="nil"/>
              <w:bottom w:val="single" w:sz="4" w:space="0" w:color="auto"/>
              <w:right w:val="single" w:sz="4" w:space="0" w:color="auto"/>
            </w:tcBorders>
            <w:noWrap/>
            <w:vAlign w:val="bottom"/>
            <w:hideMark/>
          </w:tcPr>
          <w:p w14:paraId="5D1FE2CC" w14:textId="77777777" w:rsidR="005029CC" w:rsidRPr="00A95589" w:rsidRDefault="005029CC" w:rsidP="00157744">
            <w:pPr>
              <w:rPr>
                <w:sz w:val="22"/>
                <w:szCs w:val="22"/>
              </w:rPr>
            </w:pPr>
            <w:r w:rsidRPr="00A95589">
              <w:rPr>
                <w:sz w:val="22"/>
                <w:szCs w:val="22"/>
              </w:rPr>
              <w:t> </w:t>
            </w:r>
          </w:p>
        </w:tc>
        <w:tc>
          <w:tcPr>
            <w:tcW w:w="940" w:type="dxa"/>
            <w:gridSpan w:val="2"/>
            <w:tcBorders>
              <w:top w:val="nil"/>
              <w:left w:val="nil"/>
              <w:bottom w:val="single" w:sz="4" w:space="0" w:color="auto"/>
              <w:right w:val="single" w:sz="4" w:space="0" w:color="auto"/>
            </w:tcBorders>
            <w:noWrap/>
            <w:vAlign w:val="bottom"/>
            <w:hideMark/>
          </w:tcPr>
          <w:p w14:paraId="2B4C9E4D" w14:textId="77777777" w:rsidR="005029CC" w:rsidRPr="00A95589" w:rsidRDefault="005029CC" w:rsidP="00157744">
            <w:pPr>
              <w:rPr>
                <w:sz w:val="22"/>
                <w:szCs w:val="22"/>
              </w:rPr>
            </w:pPr>
            <w:r w:rsidRPr="00A95589">
              <w:rPr>
                <w:sz w:val="22"/>
                <w:szCs w:val="22"/>
              </w:rPr>
              <w:t> </w:t>
            </w:r>
          </w:p>
        </w:tc>
        <w:tc>
          <w:tcPr>
            <w:tcW w:w="1260" w:type="dxa"/>
            <w:gridSpan w:val="2"/>
            <w:tcBorders>
              <w:top w:val="nil"/>
              <w:left w:val="nil"/>
              <w:bottom w:val="single" w:sz="4" w:space="0" w:color="auto"/>
              <w:right w:val="single" w:sz="4" w:space="0" w:color="auto"/>
            </w:tcBorders>
            <w:noWrap/>
            <w:vAlign w:val="bottom"/>
            <w:hideMark/>
          </w:tcPr>
          <w:p w14:paraId="3561C2EB" w14:textId="77777777" w:rsidR="005029CC" w:rsidRPr="00A95589" w:rsidRDefault="005029CC" w:rsidP="00157744">
            <w:pPr>
              <w:jc w:val="right"/>
              <w:rPr>
                <w:sz w:val="22"/>
                <w:szCs w:val="22"/>
              </w:rPr>
            </w:pPr>
            <w:r w:rsidRPr="00A95589">
              <w:rPr>
                <w:sz w:val="22"/>
                <w:szCs w:val="22"/>
              </w:rPr>
              <w:t>7 000</w:t>
            </w:r>
          </w:p>
        </w:tc>
      </w:tr>
      <w:tr w:rsidR="005029CC" w:rsidRPr="00A95589" w14:paraId="1E6B44FF" w14:textId="77777777" w:rsidTr="00157744">
        <w:trPr>
          <w:trHeight w:val="312"/>
        </w:trPr>
        <w:tc>
          <w:tcPr>
            <w:tcW w:w="5020" w:type="dxa"/>
            <w:tcBorders>
              <w:top w:val="nil"/>
              <w:left w:val="single" w:sz="4" w:space="0" w:color="auto"/>
              <w:bottom w:val="single" w:sz="4" w:space="0" w:color="auto"/>
              <w:right w:val="single" w:sz="4" w:space="0" w:color="auto"/>
            </w:tcBorders>
            <w:vAlign w:val="bottom"/>
            <w:hideMark/>
          </w:tcPr>
          <w:p w14:paraId="727C833E" w14:textId="77777777" w:rsidR="005029CC" w:rsidRPr="00A95589" w:rsidRDefault="005029CC" w:rsidP="00157744">
            <w:pPr>
              <w:rPr>
                <w:sz w:val="22"/>
                <w:szCs w:val="22"/>
              </w:rPr>
            </w:pPr>
            <w:r w:rsidRPr="00A95589">
              <w:rPr>
                <w:sz w:val="22"/>
                <w:szCs w:val="22"/>
              </w:rPr>
              <w:t>Pedeli II paisjärve puhastus tegevuskuludeks</w:t>
            </w:r>
          </w:p>
        </w:tc>
        <w:tc>
          <w:tcPr>
            <w:tcW w:w="1180" w:type="dxa"/>
            <w:tcBorders>
              <w:top w:val="nil"/>
              <w:left w:val="nil"/>
              <w:bottom w:val="single" w:sz="4" w:space="0" w:color="auto"/>
              <w:right w:val="single" w:sz="4" w:space="0" w:color="auto"/>
            </w:tcBorders>
            <w:vAlign w:val="bottom"/>
            <w:hideMark/>
          </w:tcPr>
          <w:p w14:paraId="2DC3DA03" w14:textId="77777777" w:rsidR="005029CC" w:rsidRPr="00A95589" w:rsidRDefault="005029CC" w:rsidP="00157744">
            <w:pPr>
              <w:rPr>
                <w:sz w:val="22"/>
                <w:szCs w:val="22"/>
              </w:rPr>
            </w:pPr>
            <w:r w:rsidRPr="00A95589">
              <w:rPr>
                <w:sz w:val="22"/>
                <w:szCs w:val="22"/>
              </w:rPr>
              <w:t xml:space="preserve">05400 </w:t>
            </w:r>
          </w:p>
        </w:tc>
        <w:tc>
          <w:tcPr>
            <w:tcW w:w="1000" w:type="dxa"/>
            <w:gridSpan w:val="2"/>
            <w:tcBorders>
              <w:top w:val="nil"/>
              <w:left w:val="nil"/>
              <w:bottom w:val="single" w:sz="4" w:space="0" w:color="auto"/>
              <w:right w:val="single" w:sz="4" w:space="0" w:color="auto"/>
            </w:tcBorders>
            <w:noWrap/>
            <w:vAlign w:val="bottom"/>
            <w:hideMark/>
          </w:tcPr>
          <w:p w14:paraId="4D8F72A4" w14:textId="77777777" w:rsidR="005029CC" w:rsidRPr="00A95589" w:rsidRDefault="005029CC" w:rsidP="00157744">
            <w:pPr>
              <w:rPr>
                <w:sz w:val="22"/>
                <w:szCs w:val="22"/>
              </w:rPr>
            </w:pPr>
            <w:r w:rsidRPr="00A95589">
              <w:rPr>
                <w:sz w:val="22"/>
                <w:szCs w:val="22"/>
              </w:rPr>
              <w:t> </w:t>
            </w:r>
          </w:p>
        </w:tc>
        <w:tc>
          <w:tcPr>
            <w:tcW w:w="940" w:type="dxa"/>
            <w:gridSpan w:val="2"/>
            <w:tcBorders>
              <w:top w:val="nil"/>
              <w:left w:val="nil"/>
              <w:bottom w:val="single" w:sz="4" w:space="0" w:color="auto"/>
              <w:right w:val="single" w:sz="4" w:space="0" w:color="auto"/>
            </w:tcBorders>
            <w:noWrap/>
            <w:vAlign w:val="bottom"/>
            <w:hideMark/>
          </w:tcPr>
          <w:p w14:paraId="132DD758" w14:textId="77777777" w:rsidR="005029CC" w:rsidRPr="00A95589" w:rsidRDefault="005029CC" w:rsidP="00157744">
            <w:pPr>
              <w:rPr>
                <w:sz w:val="22"/>
                <w:szCs w:val="22"/>
              </w:rPr>
            </w:pPr>
            <w:r w:rsidRPr="00A95589">
              <w:rPr>
                <w:sz w:val="22"/>
                <w:szCs w:val="22"/>
              </w:rPr>
              <w:t> </w:t>
            </w:r>
          </w:p>
        </w:tc>
        <w:tc>
          <w:tcPr>
            <w:tcW w:w="1260" w:type="dxa"/>
            <w:gridSpan w:val="2"/>
            <w:tcBorders>
              <w:top w:val="nil"/>
              <w:left w:val="nil"/>
              <w:bottom w:val="single" w:sz="4" w:space="0" w:color="auto"/>
              <w:right w:val="single" w:sz="4" w:space="0" w:color="auto"/>
            </w:tcBorders>
            <w:noWrap/>
            <w:vAlign w:val="bottom"/>
            <w:hideMark/>
          </w:tcPr>
          <w:p w14:paraId="60AB15AC" w14:textId="77777777" w:rsidR="005029CC" w:rsidRPr="00A95589" w:rsidRDefault="005029CC" w:rsidP="00157744">
            <w:pPr>
              <w:jc w:val="right"/>
              <w:rPr>
                <w:sz w:val="22"/>
                <w:szCs w:val="22"/>
              </w:rPr>
            </w:pPr>
            <w:r w:rsidRPr="00A95589">
              <w:rPr>
                <w:sz w:val="22"/>
                <w:szCs w:val="22"/>
              </w:rPr>
              <w:t>4 250</w:t>
            </w:r>
          </w:p>
        </w:tc>
      </w:tr>
      <w:tr w:rsidR="005029CC" w:rsidRPr="00A95589" w14:paraId="6C77A0FE" w14:textId="77777777" w:rsidTr="00157744">
        <w:trPr>
          <w:trHeight w:val="312"/>
        </w:trPr>
        <w:tc>
          <w:tcPr>
            <w:tcW w:w="5020" w:type="dxa"/>
            <w:tcBorders>
              <w:top w:val="nil"/>
              <w:left w:val="single" w:sz="4" w:space="0" w:color="auto"/>
              <w:bottom w:val="single" w:sz="4" w:space="0" w:color="auto"/>
              <w:right w:val="single" w:sz="4" w:space="0" w:color="auto"/>
            </w:tcBorders>
            <w:vAlign w:val="bottom"/>
            <w:hideMark/>
          </w:tcPr>
          <w:p w14:paraId="1442B87D" w14:textId="77777777" w:rsidR="005029CC" w:rsidRPr="00A95589" w:rsidRDefault="005029CC" w:rsidP="00157744">
            <w:pPr>
              <w:rPr>
                <w:sz w:val="22"/>
                <w:szCs w:val="22"/>
              </w:rPr>
            </w:pPr>
            <w:r w:rsidRPr="00A95589">
              <w:rPr>
                <w:sz w:val="22"/>
                <w:szCs w:val="22"/>
              </w:rPr>
              <w:t>Kultuuriüritused (laadad)</w:t>
            </w:r>
          </w:p>
        </w:tc>
        <w:tc>
          <w:tcPr>
            <w:tcW w:w="1180" w:type="dxa"/>
            <w:tcBorders>
              <w:top w:val="nil"/>
              <w:left w:val="nil"/>
              <w:bottom w:val="single" w:sz="4" w:space="0" w:color="auto"/>
              <w:right w:val="single" w:sz="4" w:space="0" w:color="auto"/>
            </w:tcBorders>
            <w:noWrap/>
            <w:vAlign w:val="bottom"/>
            <w:hideMark/>
          </w:tcPr>
          <w:p w14:paraId="5EAC62AF" w14:textId="77777777" w:rsidR="005029CC" w:rsidRPr="00A95589" w:rsidRDefault="005029CC" w:rsidP="00157744">
            <w:pPr>
              <w:rPr>
                <w:sz w:val="22"/>
                <w:szCs w:val="22"/>
              </w:rPr>
            </w:pPr>
            <w:r w:rsidRPr="00A95589">
              <w:rPr>
                <w:sz w:val="22"/>
                <w:szCs w:val="22"/>
              </w:rPr>
              <w:t>08109</w:t>
            </w:r>
          </w:p>
        </w:tc>
        <w:tc>
          <w:tcPr>
            <w:tcW w:w="1000" w:type="dxa"/>
            <w:gridSpan w:val="2"/>
            <w:tcBorders>
              <w:top w:val="nil"/>
              <w:left w:val="nil"/>
              <w:bottom w:val="single" w:sz="4" w:space="0" w:color="auto"/>
              <w:right w:val="single" w:sz="4" w:space="0" w:color="auto"/>
            </w:tcBorders>
            <w:noWrap/>
            <w:vAlign w:val="bottom"/>
            <w:hideMark/>
          </w:tcPr>
          <w:p w14:paraId="1652B429" w14:textId="77777777" w:rsidR="005029CC" w:rsidRPr="00A95589" w:rsidRDefault="005029CC" w:rsidP="00157744">
            <w:pPr>
              <w:rPr>
                <w:sz w:val="22"/>
                <w:szCs w:val="22"/>
              </w:rPr>
            </w:pPr>
            <w:r w:rsidRPr="00A95589">
              <w:rPr>
                <w:sz w:val="22"/>
                <w:szCs w:val="22"/>
              </w:rPr>
              <w:t> </w:t>
            </w:r>
          </w:p>
        </w:tc>
        <w:tc>
          <w:tcPr>
            <w:tcW w:w="940" w:type="dxa"/>
            <w:gridSpan w:val="2"/>
            <w:tcBorders>
              <w:top w:val="nil"/>
              <w:left w:val="nil"/>
              <w:bottom w:val="single" w:sz="4" w:space="0" w:color="auto"/>
              <w:right w:val="single" w:sz="4" w:space="0" w:color="auto"/>
            </w:tcBorders>
            <w:noWrap/>
            <w:vAlign w:val="bottom"/>
            <w:hideMark/>
          </w:tcPr>
          <w:p w14:paraId="7DD64189" w14:textId="77777777" w:rsidR="005029CC" w:rsidRPr="00A95589" w:rsidRDefault="005029CC" w:rsidP="00157744">
            <w:pPr>
              <w:rPr>
                <w:sz w:val="22"/>
                <w:szCs w:val="22"/>
              </w:rPr>
            </w:pPr>
            <w:r w:rsidRPr="00A95589">
              <w:rPr>
                <w:sz w:val="22"/>
                <w:szCs w:val="22"/>
              </w:rPr>
              <w:t> </w:t>
            </w:r>
          </w:p>
        </w:tc>
        <w:tc>
          <w:tcPr>
            <w:tcW w:w="1260" w:type="dxa"/>
            <w:gridSpan w:val="2"/>
            <w:tcBorders>
              <w:top w:val="nil"/>
              <w:left w:val="nil"/>
              <w:bottom w:val="single" w:sz="4" w:space="0" w:color="auto"/>
              <w:right w:val="single" w:sz="4" w:space="0" w:color="auto"/>
            </w:tcBorders>
            <w:noWrap/>
            <w:vAlign w:val="bottom"/>
            <w:hideMark/>
          </w:tcPr>
          <w:p w14:paraId="1F9D3143" w14:textId="77777777" w:rsidR="005029CC" w:rsidRPr="00A95589" w:rsidRDefault="005029CC" w:rsidP="00157744">
            <w:pPr>
              <w:jc w:val="right"/>
              <w:rPr>
                <w:sz w:val="22"/>
                <w:szCs w:val="22"/>
              </w:rPr>
            </w:pPr>
            <w:r w:rsidRPr="00A95589">
              <w:rPr>
                <w:sz w:val="22"/>
                <w:szCs w:val="22"/>
              </w:rPr>
              <w:t>-10 200</w:t>
            </w:r>
          </w:p>
        </w:tc>
      </w:tr>
      <w:tr w:rsidR="005029CC" w:rsidRPr="00A95589" w14:paraId="6C1E431C" w14:textId="77777777" w:rsidTr="00157744">
        <w:trPr>
          <w:trHeight w:val="564"/>
        </w:trPr>
        <w:tc>
          <w:tcPr>
            <w:tcW w:w="5020" w:type="dxa"/>
            <w:tcBorders>
              <w:top w:val="nil"/>
              <w:left w:val="single" w:sz="4" w:space="0" w:color="auto"/>
              <w:bottom w:val="single" w:sz="4" w:space="0" w:color="auto"/>
              <w:right w:val="single" w:sz="4" w:space="0" w:color="auto"/>
            </w:tcBorders>
            <w:vAlign w:val="bottom"/>
            <w:hideMark/>
          </w:tcPr>
          <w:p w14:paraId="44681F51" w14:textId="77777777" w:rsidR="005029CC" w:rsidRPr="00A95589" w:rsidRDefault="005029CC" w:rsidP="00157744">
            <w:pPr>
              <w:rPr>
                <w:sz w:val="22"/>
                <w:szCs w:val="22"/>
              </w:rPr>
            </w:pPr>
            <w:r w:rsidRPr="00A95589">
              <w:rPr>
                <w:sz w:val="22"/>
                <w:szCs w:val="22"/>
              </w:rPr>
              <w:t xml:space="preserve">Raamatukogu toetus </w:t>
            </w:r>
            <w:proofErr w:type="spellStart"/>
            <w:r w:rsidRPr="00A95589">
              <w:rPr>
                <w:sz w:val="22"/>
                <w:szCs w:val="22"/>
              </w:rPr>
              <w:t>KULKAlt</w:t>
            </w:r>
            <w:proofErr w:type="spellEnd"/>
            <w:r w:rsidRPr="00A95589">
              <w:rPr>
                <w:sz w:val="22"/>
                <w:szCs w:val="22"/>
              </w:rPr>
              <w:t xml:space="preserve"> ja August </w:t>
            </w:r>
            <w:proofErr w:type="spellStart"/>
            <w:r w:rsidRPr="00A95589">
              <w:rPr>
                <w:sz w:val="22"/>
                <w:szCs w:val="22"/>
              </w:rPr>
              <w:t>Gailiti</w:t>
            </w:r>
            <w:proofErr w:type="spellEnd"/>
            <w:r w:rsidRPr="00A95589">
              <w:rPr>
                <w:sz w:val="22"/>
                <w:szCs w:val="22"/>
              </w:rPr>
              <w:t xml:space="preserve"> novelliauhinna üritus</w:t>
            </w:r>
          </w:p>
        </w:tc>
        <w:tc>
          <w:tcPr>
            <w:tcW w:w="1180" w:type="dxa"/>
            <w:tcBorders>
              <w:top w:val="nil"/>
              <w:left w:val="nil"/>
              <w:bottom w:val="single" w:sz="4" w:space="0" w:color="auto"/>
              <w:right w:val="single" w:sz="4" w:space="0" w:color="auto"/>
            </w:tcBorders>
            <w:noWrap/>
            <w:vAlign w:val="bottom"/>
            <w:hideMark/>
          </w:tcPr>
          <w:p w14:paraId="698647C1" w14:textId="77777777" w:rsidR="005029CC" w:rsidRPr="00A95589" w:rsidRDefault="005029CC" w:rsidP="00157744">
            <w:pPr>
              <w:rPr>
                <w:sz w:val="22"/>
                <w:szCs w:val="22"/>
              </w:rPr>
            </w:pPr>
            <w:r w:rsidRPr="00A95589">
              <w:rPr>
                <w:sz w:val="22"/>
                <w:szCs w:val="22"/>
              </w:rPr>
              <w:t xml:space="preserve">08201 </w:t>
            </w:r>
          </w:p>
        </w:tc>
        <w:tc>
          <w:tcPr>
            <w:tcW w:w="1000" w:type="dxa"/>
            <w:gridSpan w:val="2"/>
            <w:tcBorders>
              <w:top w:val="nil"/>
              <w:left w:val="nil"/>
              <w:bottom w:val="single" w:sz="4" w:space="0" w:color="auto"/>
              <w:right w:val="single" w:sz="4" w:space="0" w:color="auto"/>
            </w:tcBorders>
            <w:noWrap/>
            <w:vAlign w:val="bottom"/>
            <w:hideMark/>
          </w:tcPr>
          <w:p w14:paraId="5F7BB571" w14:textId="77777777" w:rsidR="005029CC" w:rsidRPr="00A95589" w:rsidRDefault="005029CC" w:rsidP="00157744">
            <w:pPr>
              <w:rPr>
                <w:sz w:val="22"/>
                <w:szCs w:val="22"/>
              </w:rPr>
            </w:pPr>
            <w:r w:rsidRPr="00A95589">
              <w:rPr>
                <w:sz w:val="22"/>
                <w:szCs w:val="22"/>
              </w:rPr>
              <w:t> </w:t>
            </w:r>
          </w:p>
        </w:tc>
        <w:tc>
          <w:tcPr>
            <w:tcW w:w="940" w:type="dxa"/>
            <w:gridSpan w:val="2"/>
            <w:tcBorders>
              <w:top w:val="nil"/>
              <w:left w:val="nil"/>
              <w:bottom w:val="single" w:sz="4" w:space="0" w:color="auto"/>
              <w:right w:val="single" w:sz="4" w:space="0" w:color="auto"/>
            </w:tcBorders>
            <w:noWrap/>
            <w:vAlign w:val="bottom"/>
            <w:hideMark/>
          </w:tcPr>
          <w:p w14:paraId="27EC9355" w14:textId="77777777" w:rsidR="005029CC" w:rsidRPr="00A95589" w:rsidRDefault="005029CC" w:rsidP="00157744">
            <w:pPr>
              <w:jc w:val="right"/>
              <w:rPr>
                <w:sz w:val="22"/>
                <w:szCs w:val="22"/>
              </w:rPr>
            </w:pPr>
            <w:r w:rsidRPr="00A95589">
              <w:rPr>
                <w:sz w:val="22"/>
                <w:szCs w:val="22"/>
              </w:rPr>
              <w:t>1 750</w:t>
            </w:r>
          </w:p>
        </w:tc>
        <w:tc>
          <w:tcPr>
            <w:tcW w:w="1260" w:type="dxa"/>
            <w:gridSpan w:val="2"/>
            <w:tcBorders>
              <w:top w:val="nil"/>
              <w:left w:val="nil"/>
              <w:bottom w:val="single" w:sz="4" w:space="0" w:color="auto"/>
              <w:right w:val="single" w:sz="4" w:space="0" w:color="auto"/>
            </w:tcBorders>
            <w:noWrap/>
            <w:vAlign w:val="bottom"/>
            <w:hideMark/>
          </w:tcPr>
          <w:p w14:paraId="39DCF135" w14:textId="77777777" w:rsidR="005029CC" w:rsidRPr="00A95589" w:rsidRDefault="005029CC" w:rsidP="00157744">
            <w:pPr>
              <w:jc w:val="right"/>
              <w:rPr>
                <w:sz w:val="22"/>
                <w:szCs w:val="22"/>
              </w:rPr>
            </w:pPr>
            <w:r w:rsidRPr="00A95589">
              <w:rPr>
                <w:sz w:val="22"/>
                <w:szCs w:val="22"/>
              </w:rPr>
              <w:t>7 274</w:t>
            </w:r>
          </w:p>
        </w:tc>
      </w:tr>
      <w:tr w:rsidR="005029CC" w:rsidRPr="00A95589" w14:paraId="3564A615" w14:textId="77777777" w:rsidTr="00157744">
        <w:trPr>
          <w:trHeight w:val="307"/>
        </w:trPr>
        <w:tc>
          <w:tcPr>
            <w:tcW w:w="5020" w:type="dxa"/>
            <w:tcBorders>
              <w:top w:val="nil"/>
              <w:left w:val="single" w:sz="4" w:space="0" w:color="auto"/>
              <w:bottom w:val="single" w:sz="4" w:space="0" w:color="auto"/>
              <w:right w:val="single" w:sz="4" w:space="0" w:color="auto"/>
            </w:tcBorders>
            <w:vAlign w:val="bottom"/>
            <w:hideMark/>
          </w:tcPr>
          <w:p w14:paraId="6001869A" w14:textId="77777777" w:rsidR="005029CC" w:rsidRPr="00A95589" w:rsidRDefault="005029CC" w:rsidP="00157744">
            <w:pPr>
              <w:rPr>
                <w:sz w:val="22"/>
                <w:szCs w:val="22"/>
              </w:rPr>
            </w:pPr>
            <w:r w:rsidRPr="00A95589">
              <w:rPr>
                <w:sz w:val="22"/>
                <w:szCs w:val="22"/>
              </w:rPr>
              <w:t xml:space="preserve">Raamatukogu toetus </w:t>
            </w:r>
            <w:proofErr w:type="spellStart"/>
            <w:r w:rsidRPr="00A95589">
              <w:rPr>
                <w:sz w:val="22"/>
                <w:szCs w:val="22"/>
              </w:rPr>
              <w:t>KuMilt</w:t>
            </w:r>
            <w:proofErr w:type="spellEnd"/>
            <w:r w:rsidRPr="00A95589">
              <w:rPr>
                <w:sz w:val="22"/>
                <w:szCs w:val="22"/>
              </w:rPr>
              <w:t xml:space="preserve"> teavikute soetuseks</w:t>
            </w:r>
          </w:p>
        </w:tc>
        <w:tc>
          <w:tcPr>
            <w:tcW w:w="1180" w:type="dxa"/>
            <w:tcBorders>
              <w:top w:val="nil"/>
              <w:left w:val="nil"/>
              <w:bottom w:val="single" w:sz="4" w:space="0" w:color="auto"/>
              <w:right w:val="single" w:sz="4" w:space="0" w:color="auto"/>
            </w:tcBorders>
            <w:noWrap/>
            <w:vAlign w:val="bottom"/>
            <w:hideMark/>
          </w:tcPr>
          <w:p w14:paraId="35959E7C" w14:textId="77777777" w:rsidR="005029CC" w:rsidRPr="00A95589" w:rsidRDefault="005029CC" w:rsidP="00157744">
            <w:pPr>
              <w:rPr>
                <w:sz w:val="22"/>
                <w:szCs w:val="22"/>
              </w:rPr>
            </w:pPr>
            <w:r w:rsidRPr="00A95589">
              <w:rPr>
                <w:sz w:val="22"/>
                <w:szCs w:val="22"/>
              </w:rPr>
              <w:t>08201</w:t>
            </w:r>
          </w:p>
        </w:tc>
        <w:tc>
          <w:tcPr>
            <w:tcW w:w="1000" w:type="dxa"/>
            <w:gridSpan w:val="2"/>
            <w:tcBorders>
              <w:top w:val="nil"/>
              <w:left w:val="nil"/>
              <w:bottom w:val="single" w:sz="4" w:space="0" w:color="auto"/>
              <w:right w:val="single" w:sz="4" w:space="0" w:color="auto"/>
            </w:tcBorders>
            <w:noWrap/>
            <w:vAlign w:val="bottom"/>
            <w:hideMark/>
          </w:tcPr>
          <w:p w14:paraId="47EDBB09" w14:textId="77777777" w:rsidR="005029CC" w:rsidRPr="00A95589" w:rsidRDefault="005029CC" w:rsidP="00157744">
            <w:pPr>
              <w:rPr>
                <w:sz w:val="22"/>
                <w:szCs w:val="22"/>
              </w:rPr>
            </w:pPr>
            <w:r w:rsidRPr="00A95589">
              <w:rPr>
                <w:sz w:val="22"/>
                <w:szCs w:val="22"/>
              </w:rPr>
              <w:t> </w:t>
            </w:r>
          </w:p>
        </w:tc>
        <w:tc>
          <w:tcPr>
            <w:tcW w:w="940" w:type="dxa"/>
            <w:gridSpan w:val="2"/>
            <w:tcBorders>
              <w:top w:val="nil"/>
              <w:left w:val="nil"/>
              <w:bottom w:val="single" w:sz="4" w:space="0" w:color="auto"/>
              <w:right w:val="single" w:sz="4" w:space="0" w:color="auto"/>
            </w:tcBorders>
            <w:noWrap/>
            <w:vAlign w:val="bottom"/>
            <w:hideMark/>
          </w:tcPr>
          <w:p w14:paraId="062D26C2" w14:textId="77777777" w:rsidR="005029CC" w:rsidRPr="00A95589" w:rsidRDefault="005029CC" w:rsidP="00157744">
            <w:pPr>
              <w:rPr>
                <w:sz w:val="22"/>
                <w:szCs w:val="22"/>
              </w:rPr>
            </w:pPr>
            <w:r w:rsidRPr="00A95589">
              <w:rPr>
                <w:sz w:val="22"/>
                <w:szCs w:val="22"/>
              </w:rPr>
              <w:t> </w:t>
            </w:r>
          </w:p>
        </w:tc>
        <w:tc>
          <w:tcPr>
            <w:tcW w:w="1260" w:type="dxa"/>
            <w:gridSpan w:val="2"/>
            <w:tcBorders>
              <w:top w:val="nil"/>
              <w:left w:val="nil"/>
              <w:bottom w:val="single" w:sz="4" w:space="0" w:color="auto"/>
              <w:right w:val="single" w:sz="4" w:space="0" w:color="auto"/>
            </w:tcBorders>
            <w:noWrap/>
            <w:vAlign w:val="bottom"/>
            <w:hideMark/>
          </w:tcPr>
          <w:p w14:paraId="0D3495D4" w14:textId="77777777" w:rsidR="005029CC" w:rsidRPr="00A95589" w:rsidRDefault="005029CC" w:rsidP="00157744">
            <w:pPr>
              <w:jc w:val="right"/>
              <w:rPr>
                <w:sz w:val="22"/>
                <w:szCs w:val="22"/>
              </w:rPr>
            </w:pPr>
            <w:r w:rsidRPr="00A95589">
              <w:rPr>
                <w:sz w:val="22"/>
                <w:szCs w:val="22"/>
              </w:rPr>
              <w:t>9 090</w:t>
            </w:r>
          </w:p>
        </w:tc>
      </w:tr>
      <w:tr w:rsidR="005029CC" w:rsidRPr="00A95589" w14:paraId="0EBCCFB5" w14:textId="77777777" w:rsidTr="00157744">
        <w:trPr>
          <w:trHeight w:val="312"/>
        </w:trPr>
        <w:tc>
          <w:tcPr>
            <w:tcW w:w="5020" w:type="dxa"/>
            <w:tcBorders>
              <w:top w:val="nil"/>
              <w:left w:val="single" w:sz="4" w:space="0" w:color="auto"/>
              <w:bottom w:val="single" w:sz="4" w:space="0" w:color="auto"/>
              <w:right w:val="single" w:sz="4" w:space="0" w:color="auto"/>
            </w:tcBorders>
            <w:vAlign w:val="bottom"/>
            <w:hideMark/>
          </w:tcPr>
          <w:p w14:paraId="714432B7" w14:textId="77777777" w:rsidR="005029CC" w:rsidRPr="00A95589" w:rsidRDefault="005029CC" w:rsidP="00157744">
            <w:pPr>
              <w:rPr>
                <w:sz w:val="22"/>
                <w:szCs w:val="22"/>
              </w:rPr>
            </w:pPr>
            <w:r w:rsidRPr="00A95589">
              <w:rPr>
                <w:sz w:val="22"/>
                <w:szCs w:val="22"/>
              </w:rPr>
              <w:t xml:space="preserve">Raamatukogu erakorraline COVID-19 toetus </w:t>
            </w:r>
            <w:proofErr w:type="spellStart"/>
            <w:r w:rsidRPr="00A95589">
              <w:rPr>
                <w:sz w:val="22"/>
                <w:szCs w:val="22"/>
              </w:rPr>
              <w:t>KuMilt</w:t>
            </w:r>
            <w:proofErr w:type="spellEnd"/>
          </w:p>
        </w:tc>
        <w:tc>
          <w:tcPr>
            <w:tcW w:w="1180" w:type="dxa"/>
            <w:tcBorders>
              <w:top w:val="nil"/>
              <w:left w:val="nil"/>
              <w:bottom w:val="single" w:sz="4" w:space="0" w:color="auto"/>
              <w:right w:val="single" w:sz="4" w:space="0" w:color="auto"/>
            </w:tcBorders>
            <w:noWrap/>
            <w:vAlign w:val="bottom"/>
            <w:hideMark/>
          </w:tcPr>
          <w:p w14:paraId="605A946F" w14:textId="77777777" w:rsidR="005029CC" w:rsidRPr="00A95589" w:rsidRDefault="005029CC" w:rsidP="00157744">
            <w:pPr>
              <w:rPr>
                <w:sz w:val="22"/>
                <w:szCs w:val="22"/>
              </w:rPr>
            </w:pPr>
            <w:r w:rsidRPr="00A95589">
              <w:rPr>
                <w:sz w:val="22"/>
                <w:szCs w:val="22"/>
              </w:rPr>
              <w:t>08201</w:t>
            </w:r>
          </w:p>
        </w:tc>
        <w:tc>
          <w:tcPr>
            <w:tcW w:w="1000" w:type="dxa"/>
            <w:gridSpan w:val="2"/>
            <w:tcBorders>
              <w:top w:val="nil"/>
              <w:left w:val="nil"/>
              <w:bottom w:val="single" w:sz="4" w:space="0" w:color="auto"/>
              <w:right w:val="single" w:sz="4" w:space="0" w:color="auto"/>
            </w:tcBorders>
            <w:noWrap/>
            <w:vAlign w:val="bottom"/>
            <w:hideMark/>
          </w:tcPr>
          <w:p w14:paraId="0DFD4D34" w14:textId="77777777" w:rsidR="005029CC" w:rsidRPr="00A95589" w:rsidRDefault="005029CC" w:rsidP="00157744">
            <w:pPr>
              <w:rPr>
                <w:sz w:val="22"/>
                <w:szCs w:val="22"/>
              </w:rPr>
            </w:pPr>
            <w:r w:rsidRPr="00A95589">
              <w:rPr>
                <w:sz w:val="22"/>
                <w:szCs w:val="22"/>
              </w:rPr>
              <w:t> </w:t>
            </w:r>
          </w:p>
        </w:tc>
        <w:tc>
          <w:tcPr>
            <w:tcW w:w="940" w:type="dxa"/>
            <w:gridSpan w:val="2"/>
            <w:tcBorders>
              <w:top w:val="nil"/>
              <w:left w:val="nil"/>
              <w:bottom w:val="single" w:sz="4" w:space="0" w:color="auto"/>
              <w:right w:val="single" w:sz="4" w:space="0" w:color="auto"/>
            </w:tcBorders>
            <w:noWrap/>
            <w:vAlign w:val="bottom"/>
            <w:hideMark/>
          </w:tcPr>
          <w:p w14:paraId="4987866D" w14:textId="77777777" w:rsidR="005029CC" w:rsidRPr="00A95589" w:rsidRDefault="005029CC" w:rsidP="00157744">
            <w:pPr>
              <w:rPr>
                <w:sz w:val="22"/>
                <w:szCs w:val="22"/>
              </w:rPr>
            </w:pPr>
            <w:r w:rsidRPr="00A95589">
              <w:rPr>
                <w:sz w:val="22"/>
                <w:szCs w:val="22"/>
              </w:rPr>
              <w:t> </w:t>
            </w:r>
          </w:p>
        </w:tc>
        <w:tc>
          <w:tcPr>
            <w:tcW w:w="1260" w:type="dxa"/>
            <w:gridSpan w:val="2"/>
            <w:tcBorders>
              <w:top w:val="nil"/>
              <w:left w:val="nil"/>
              <w:bottom w:val="single" w:sz="4" w:space="0" w:color="auto"/>
              <w:right w:val="single" w:sz="4" w:space="0" w:color="auto"/>
            </w:tcBorders>
            <w:noWrap/>
            <w:vAlign w:val="bottom"/>
            <w:hideMark/>
          </w:tcPr>
          <w:p w14:paraId="6F3CE8D3" w14:textId="77777777" w:rsidR="005029CC" w:rsidRPr="00A95589" w:rsidRDefault="005029CC" w:rsidP="00157744">
            <w:pPr>
              <w:jc w:val="right"/>
              <w:rPr>
                <w:sz w:val="22"/>
                <w:szCs w:val="22"/>
              </w:rPr>
            </w:pPr>
            <w:r w:rsidRPr="00A95589">
              <w:rPr>
                <w:sz w:val="22"/>
                <w:szCs w:val="22"/>
              </w:rPr>
              <w:t>7 759</w:t>
            </w:r>
          </w:p>
        </w:tc>
      </w:tr>
      <w:tr w:rsidR="005029CC" w:rsidRPr="00A95589" w14:paraId="12F7BA21" w14:textId="77777777" w:rsidTr="00157744">
        <w:trPr>
          <w:trHeight w:val="312"/>
        </w:trPr>
        <w:tc>
          <w:tcPr>
            <w:tcW w:w="5020" w:type="dxa"/>
            <w:tcBorders>
              <w:top w:val="nil"/>
              <w:left w:val="single" w:sz="4" w:space="0" w:color="auto"/>
              <w:bottom w:val="single" w:sz="4" w:space="0" w:color="auto"/>
              <w:right w:val="single" w:sz="4" w:space="0" w:color="auto"/>
            </w:tcBorders>
            <w:vAlign w:val="bottom"/>
            <w:hideMark/>
          </w:tcPr>
          <w:p w14:paraId="7C78F957" w14:textId="77777777" w:rsidR="005029CC" w:rsidRPr="00A95589" w:rsidRDefault="005029CC" w:rsidP="00157744">
            <w:pPr>
              <w:rPr>
                <w:sz w:val="22"/>
                <w:szCs w:val="22"/>
              </w:rPr>
            </w:pPr>
            <w:r w:rsidRPr="00A95589">
              <w:rPr>
                <w:sz w:val="22"/>
                <w:szCs w:val="22"/>
              </w:rPr>
              <w:t xml:space="preserve">Valga KHK toetus </w:t>
            </w:r>
            <w:proofErr w:type="spellStart"/>
            <w:r w:rsidRPr="00A95589">
              <w:rPr>
                <w:sz w:val="22"/>
                <w:szCs w:val="22"/>
              </w:rPr>
              <w:t>KULKAlt</w:t>
            </w:r>
            <w:proofErr w:type="spellEnd"/>
          </w:p>
        </w:tc>
        <w:tc>
          <w:tcPr>
            <w:tcW w:w="1180" w:type="dxa"/>
            <w:tcBorders>
              <w:top w:val="nil"/>
              <w:left w:val="nil"/>
              <w:bottom w:val="single" w:sz="4" w:space="0" w:color="auto"/>
              <w:right w:val="single" w:sz="4" w:space="0" w:color="auto"/>
            </w:tcBorders>
            <w:noWrap/>
            <w:vAlign w:val="bottom"/>
            <w:hideMark/>
          </w:tcPr>
          <w:p w14:paraId="48026D59" w14:textId="77777777" w:rsidR="005029CC" w:rsidRPr="00A95589" w:rsidRDefault="005029CC" w:rsidP="00157744">
            <w:pPr>
              <w:rPr>
                <w:sz w:val="22"/>
                <w:szCs w:val="22"/>
              </w:rPr>
            </w:pPr>
            <w:r w:rsidRPr="00A95589">
              <w:rPr>
                <w:sz w:val="22"/>
                <w:szCs w:val="22"/>
              </w:rPr>
              <w:t xml:space="preserve">08202 </w:t>
            </w:r>
          </w:p>
        </w:tc>
        <w:tc>
          <w:tcPr>
            <w:tcW w:w="1000" w:type="dxa"/>
            <w:gridSpan w:val="2"/>
            <w:tcBorders>
              <w:top w:val="nil"/>
              <w:left w:val="nil"/>
              <w:bottom w:val="single" w:sz="4" w:space="0" w:color="auto"/>
              <w:right w:val="single" w:sz="4" w:space="0" w:color="auto"/>
            </w:tcBorders>
            <w:noWrap/>
            <w:vAlign w:val="bottom"/>
            <w:hideMark/>
          </w:tcPr>
          <w:p w14:paraId="2029DB28" w14:textId="77777777" w:rsidR="005029CC" w:rsidRPr="00A95589" w:rsidRDefault="005029CC" w:rsidP="00157744">
            <w:pPr>
              <w:rPr>
                <w:sz w:val="22"/>
                <w:szCs w:val="22"/>
              </w:rPr>
            </w:pPr>
            <w:r w:rsidRPr="00A95589">
              <w:rPr>
                <w:sz w:val="22"/>
                <w:szCs w:val="22"/>
              </w:rPr>
              <w:t> </w:t>
            </w:r>
          </w:p>
        </w:tc>
        <w:tc>
          <w:tcPr>
            <w:tcW w:w="940" w:type="dxa"/>
            <w:gridSpan w:val="2"/>
            <w:tcBorders>
              <w:top w:val="nil"/>
              <w:left w:val="nil"/>
              <w:bottom w:val="single" w:sz="4" w:space="0" w:color="auto"/>
              <w:right w:val="single" w:sz="4" w:space="0" w:color="auto"/>
            </w:tcBorders>
            <w:noWrap/>
            <w:vAlign w:val="bottom"/>
            <w:hideMark/>
          </w:tcPr>
          <w:p w14:paraId="00C94F9F" w14:textId="77777777" w:rsidR="005029CC" w:rsidRPr="00A95589" w:rsidRDefault="005029CC" w:rsidP="00157744">
            <w:pPr>
              <w:rPr>
                <w:sz w:val="22"/>
                <w:szCs w:val="22"/>
              </w:rPr>
            </w:pPr>
            <w:r w:rsidRPr="00A95589">
              <w:rPr>
                <w:sz w:val="22"/>
                <w:szCs w:val="22"/>
              </w:rPr>
              <w:t> </w:t>
            </w:r>
          </w:p>
        </w:tc>
        <w:tc>
          <w:tcPr>
            <w:tcW w:w="1260" w:type="dxa"/>
            <w:gridSpan w:val="2"/>
            <w:tcBorders>
              <w:top w:val="nil"/>
              <w:left w:val="nil"/>
              <w:bottom w:val="single" w:sz="4" w:space="0" w:color="auto"/>
              <w:right w:val="single" w:sz="4" w:space="0" w:color="auto"/>
            </w:tcBorders>
            <w:noWrap/>
            <w:vAlign w:val="bottom"/>
            <w:hideMark/>
          </w:tcPr>
          <w:p w14:paraId="4600422E" w14:textId="77777777" w:rsidR="005029CC" w:rsidRPr="00A95589" w:rsidRDefault="005029CC" w:rsidP="00157744">
            <w:pPr>
              <w:jc w:val="right"/>
              <w:rPr>
                <w:sz w:val="22"/>
                <w:szCs w:val="22"/>
              </w:rPr>
            </w:pPr>
            <w:r w:rsidRPr="00A95589">
              <w:rPr>
                <w:sz w:val="22"/>
                <w:szCs w:val="22"/>
              </w:rPr>
              <w:t>585</w:t>
            </w:r>
          </w:p>
        </w:tc>
      </w:tr>
      <w:tr w:rsidR="005029CC" w:rsidRPr="00A95589" w14:paraId="67095DF1" w14:textId="77777777" w:rsidTr="00157744">
        <w:trPr>
          <w:trHeight w:val="312"/>
        </w:trPr>
        <w:tc>
          <w:tcPr>
            <w:tcW w:w="5020" w:type="dxa"/>
            <w:tcBorders>
              <w:top w:val="nil"/>
              <w:left w:val="single" w:sz="4" w:space="0" w:color="auto"/>
              <w:bottom w:val="single" w:sz="4" w:space="0" w:color="auto"/>
              <w:right w:val="single" w:sz="4" w:space="0" w:color="auto"/>
            </w:tcBorders>
            <w:vAlign w:val="bottom"/>
            <w:hideMark/>
          </w:tcPr>
          <w:p w14:paraId="44AC33A5" w14:textId="77777777" w:rsidR="005029CC" w:rsidRPr="00A95589" w:rsidRDefault="005029CC" w:rsidP="00157744">
            <w:pPr>
              <w:rPr>
                <w:sz w:val="22"/>
                <w:szCs w:val="22"/>
              </w:rPr>
            </w:pPr>
            <w:r w:rsidRPr="00A95589">
              <w:rPr>
                <w:sz w:val="22"/>
                <w:szCs w:val="22"/>
              </w:rPr>
              <w:t>Valga KHK toetus MTÜlt Eesti Harrastusteatrite Liit</w:t>
            </w:r>
          </w:p>
        </w:tc>
        <w:tc>
          <w:tcPr>
            <w:tcW w:w="1180" w:type="dxa"/>
            <w:tcBorders>
              <w:top w:val="nil"/>
              <w:left w:val="nil"/>
              <w:bottom w:val="single" w:sz="4" w:space="0" w:color="auto"/>
              <w:right w:val="single" w:sz="4" w:space="0" w:color="auto"/>
            </w:tcBorders>
            <w:noWrap/>
            <w:vAlign w:val="bottom"/>
            <w:hideMark/>
          </w:tcPr>
          <w:p w14:paraId="1D460880" w14:textId="77777777" w:rsidR="005029CC" w:rsidRPr="00A95589" w:rsidRDefault="005029CC" w:rsidP="00157744">
            <w:pPr>
              <w:rPr>
                <w:sz w:val="22"/>
                <w:szCs w:val="22"/>
              </w:rPr>
            </w:pPr>
            <w:r w:rsidRPr="00A95589">
              <w:rPr>
                <w:sz w:val="22"/>
                <w:szCs w:val="22"/>
              </w:rPr>
              <w:t>08202</w:t>
            </w:r>
          </w:p>
        </w:tc>
        <w:tc>
          <w:tcPr>
            <w:tcW w:w="1000" w:type="dxa"/>
            <w:gridSpan w:val="2"/>
            <w:tcBorders>
              <w:top w:val="nil"/>
              <w:left w:val="nil"/>
              <w:bottom w:val="single" w:sz="4" w:space="0" w:color="auto"/>
              <w:right w:val="single" w:sz="4" w:space="0" w:color="auto"/>
            </w:tcBorders>
            <w:noWrap/>
            <w:vAlign w:val="bottom"/>
            <w:hideMark/>
          </w:tcPr>
          <w:p w14:paraId="22C0DBE3" w14:textId="77777777" w:rsidR="005029CC" w:rsidRPr="00A95589" w:rsidRDefault="005029CC" w:rsidP="00157744">
            <w:pPr>
              <w:rPr>
                <w:sz w:val="22"/>
                <w:szCs w:val="22"/>
              </w:rPr>
            </w:pPr>
            <w:r w:rsidRPr="00A95589">
              <w:rPr>
                <w:sz w:val="22"/>
                <w:szCs w:val="22"/>
              </w:rPr>
              <w:t> </w:t>
            </w:r>
          </w:p>
        </w:tc>
        <w:tc>
          <w:tcPr>
            <w:tcW w:w="940" w:type="dxa"/>
            <w:gridSpan w:val="2"/>
            <w:tcBorders>
              <w:top w:val="nil"/>
              <w:left w:val="nil"/>
              <w:bottom w:val="single" w:sz="4" w:space="0" w:color="auto"/>
              <w:right w:val="single" w:sz="4" w:space="0" w:color="auto"/>
            </w:tcBorders>
            <w:noWrap/>
            <w:vAlign w:val="bottom"/>
            <w:hideMark/>
          </w:tcPr>
          <w:p w14:paraId="5BC04E95" w14:textId="77777777" w:rsidR="005029CC" w:rsidRPr="00A95589" w:rsidRDefault="005029CC" w:rsidP="00157744">
            <w:pPr>
              <w:rPr>
                <w:sz w:val="22"/>
                <w:szCs w:val="22"/>
              </w:rPr>
            </w:pPr>
            <w:r w:rsidRPr="00A95589">
              <w:rPr>
                <w:sz w:val="22"/>
                <w:szCs w:val="22"/>
              </w:rPr>
              <w:t> </w:t>
            </w:r>
          </w:p>
        </w:tc>
        <w:tc>
          <w:tcPr>
            <w:tcW w:w="1260" w:type="dxa"/>
            <w:gridSpan w:val="2"/>
            <w:tcBorders>
              <w:top w:val="nil"/>
              <w:left w:val="nil"/>
              <w:bottom w:val="single" w:sz="4" w:space="0" w:color="auto"/>
              <w:right w:val="single" w:sz="4" w:space="0" w:color="auto"/>
            </w:tcBorders>
            <w:noWrap/>
            <w:vAlign w:val="bottom"/>
            <w:hideMark/>
          </w:tcPr>
          <w:p w14:paraId="7B939007" w14:textId="77777777" w:rsidR="005029CC" w:rsidRPr="00A95589" w:rsidRDefault="005029CC" w:rsidP="00157744">
            <w:pPr>
              <w:jc w:val="right"/>
              <w:rPr>
                <w:sz w:val="22"/>
                <w:szCs w:val="22"/>
              </w:rPr>
            </w:pPr>
            <w:r w:rsidRPr="00A95589">
              <w:rPr>
                <w:sz w:val="22"/>
                <w:szCs w:val="22"/>
              </w:rPr>
              <w:t>1 000</w:t>
            </w:r>
          </w:p>
        </w:tc>
      </w:tr>
      <w:tr w:rsidR="005029CC" w:rsidRPr="00A95589" w14:paraId="28E49693" w14:textId="77777777" w:rsidTr="00157744">
        <w:trPr>
          <w:trHeight w:val="312"/>
        </w:trPr>
        <w:tc>
          <w:tcPr>
            <w:tcW w:w="5020" w:type="dxa"/>
            <w:tcBorders>
              <w:top w:val="nil"/>
              <w:left w:val="single" w:sz="4" w:space="0" w:color="auto"/>
              <w:bottom w:val="single" w:sz="4" w:space="0" w:color="auto"/>
              <w:right w:val="single" w:sz="4" w:space="0" w:color="auto"/>
            </w:tcBorders>
            <w:vAlign w:val="bottom"/>
            <w:hideMark/>
          </w:tcPr>
          <w:p w14:paraId="6D65DB10" w14:textId="77777777" w:rsidR="005029CC" w:rsidRPr="00A95589" w:rsidRDefault="005029CC" w:rsidP="00157744">
            <w:pPr>
              <w:rPr>
                <w:sz w:val="22"/>
                <w:szCs w:val="22"/>
              </w:rPr>
            </w:pPr>
            <w:r w:rsidRPr="00A95589">
              <w:rPr>
                <w:sz w:val="22"/>
                <w:szCs w:val="22"/>
              </w:rPr>
              <w:t xml:space="preserve">Tsirguliina Rahvamaja toetus </w:t>
            </w:r>
            <w:proofErr w:type="spellStart"/>
            <w:r w:rsidRPr="00A95589">
              <w:rPr>
                <w:sz w:val="22"/>
                <w:szCs w:val="22"/>
              </w:rPr>
              <w:t>KULKAlt</w:t>
            </w:r>
            <w:proofErr w:type="spellEnd"/>
          </w:p>
        </w:tc>
        <w:tc>
          <w:tcPr>
            <w:tcW w:w="1180" w:type="dxa"/>
            <w:tcBorders>
              <w:top w:val="nil"/>
              <w:left w:val="nil"/>
              <w:bottom w:val="single" w:sz="4" w:space="0" w:color="auto"/>
              <w:right w:val="single" w:sz="4" w:space="0" w:color="auto"/>
            </w:tcBorders>
            <w:noWrap/>
            <w:vAlign w:val="bottom"/>
            <w:hideMark/>
          </w:tcPr>
          <w:p w14:paraId="7791DFF5" w14:textId="77777777" w:rsidR="005029CC" w:rsidRPr="00A95589" w:rsidRDefault="005029CC" w:rsidP="00157744">
            <w:pPr>
              <w:rPr>
                <w:sz w:val="22"/>
                <w:szCs w:val="22"/>
              </w:rPr>
            </w:pPr>
            <w:r w:rsidRPr="00A95589">
              <w:rPr>
                <w:sz w:val="22"/>
                <w:szCs w:val="22"/>
              </w:rPr>
              <w:t xml:space="preserve">08202 </w:t>
            </w:r>
          </w:p>
        </w:tc>
        <w:tc>
          <w:tcPr>
            <w:tcW w:w="1000" w:type="dxa"/>
            <w:gridSpan w:val="2"/>
            <w:tcBorders>
              <w:top w:val="nil"/>
              <w:left w:val="nil"/>
              <w:bottom w:val="single" w:sz="4" w:space="0" w:color="auto"/>
              <w:right w:val="single" w:sz="4" w:space="0" w:color="auto"/>
            </w:tcBorders>
            <w:noWrap/>
            <w:vAlign w:val="bottom"/>
            <w:hideMark/>
          </w:tcPr>
          <w:p w14:paraId="3249B09E" w14:textId="77777777" w:rsidR="005029CC" w:rsidRPr="00A95589" w:rsidRDefault="005029CC" w:rsidP="00157744">
            <w:pPr>
              <w:rPr>
                <w:sz w:val="22"/>
                <w:szCs w:val="22"/>
              </w:rPr>
            </w:pPr>
            <w:r w:rsidRPr="00A95589">
              <w:rPr>
                <w:sz w:val="22"/>
                <w:szCs w:val="22"/>
              </w:rPr>
              <w:t> </w:t>
            </w:r>
          </w:p>
        </w:tc>
        <w:tc>
          <w:tcPr>
            <w:tcW w:w="940" w:type="dxa"/>
            <w:gridSpan w:val="2"/>
            <w:tcBorders>
              <w:top w:val="nil"/>
              <w:left w:val="nil"/>
              <w:bottom w:val="single" w:sz="4" w:space="0" w:color="auto"/>
              <w:right w:val="single" w:sz="4" w:space="0" w:color="auto"/>
            </w:tcBorders>
            <w:noWrap/>
            <w:vAlign w:val="bottom"/>
            <w:hideMark/>
          </w:tcPr>
          <w:p w14:paraId="5009658E" w14:textId="77777777" w:rsidR="005029CC" w:rsidRPr="00A95589" w:rsidRDefault="005029CC" w:rsidP="00157744">
            <w:pPr>
              <w:rPr>
                <w:sz w:val="22"/>
                <w:szCs w:val="22"/>
              </w:rPr>
            </w:pPr>
            <w:r w:rsidRPr="00A95589">
              <w:rPr>
                <w:sz w:val="22"/>
                <w:szCs w:val="22"/>
              </w:rPr>
              <w:t> </w:t>
            </w:r>
          </w:p>
        </w:tc>
        <w:tc>
          <w:tcPr>
            <w:tcW w:w="1260" w:type="dxa"/>
            <w:gridSpan w:val="2"/>
            <w:tcBorders>
              <w:top w:val="nil"/>
              <w:left w:val="nil"/>
              <w:bottom w:val="single" w:sz="4" w:space="0" w:color="auto"/>
              <w:right w:val="single" w:sz="4" w:space="0" w:color="auto"/>
            </w:tcBorders>
            <w:noWrap/>
            <w:vAlign w:val="bottom"/>
            <w:hideMark/>
          </w:tcPr>
          <w:p w14:paraId="1389CF5B" w14:textId="77777777" w:rsidR="005029CC" w:rsidRPr="00A95589" w:rsidRDefault="005029CC" w:rsidP="00157744">
            <w:pPr>
              <w:jc w:val="right"/>
              <w:rPr>
                <w:sz w:val="22"/>
                <w:szCs w:val="22"/>
              </w:rPr>
            </w:pPr>
            <w:r w:rsidRPr="00A95589">
              <w:rPr>
                <w:sz w:val="22"/>
                <w:szCs w:val="22"/>
              </w:rPr>
              <w:t>2 280</w:t>
            </w:r>
          </w:p>
        </w:tc>
      </w:tr>
      <w:tr w:rsidR="005029CC" w:rsidRPr="00A95589" w14:paraId="222B6181" w14:textId="77777777" w:rsidTr="00157744">
        <w:trPr>
          <w:trHeight w:val="312"/>
        </w:trPr>
        <w:tc>
          <w:tcPr>
            <w:tcW w:w="5020" w:type="dxa"/>
            <w:tcBorders>
              <w:top w:val="nil"/>
              <w:left w:val="single" w:sz="4" w:space="0" w:color="auto"/>
              <w:bottom w:val="single" w:sz="4" w:space="0" w:color="auto"/>
              <w:right w:val="single" w:sz="4" w:space="0" w:color="auto"/>
            </w:tcBorders>
            <w:vAlign w:val="bottom"/>
            <w:hideMark/>
          </w:tcPr>
          <w:p w14:paraId="647147F0" w14:textId="77777777" w:rsidR="005029CC" w:rsidRPr="00A95589" w:rsidRDefault="005029CC" w:rsidP="00157744">
            <w:pPr>
              <w:rPr>
                <w:sz w:val="22"/>
                <w:szCs w:val="22"/>
              </w:rPr>
            </w:pPr>
            <w:proofErr w:type="spellStart"/>
            <w:r w:rsidRPr="00A95589">
              <w:rPr>
                <w:sz w:val="22"/>
                <w:szCs w:val="22"/>
              </w:rPr>
              <w:t>Lüllemäe</w:t>
            </w:r>
            <w:proofErr w:type="spellEnd"/>
            <w:r w:rsidRPr="00A95589">
              <w:rPr>
                <w:sz w:val="22"/>
                <w:szCs w:val="22"/>
              </w:rPr>
              <w:t xml:space="preserve"> Kultuurimaja toetus </w:t>
            </w:r>
            <w:proofErr w:type="spellStart"/>
            <w:r w:rsidRPr="00A95589">
              <w:rPr>
                <w:sz w:val="22"/>
                <w:szCs w:val="22"/>
              </w:rPr>
              <w:t>KULKAlt</w:t>
            </w:r>
            <w:proofErr w:type="spellEnd"/>
          </w:p>
        </w:tc>
        <w:tc>
          <w:tcPr>
            <w:tcW w:w="1180" w:type="dxa"/>
            <w:tcBorders>
              <w:top w:val="nil"/>
              <w:left w:val="nil"/>
              <w:bottom w:val="single" w:sz="4" w:space="0" w:color="auto"/>
              <w:right w:val="single" w:sz="4" w:space="0" w:color="auto"/>
            </w:tcBorders>
            <w:noWrap/>
            <w:vAlign w:val="bottom"/>
            <w:hideMark/>
          </w:tcPr>
          <w:p w14:paraId="68E1A76A" w14:textId="77777777" w:rsidR="005029CC" w:rsidRPr="00A95589" w:rsidRDefault="005029CC" w:rsidP="00157744">
            <w:pPr>
              <w:rPr>
                <w:sz w:val="22"/>
                <w:szCs w:val="22"/>
              </w:rPr>
            </w:pPr>
            <w:r w:rsidRPr="00A95589">
              <w:rPr>
                <w:sz w:val="22"/>
                <w:szCs w:val="22"/>
              </w:rPr>
              <w:t xml:space="preserve">08202 </w:t>
            </w:r>
          </w:p>
        </w:tc>
        <w:tc>
          <w:tcPr>
            <w:tcW w:w="1000" w:type="dxa"/>
            <w:gridSpan w:val="2"/>
            <w:tcBorders>
              <w:top w:val="nil"/>
              <w:left w:val="nil"/>
              <w:bottom w:val="single" w:sz="4" w:space="0" w:color="auto"/>
              <w:right w:val="single" w:sz="4" w:space="0" w:color="auto"/>
            </w:tcBorders>
            <w:noWrap/>
            <w:vAlign w:val="bottom"/>
            <w:hideMark/>
          </w:tcPr>
          <w:p w14:paraId="33E0768F" w14:textId="77777777" w:rsidR="005029CC" w:rsidRPr="00A95589" w:rsidRDefault="005029CC" w:rsidP="00157744">
            <w:pPr>
              <w:rPr>
                <w:sz w:val="22"/>
                <w:szCs w:val="22"/>
              </w:rPr>
            </w:pPr>
            <w:r w:rsidRPr="00A95589">
              <w:rPr>
                <w:sz w:val="22"/>
                <w:szCs w:val="22"/>
              </w:rPr>
              <w:t> </w:t>
            </w:r>
          </w:p>
        </w:tc>
        <w:tc>
          <w:tcPr>
            <w:tcW w:w="940" w:type="dxa"/>
            <w:gridSpan w:val="2"/>
            <w:tcBorders>
              <w:top w:val="nil"/>
              <w:left w:val="nil"/>
              <w:bottom w:val="single" w:sz="4" w:space="0" w:color="auto"/>
              <w:right w:val="single" w:sz="4" w:space="0" w:color="auto"/>
            </w:tcBorders>
            <w:noWrap/>
            <w:vAlign w:val="bottom"/>
            <w:hideMark/>
          </w:tcPr>
          <w:p w14:paraId="453118C0" w14:textId="77777777" w:rsidR="005029CC" w:rsidRPr="00A95589" w:rsidRDefault="005029CC" w:rsidP="00157744">
            <w:pPr>
              <w:rPr>
                <w:sz w:val="22"/>
                <w:szCs w:val="22"/>
              </w:rPr>
            </w:pPr>
            <w:r w:rsidRPr="00A95589">
              <w:rPr>
                <w:sz w:val="22"/>
                <w:szCs w:val="22"/>
              </w:rPr>
              <w:t> </w:t>
            </w:r>
          </w:p>
        </w:tc>
        <w:tc>
          <w:tcPr>
            <w:tcW w:w="1260" w:type="dxa"/>
            <w:gridSpan w:val="2"/>
            <w:tcBorders>
              <w:top w:val="nil"/>
              <w:left w:val="nil"/>
              <w:bottom w:val="single" w:sz="4" w:space="0" w:color="auto"/>
              <w:right w:val="single" w:sz="4" w:space="0" w:color="auto"/>
            </w:tcBorders>
            <w:noWrap/>
            <w:vAlign w:val="bottom"/>
            <w:hideMark/>
          </w:tcPr>
          <w:p w14:paraId="078F5E90" w14:textId="77777777" w:rsidR="005029CC" w:rsidRPr="00A95589" w:rsidRDefault="005029CC" w:rsidP="00157744">
            <w:pPr>
              <w:jc w:val="right"/>
              <w:rPr>
                <w:sz w:val="22"/>
                <w:szCs w:val="22"/>
              </w:rPr>
            </w:pPr>
            <w:r w:rsidRPr="00A95589">
              <w:rPr>
                <w:sz w:val="22"/>
                <w:szCs w:val="22"/>
              </w:rPr>
              <w:t>1 700</w:t>
            </w:r>
          </w:p>
        </w:tc>
      </w:tr>
      <w:tr w:rsidR="005029CC" w:rsidRPr="00A95589" w14:paraId="657E81BC" w14:textId="77777777" w:rsidTr="00157744">
        <w:trPr>
          <w:trHeight w:val="312"/>
        </w:trPr>
        <w:tc>
          <w:tcPr>
            <w:tcW w:w="5020" w:type="dxa"/>
            <w:tcBorders>
              <w:top w:val="nil"/>
              <w:left w:val="single" w:sz="4" w:space="0" w:color="auto"/>
              <w:bottom w:val="single" w:sz="4" w:space="0" w:color="auto"/>
              <w:right w:val="single" w:sz="4" w:space="0" w:color="auto"/>
            </w:tcBorders>
            <w:vAlign w:val="bottom"/>
            <w:hideMark/>
          </w:tcPr>
          <w:p w14:paraId="75484543" w14:textId="77777777" w:rsidR="005029CC" w:rsidRPr="00A95589" w:rsidRDefault="005029CC" w:rsidP="00157744">
            <w:pPr>
              <w:rPr>
                <w:sz w:val="22"/>
                <w:szCs w:val="22"/>
              </w:rPr>
            </w:pPr>
            <w:r w:rsidRPr="00A95589">
              <w:rPr>
                <w:sz w:val="22"/>
                <w:szCs w:val="22"/>
              </w:rPr>
              <w:t xml:space="preserve">Valga Muuseum toetus </w:t>
            </w:r>
            <w:proofErr w:type="spellStart"/>
            <w:r w:rsidRPr="00A95589">
              <w:rPr>
                <w:sz w:val="22"/>
                <w:szCs w:val="22"/>
              </w:rPr>
              <w:t>KULKAlt</w:t>
            </w:r>
            <w:proofErr w:type="spellEnd"/>
          </w:p>
        </w:tc>
        <w:tc>
          <w:tcPr>
            <w:tcW w:w="1180" w:type="dxa"/>
            <w:tcBorders>
              <w:top w:val="nil"/>
              <w:left w:val="nil"/>
              <w:bottom w:val="single" w:sz="4" w:space="0" w:color="auto"/>
              <w:right w:val="single" w:sz="4" w:space="0" w:color="auto"/>
            </w:tcBorders>
            <w:noWrap/>
            <w:vAlign w:val="bottom"/>
            <w:hideMark/>
          </w:tcPr>
          <w:p w14:paraId="70960C67" w14:textId="77777777" w:rsidR="005029CC" w:rsidRPr="00A95589" w:rsidRDefault="005029CC" w:rsidP="00157744">
            <w:pPr>
              <w:rPr>
                <w:sz w:val="22"/>
                <w:szCs w:val="22"/>
              </w:rPr>
            </w:pPr>
            <w:r w:rsidRPr="00A95589">
              <w:rPr>
                <w:sz w:val="22"/>
                <w:szCs w:val="22"/>
              </w:rPr>
              <w:t>08203</w:t>
            </w:r>
          </w:p>
        </w:tc>
        <w:tc>
          <w:tcPr>
            <w:tcW w:w="1000" w:type="dxa"/>
            <w:gridSpan w:val="2"/>
            <w:tcBorders>
              <w:top w:val="nil"/>
              <w:left w:val="nil"/>
              <w:bottom w:val="single" w:sz="4" w:space="0" w:color="auto"/>
              <w:right w:val="single" w:sz="4" w:space="0" w:color="auto"/>
            </w:tcBorders>
            <w:noWrap/>
            <w:vAlign w:val="bottom"/>
            <w:hideMark/>
          </w:tcPr>
          <w:p w14:paraId="4766CF5E" w14:textId="77777777" w:rsidR="005029CC" w:rsidRPr="00A95589" w:rsidRDefault="005029CC" w:rsidP="00157744">
            <w:pPr>
              <w:rPr>
                <w:sz w:val="22"/>
                <w:szCs w:val="22"/>
              </w:rPr>
            </w:pPr>
            <w:r w:rsidRPr="00A95589">
              <w:rPr>
                <w:sz w:val="22"/>
                <w:szCs w:val="22"/>
              </w:rPr>
              <w:t> </w:t>
            </w:r>
          </w:p>
        </w:tc>
        <w:tc>
          <w:tcPr>
            <w:tcW w:w="940" w:type="dxa"/>
            <w:gridSpan w:val="2"/>
            <w:tcBorders>
              <w:top w:val="nil"/>
              <w:left w:val="nil"/>
              <w:bottom w:val="single" w:sz="4" w:space="0" w:color="auto"/>
              <w:right w:val="single" w:sz="4" w:space="0" w:color="auto"/>
            </w:tcBorders>
            <w:noWrap/>
            <w:vAlign w:val="bottom"/>
            <w:hideMark/>
          </w:tcPr>
          <w:p w14:paraId="4E2E1E0B" w14:textId="77777777" w:rsidR="005029CC" w:rsidRPr="00A95589" w:rsidRDefault="005029CC" w:rsidP="00157744">
            <w:pPr>
              <w:jc w:val="right"/>
              <w:rPr>
                <w:sz w:val="22"/>
                <w:szCs w:val="22"/>
              </w:rPr>
            </w:pPr>
            <w:r w:rsidRPr="00A95589">
              <w:rPr>
                <w:sz w:val="22"/>
                <w:szCs w:val="22"/>
              </w:rPr>
              <w:t>500</w:t>
            </w:r>
          </w:p>
        </w:tc>
        <w:tc>
          <w:tcPr>
            <w:tcW w:w="1260" w:type="dxa"/>
            <w:gridSpan w:val="2"/>
            <w:tcBorders>
              <w:top w:val="nil"/>
              <w:left w:val="nil"/>
              <w:bottom w:val="single" w:sz="4" w:space="0" w:color="auto"/>
              <w:right w:val="single" w:sz="4" w:space="0" w:color="auto"/>
            </w:tcBorders>
            <w:noWrap/>
            <w:vAlign w:val="bottom"/>
            <w:hideMark/>
          </w:tcPr>
          <w:p w14:paraId="5A435E1E" w14:textId="77777777" w:rsidR="005029CC" w:rsidRPr="00A95589" w:rsidRDefault="005029CC" w:rsidP="00157744">
            <w:pPr>
              <w:jc w:val="right"/>
              <w:rPr>
                <w:sz w:val="22"/>
                <w:szCs w:val="22"/>
              </w:rPr>
            </w:pPr>
            <w:r w:rsidRPr="00A95589">
              <w:rPr>
                <w:sz w:val="22"/>
                <w:szCs w:val="22"/>
              </w:rPr>
              <w:t>11 033</w:t>
            </w:r>
          </w:p>
        </w:tc>
      </w:tr>
      <w:tr w:rsidR="005029CC" w:rsidRPr="00A95589" w14:paraId="0B98DEC1" w14:textId="77777777" w:rsidTr="00157744">
        <w:trPr>
          <w:trHeight w:val="312"/>
        </w:trPr>
        <w:tc>
          <w:tcPr>
            <w:tcW w:w="5020" w:type="dxa"/>
            <w:tcBorders>
              <w:top w:val="nil"/>
              <w:left w:val="single" w:sz="4" w:space="0" w:color="auto"/>
              <w:bottom w:val="single" w:sz="4" w:space="0" w:color="auto"/>
              <w:right w:val="single" w:sz="4" w:space="0" w:color="auto"/>
            </w:tcBorders>
            <w:vAlign w:val="bottom"/>
            <w:hideMark/>
          </w:tcPr>
          <w:p w14:paraId="4143E529" w14:textId="77777777" w:rsidR="005029CC" w:rsidRPr="00A95589" w:rsidRDefault="005029CC" w:rsidP="00157744">
            <w:pPr>
              <w:rPr>
                <w:sz w:val="22"/>
                <w:szCs w:val="22"/>
              </w:rPr>
            </w:pPr>
            <w:r w:rsidRPr="00A95589">
              <w:rPr>
                <w:sz w:val="22"/>
                <w:szCs w:val="22"/>
              </w:rPr>
              <w:t xml:space="preserve">Valga Muuseum, erakorraline COVID-19 toetus </w:t>
            </w:r>
            <w:proofErr w:type="spellStart"/>
            <w:r w:rsidRPr="00A95589">
              <w:rPr>
                <w:sz w:val="22"/>
                <w:szCs w:val="22"/>
              </w:rPr>
              <w:t>KuMilt</w:t>
            </w:r>
            <w:proofErr w:type="spellEnd"/>
          </w:p>
        </w:tc>
        <w:tc>
          <w:tcPr>
            <w:tcW w:w="1180" w:type="dxa"/>
            <w:tcBorders>
              <w:top w:val="nil"/>
              <w:left w:val="nil"/>
              <w:bottom w:val="single" w:sz="4" w:space="0" w:color="auto"/>
              <w:right w:val="single" w:sz="4" w:space="0" w:color="auto"/>
            </w:tcBorders>
            <w:noWrap/>
            <w:vAlign w:val="bottom"/>
            <w:hideMark/>
          </w:tcPr>
          <w:p w14:paraId="64BB23E5" w14:textId="77777777" w:rsidR="005029CC" w:rsidRPr="00A95589" w:rsidRDefault="005029CC" w:rsidP="00157744">
            <w:pPr>
              <w:rPr>
                <w:sz w:val="22"/>
                <w:szCs w:val="22"/>
              </w:rPr>
            </w:pPr>
            <w:r w:rsidRPr="00A95589">
              <w:rPr>
                <w:sz w:val="22"/>
                <w:szCs w:val="22"/>
              </w:rPr>
              <w:t>08203</w:t>
            </w:r>
          </w:p>
        </w:tc>
        <w:tc>
          <w:tcPr>
            <w:tcW w:w="1000" w:type="dxa"/>
            <w:gridSpan w:val="2"/>
            <w:tcBorders>
              <w:top w:val="nil"/>
              <w:left w:val="nil"/>
              <w:bottom w:val="single" w:sz="4" w:space="0" w:color="auto"/>
              <w:right w:val="single" w:sz="4" w:space="0" w:color="auto"/>
            </w:tcBorders>
            <w:noWrap/>
            <w:vAlign w:val="bottom"/>
            <w:hideMark/>
          </w:tcPr>
          <w:p w14:paraId="7A5CE566" w14:textId="77777777" w:rsidR="005029CC" w:rsidRPr="00A95589" w:rsidRDefault="005029CC" w:rsidP="00157744">
            <w:pPr>
              <w:rPr>
                <w:sz w:val="22"/>
                <w:szCs w:val="22"/>
              </w:rPr>
            </w:pPr>
            <w:r w:rsidRPr="00A95589">
              <w:rPr>
                <w:sz w:val="22"/>
                <w:szCs w:val="22"/>
              </w:rPr>
              <w:t> </w:t>
            </w:r>
          </w:p>
        </w:tc>
        <w:tc>
          <w:tcPr>
            <w:tcW w:w="940" w:type="dxa"/>
            <w:gridSpan w:val="2"/>
            <w:tcBorders>
              <w:top w:val="nil"/>
              <w:left w:val="nil"/>
              <w:bottom w:val="single" w:sz="4" w:space="0" w:color="auto"/>
              <w:right w:val="single" w:sz="4" w:space="0" w:color="auto"/>
            </w:tcBorders>
            <w:noWrap/>
            <w:vAlign w:val="bottom"/>
            <w:hideMark/>
          </w:tcPr>
          <w:p w14:paraId="58D978C2" w14:textId="77777777" w:rsidR="005029CC" w:rsidRPr="00A95589" w:rsidRDefault="005029CC" w:rsidP="00157744">
            <w:pPr>
              <w:rPr>
                <w:sz w:val="22"/>
                <w:szCs w:val="22"/>
              </w:rPr>
            </w:pPr>
            <w:r w:rsidRPr="00A95589">
              <w:rPr>
                <w:sz w:val="22"/>
                <w:szCs w:val="22"/>
              </w:rPr>
              <w:t> </w:t>
            </w:r>
          </w:p>
        </w:tc>
        <w:tc>
          <w:tcPr>
            <w:tcW w:w="1260" w:type="dxa"/>
            <w:gridSpan w:val="2"/>
            <w:tcBorders>
              <w:top w:val="nil"/>
              <w:left w:val="nil"/>
              <w:bottom w:val="single" w:sz="4" w:space="0" w:color="auto"/>
              <w:right w:val="single" w:sz="4" w:space="0" w:color="auto"/>
            </w:tcBorders>
            <w:noWrap/>
            <w:vAlign w:val="bottom"/>
            <w:hideMark/>
          </w:tcPr>
          <w:p w14:paraId="29FA8A50" w14:textId="77777777" w:rsidR="005029CC" w:rsidRPr="00A95589" w:rsidRDefault="005029CC" w:rsidP="00157744">
            <w:pPr>
              <w:jc w:val="right"/>
              <w:rPr>
                <w:sz w:val="22"/>
                <w:szCs w:val="22"/>
              </w:rPr>
            </w:pPr>
            <w:r w:rsidRPr="00A95589">
              <w:rPr>
                <w:sz w:val="22"/>
                <w:szCs w:val="22"/>
              </w:rPr>
              <w:t>20 227</w:t>
            </w:r>
          </w:p>
        </w:tc>
      </w:tr>
      <w:tr w:rsidR="005029CC" w:rsidRPr="00A95589" w14:paraId="6F290D54" w14:textId="77777777" w:rsidTr="00157744">
        <w:trPr>
          <w:trHeight w:val="312"/>
        </w:trPr>
        <w:tc>
          <w:tcPr>
            <w:tcW w:w="5020" w:type="dxa"/>
            <w:tcBorders>
              <w:top w:val="single" w:sz="4" w:space="0" w:color="auto"/>
              <w:left w:val="single" w:sz="4" w:space="0" w:color="auto"/>
              <w:bottom w:val="single" w:sz="4" w:space="0" w:color="auto"/>
              <w:right w:val="single" w:sz="4" w:space="0" w:color="auto"/>
            </w:tcBorders>
            <w:vAlign w:val="bottom"/>
            <w:hideMark/>
          </w:tcPr>
          <w:p w14:paraId="02A654BB" w14:textId="77777777" w:rsidR="005029CC" w:rsidRPr="00A95589" w:rsidRDefault="005029CC" w:rsidP="00157744">
            <w:pPr>
              <w:rPr>
                <w:sz w:val="22"/>
                <w:szCs w:val="22"/>
              </w:rPr>
            </w:pPr>
            <w:r w:rsidRPr="00A95589">
              <w:rPr>
                <w:sz w:val="22"/>
                <w:szCs w:val="22"/>
              </w:rPr>
              <w:t xml:space="preserve">Lasteaed </w:t>
            </w:r>
            <w:proofErr w:type="spellStart"/>
            <w:r w:rsidRPr="00A95589">
              <w:rPr>
                <w:sz w:val="22"/>
                <w:szCs w:val="22"/>
              </w:rPr>
              <w:t>Buratino</w:t>
            </w:r>
            <w:proofErr w:type="spellEnd"/>
            <w:r w:rsidRPr="00A95589">
              <w:rPr>
                <w:sz w:val="22"/>
                <w:szCs w:val="22"/>
              </w:rPr>
              <w:t xml:space="preserve"> praktika juhendamine ja annetus</w:t>
            </w:r>
          </w:p>
        </w:tc>
        <w:tc>
          <w:tcPr>
            <w:tcW w:w="1180" w:type="dxa"/>
            <w:tcBorders>
              <w:top w:val="single" w:sz="4" w:space="0" w:color="auto"/>
              <w:left w:val="nil"/>
              <w:bottom w:val="single" w:sz="4" w:space="0" w:color="auto"/>
              <w:right w:val="single" w:sz="4" w:space="0" w:color="auto"/>
            </w:tcBorders>
            <w:noWrap/>
            <w:vAlign w:val="bottom"/>
            <w:hideMark/>
          </w:tcPr>
          <w:p w14:paraId="420D2967" w14:textId="77777777" w:rsidR="005029CC" w:rsidRPr="00A95589" w:rsidRDefault="005029CC" w:rsidP="00157744">
            <w:pPr>
              <w:rPr>
                <w:sz w:val="22"/>
                <w:szCs w:val="22"/>
              </w:rPr>
            </w:pPr>
            <w:r w:rsidRPr="00A95589">
              <w:rPr>
                <w:sz w:val="22"/>
                <w:szCs w:val="22"/>
              </w:rPr>
              <w:t xml:space="preserve">09110 </w:t>
            </w:r>
          </w:p>
        </w:tc>
        <w:tc>
          <w:tcPr>
            <w:tcW w:w="1000" w:type="dxa"/>
            <w:gridSpan w:val="2"/>
            <w:tcBorders>
              <w:top w:val="single" w:sz="4" w:space="0" w:color="auto"/>
              <w:left w:val="nil"/>
              <w:bottom w:val="single" w:sz="4" w:space="0" w:color="auto"/>
              <w:right w:val="single" w:sz="4" w:space="0" w:color="auto"/>
            </w:tcBorders>
            <w:noWrap/>
            <w:vAlign w:val="bottom"/>
            <w:hideMark/>
          </w:tcPr>
          <w:p w14:paraId="0DFA395A" w14:textId="77777777" w:rsidR="005029CC" w:rsidRPr="00A95589" w:rsidRDefault="005029CC" w:rsidP="00157744">
            <w:pPr>
              <w:rPr>
                <w:sz w:val="22"/>
                <w:szCs w:val="22"/>
              </w:rPr>
            </w:pPr>
            <w:r w:rsidRPr="00A95589">
              <w:rPr>
                <w:sz w:val="22"/>
                <w:szCs w:val="22"/>
              </w:rPr>
              <w:t> </w:t>
            </w:r>
          </w:p>
        </w:tc>
        <w:tc>
          <w:tcPr>
            <w:tcW w:w="940" w:type="dxa"/>
            <w:gridSpan w:val="2"/>
            <w:tcBorders>
              <w:top w:val="single" w:sz="4" w:space="0" w:color="auto"/>
              <w:left w:val="nil"/>
              <w:bottom w:val="single" w:sz="4" w:space="0" w:color="auto"/>
              <w:right w:val="single" w:sz="4" w:space="0" w:color="auto"/>
            </w:tcBorders>
            <w:noWrap/>
            <w:vAlign w:val="bottom"/>
            <w:hideMark/>
          </w:tcPr>
          <w:p w14:paraId="5376EF83" w14:textId="77777777" w:rsidR="005029CC" w:rsidRPr="00A95589" w:rsidRDefault="005029CC" w:rsidP="00157744">
            <w:pPr>
              <w:jc w:val="right"/>
              <w:rPr>
                <w:sz w:val="22"/>
                <w:szCs w:val="22"/>
              </w:rPr>
            </w:pPr>
            <w:r w:rsidRPr="00A95589">
              <w:rPr>
                <w:sz w:val="22"/>
                <w:szCs w:val="22"/>
              </w:rPr>
              <w:t>2 525</w:t>
            </w:r>
          </w:p>
        </w:tc>
        <w:tc>
          <w:tcPr>
            <w:tcW w:w="1260" w:type="dxa"/>
            <w:gridSpan w:val="2"/>
            <w:tcBorders>
              <w:top w:val="single" w:sz="4" w:space="0" w:color="auto"/>
              <w:left w:val="nil"/>
              <w:bottom w:val="single" w:sz="4" w:space="0" w:color="auto"/>
              <w:right w:val="single" w:sz="4" w:space="0" w:color="auto"/>
            </w:tcBorders>
            <w:noWrap/>
            <w:vAlign w:val="bottom"/>
            <w:hideMark/>
          </w:tcPr>
          <w:p w14:paraId="14CF48D0" w14:textId="77777777" w:rsidR="005029CC" w:rsidRPr="00A95589" w:rsidRDefault="005029CC" w:rsidP="00157744">
            <w:pPr>
              <w:jc w:val="right"/>
              <w:rPr>
                <w:sz w:val="22"/>
                <w:szCs w:val="22"/>
              </w:rPr>
            </w:pPr>
            <w:r w:rsidRPr="00A95589">
              <w:rPr>
                <w:sz w:val="22"/>
                <w:szCs w:val="22"/>
              </w:rPr>
              <w:t>140</w:t>
            </w:r>
          </w:p>
        </w:tc>
      </w:tr>
      <w:tr w:rsidR="005029CC" w:rsidRPr="00A95589" w14:paraId="6CCF93EF" w14:textId="77777777" w:rsidTr="00157744">
        <w:trPr>
          <w:trHeight w:val="312"/>
        </w:trPr>
        <w:tc>
          <w:tcPr>
            <w:tcW w:w="5020" w:type="dxa"/>
            <w:tcBorders>
              <w:top w:val="single" w:sz="4" w:space="0" w:color="auto"/>
              <w:left w:val="single" w:sz="4" w:space="0" w:color="auto"/>
              <w:bottom w:val="single" w:sz="4" w:space="0" w:color="auto"/>
              <w:right w:val="single" w:sz="4" w:space="0" w:color="auto"/>
            </w:tcBorders>
            <w:vAlign w:val="bottom"/>
            <w:hideMark/>
          </w:tcPr>
          <w:p w14:paraId="14F15172" w14:textId="77777777" w:rsidR="005029CC" w:rsidRPr="00A95589" w:rsidRDefault="005029CC" w:rsidP="00157744">
            <w:pPr>
              <w:rPr>
                <w:sz w:val="22"/>
                <w:szCs w:val="22"/>
              </w:rPr>
            </w:pPr>
            <w:r w:rsidRPr="00A95589">
              <w:rPr>
                <w:sz w:val="22"/>
                <w:szCs w:val="22"/>
              </w:rPr>
              <w:t xml:space="preserve">Lasteaed </w:t>
            </w:r>
            <w:proofErr w:type="spellStart"/>
            <w:r w:rsidRPr="00A95589">
              <w:rPr>
                <w:sz w:val="22"/>
                <w:szCs w:val="22"/>
              </w:rPr>
              <w:t>Walko</w:t>
            </w:r>
            <w:proofErr w:type="spellEnd"/>
            <w:r w:rsidRPr="00A95589">
              <w:rPr>
                <w:sz w:val="22"/>
                <w:szCs w:val="22"/>
              </w:rPr>
              <w:t xml:space="preserve"> annetus</w:t>
            </w:r>
          </w:p>
        </w:tc>
        <w:tc>
          <w:tcPr>
            <w:tcW w:w="1180" w:type="dxa"/>
            <w:tcBorders>
              <w:top w:val="single" w:sz="4" w:space="0" w:color="auto"/>
              <w:left w:val="nil"/>
              <w:bottom w:val="single" w:sz="4" w:space="0" w:color="auto"/>
              <w:right w:val="single" w:sz="4" w:space="0" w:color="auto"/>
            </w:tcBorders>
            <w:noWrap/>
            <w:vAlign w:val="bottom"/>
            <w:hideMark/>
          </w:tcPr>
          <w:p w14:paraId="08CE34B2" w14:textId="77777777" w:rsidR="005029CC" w:rsidRPr="00A95589" w:rsidRDefault="005029CC" w:rsidP="00157744">
            <w:pPr>
              <w:rPr>
                <w:sz w:val="22"/>
                <w:szCs w:val="22"/>
              </w:rPr>
            </w:pPr>
            <w:r w:rsidRPr="00A95589">
              <w:rPr>
                <w:sz w:val="22"/>
                <w:szCs w:val="22"/>
              </w:rPr>
              <w:t xml:space="preserve">09110 </w:t>
            </w:r>
          </w:p>
        </w:tc>
        <w:tc>
          <w:tcPr>
            <w:tcW w:w="1000" w:type="dxa"/>
            <w:gridSpan w:val="2"/>
            <w:tcBorders>
              <w:top w:val="single" w:sz="4" w:space="0" w:color="auto"/>
              <w:left w:val="nil"/>
              <w:bottom w:val="single" w:sz="4" w:space="0" w:color="auto"/>
              <w:right w:val="single" w:sz="4" w:space="0" w:color="auto"/>
            </w:tcBorders>
            <w:noWrap/>
            <w:vAlign w:val="bottom"/>
            <w:hideMark/>
          </w:tcPr>
          <w:p w14:paraId="69C83F91" w14:textId="77777777" w:rsidR="005029CC" w:rsidRPr="00A95589" w:rsidRDefault="005029CC" w:rsidP="00157744">
            <w:pPr>
              <w:rPr>
                <w:sz w:val="22"/>
                <w:szCs w:val="22"/>
              </w:rPr>
            </w:pPr>
            <w:r w:rsidRPr="00A95589">
              <w:rPr>
                <w:sz w:val="22"/>
                <w:szCs w:val="22"/>
              </w:rPr>
              <w:t> </w:t>
            </w:r>
          </w:p>
        </w:tc>
        <w:tc>
          <w:tcPr>
            <w:tcW w:w="940" w:type="dxa"/>
            <w:gridSpan w:val="2"/>
            <w:tcBorders>
              <w:top w:val="single" w:sz="4" w:space="0" w:color="auto"/>
              <w:left w:val="nil"/>
              <w:bottom w:val="single" w:sz="4" w:space="0" w:color="auto"/>
              <w:right w:val="single" w:sz="4" w:space="0" w:color="auto"/>
            </w:tcBorders>
            <w:noWrap/>
            <w:vAlign w:val="bottom"/>
            <w:hideMark/>
          </w:tcPr>
          <w:p w14:paraId="423B92A4" w14:textId="77777777" w:rsidR="005029CC" w:rsidRPr="00A95589" w:rsidRDefault="005029CC" w:rsidP="00157744">
            <w:pPr>
              <w:rPr>
                <w:sz w:val="22"/>
                <w:szCs w:val="22"/>
              </w:rPr>
            </w:pPr>
            <w:r w:rsidRPr="00A95589">
              <w:rPr>
                <w:sz w:val="22"/>
                <w:szCs w:val="22"/>
              </w:rPr>
              <w:t> </w:t>
            </w:r>
          </w:p>
        </w:tc>
        <w:tc>
          <w:tcPr>
            <w:tcW w:w="1260" w:type="dxa"/>
            <w:gridSpan w:val="2"/>
            <w:tcBorders>
              <w:top w:val="single" w:sz="4" w:space="0" w:color="auto"/>
              <w:left w:val="nil"/>
              <w:bottom w:val="single" w:sz="4" w:space="0" w:color="auto"/>
              <w:right w:val="single" w:sz="4" w:space="0" w:color="auto"/>
            </w:tcBorders>
            <w:noWrap/>
            <w:vAlign w:val="bottom"/>
            <w:hideMark/>
          </w:tcPr>
          <w:p w14:paraId="027565D0" w14:textId="77777777" w:rsidR="005029CC" w:rsidRPr="00A95589" w:rsidRDefault="005029CC" w:rsidP="00157744">
            <w:pPr>
              <w:jc w:val="right"/>
              <w:rPr>
                <w:sz w:val="22"/>
                <w:szCs w:val="22"/>
              </w:rPr>
            </w:pPr>
            <w:r w:rsidRPr="00A95589">
              <w:rPr>
                <w:sz w:val="22"/>
                <w:szCs w:val="22"/>
              </w:rPr>
              <w:t>120</w:t>
            </w:r>
          </w:p>
        </w:tc>
      </w:tr>
      <w:tr w:rsidR="005029CC" w:rsidRPr="00A95589" w14:paraId="3B58AF2F" w14:textId="77777777" w:rsidTr="00157744">
        <w:trPr>
          <w:trHeight w:val="564"/>
        </w:trPr>
        <w:tc>
          <w:tcPr>
            <w:tcW w:w="5020" w:type="dxa"/>
            <w:tcBorders>
              <w:top w:val="single" w:sz="4" w:space="0" w:color="auto"/>
              <w:left w:val="single" w:sz="4" w:space="0" w:color="auto"/>
              <w:bottom w:val="single" w:sz="4" w:space="0" w:color="auto"/>
              <w:right w:val="single" w:sz="4" w:space="0" w:color="auto"/>
            </w:tcBorders>
            <w:vAlign w:val="bottom"/>
            <w:hideMark/>
          </w:tcPr>
          <w:p w14:paraId="726B1A94" w14:textId="77777777" w:rsidR="005029CC" w:rsidRPr="00A95589" w:rsidRDefault="005029CC" w:rsidP="00157744">
            <w:pPr>
              <w:rPr>
                <w:sz w:val="22"/>
                <w:szCs w:val="22"/>
              </w:rPr>
            </w:pPr>
            <w:r w:rsidRPr="00A95589">
              <w:rPr>
                <w:sz w:val="22"/>
                <w:szCs w:val="22"/>
              </w:rPr>
              <w:t xml:space="preserve">Valga Priimetsa Kool, </w:t>
            </w:r>
            <w:proofErr w:type="spellStart"/>
            <w:r w:rsidRPr="00A95589">
              <w:rPr>
                <w:sz w:val="22"/>
                <w:szCs w:val="22"/>
              </w:rPr>
              <w:t>HTMilt</w:t>
            </w:r>
            <w:proofErr w:type="spellEnd"/>
            <w:r w:rsidRPr="00A95589">
              <w:rPr>
                <w:sz w:val="22"/>
                <w:szCs w:val="22"/>
              </w:rPr>
              <w:t xml:space="preserve"> õpilünkade tasandamiseks 2021-2022 </w:t>
            </w:r>
            <w:proofErr w:type="spellStart"/>
            <w:r w:rsidRPr="00A95589">
              <w:rPr>
                <w:sz w:val="22"/>
                <w:szCs w:val="22"/>
              </w:rPr>
              <w:t>õ-a</w:t>
            </w:r>
            <w:proofErr w:type="spellEnd"/>
          </w:p>
        </w:tc>
        <w:tc>
          <w:tcPr>
            <w:tcW w:w="1180" w:type="dxa"/>
            <w:tcBorders>
              <w:top w:val="single" w:sz="4" w:space="0" w:color="auto"/>
              <w:left w:val="nil"/>
              <w:bottom w:val="single" w:sz="4" w:space="0" w:color="auto"/>
              <w:right w:val="single" w:sz="4" w:space="0" w:color="auto"/>
            </w:tcBorders>
            <w:vAlign w:val="bottom"/>
            <w:hideMark/>
          </w:tcPr>
          <w:p w14:paraId="11E7A01F" w14:textId="77777777" w:rsidR="005029CC" w:rsidRPr="00A95589" w:rsidRDefault="005029CC" w:rsidP="00157744">
            <w:pPr>
              <w:rPr>
                <w:sz w:val="22"/>
                <w:szCs w:val="22"/>
              </w:rPr>
            </w:pPr>
            <w:r w:rsidRPr="00A95589">
              <w:rPr>
                <w:sz w:val="22"/>
                <w:szCs w:val="22"/>
              </w:rPr>
              <w:t xml:space="preserve">09212 </w:t>
            </w:r>
          </w:p>
        </w:tc>
        <w:tc>
          <w:tcPr>
            <w:tcW w:w="1000" w:type="dxa"/>
            <w:gridSpan w:val="2"/>
            <w:tcBorders>
              <w:top w:val="single" w:sz="4" w:space="0" w:color="auto"/>
              <w:left w:val="nil"/>
              <w:bottom w:val="single" w:sz="4" w:space="0" w:color="auto"/>
              <w:right w:val="single" w:sz="4" w:space="0" w:color="auto"/>
            </w:tcBorders>
            <w:noWrap/>
            <w:vAlign w:val="bottom"/>
            <w:hideMark/>
          </w:tcPr>
          <w:p w14:paraId="7DF67E94" w14:textId="77777777" w:rsidR="005029CC" w:rsidRPr="00A95589" w:rsidRDefault="005029CC" w:rsidP="00157744">
            <w:pPr>
              <w:rPr>
                <w:sz w:val="22"/>
                <w:szCs w:val="22"/>
              </w:rPr>
            </w:pPr>
            <w:r w:rsidRPr="00A95589">
              <w:rPr>
                <w:sz w:val="22"/>
                <w:szCs w:val="22"/>
              </w:rPr>
              <w:t> </w:t>
            </w:r>
          </w:p>
        </w:tc>
        <w:tc>
          <w:tcPr>
            <w:tcW w:w="940" w:type="dxa"/>
            <w:gridSpan w:val="2"/>
            <w:tcBorders>
              <w:top w:val="single" w:sz="4" w:space="0" w:color="auto"/>
              <w:left w:val="nil"/>
              <w:bottom w:val="single" w:sz="4" w:space="0" w:color="auto"/>
              <w:right w:val="single" w:sz="4" w:space="0" w:color="auto"/>
            </w:tcBorders>
            <w:noWrap/>
            <w:vAlign w:val="bottom"/>
            <w:hideMark/>
          </w:tcPr>
          <w:p w14:paraId="7462F23E" w14:textId="77777777" w:rsidR="005029CC" w:rsidRPr="00A95589" w:rsidRDefault="005029CC" w:rsidP="00157744">
            <w:pPr>
              <w:jc w:val="right"/>
              <w:rPr>
                <w:sz w:val="22"/>
                <w:szCs w:val="22"/>
              </w:rPr>
            </w:pPr>
            <w:r w:rsidRPr="00A95589">
              <w:rPr>
                <w:sz w:val="22"/>
                <w:szCs w:val="22"/>
              </w:rPr>
              <w:t>13 080</w:t>
            </w:r>
          </w:p>
        </w:tc>
        <w:tc>
          <w:tcPr>
            <w:tcW w:w="1260" w:type="dxa"/>
            <w:gridSpan w:val="2"/>
            <w:tcBorders>
              <w:top w:val="single" w:sz="4" w:space="0" w:color="auto"/>
              <w:left w:val="nil"/>
              <w:bottom w:val="single" w:sz="4" w:space="0" w:color="auto"/>
              <w:right w:val="single" w:sz="4" w:space="0" w:color="auto"/>
            </w:tcBorders>
            <w:noWrap/>
            <w:vAlign w:val="bottom"/>
            <w:hideMark/>
          </w:tcPr>
          <w:p w14:paraId="12F425BE" w14:textId="77777777" w:rsidR="005029CC" w:rsidRPr="00A95589" w:rsidRDefault="005029CC" w:rsidP="00157744">
            <w:pPr>
              <w:rPr>
                <w:sz w:val="22"/>
                <w:szCs w:val="22"/>
              </w:rPr>
            </w:pPr>
            <w:r w:rsidRPr="00A95589">
              <w:rPr>
                <w:sz w:val="22"/>
                <w:szCs w:val="22"/>
              </w:rPr>
              <w:t> </w:t>
            </w:r>
          </w:p>
        </w:tc>
      </w:tr>
      <w:tr w:rsidR="005029CC" w:rsidRPr="00A95589" w14:paraId="42138E33" w14:textId="77777777" w:rsidTr="00157744">
        <w:trPr>
          <w:trHeight w:val="564"/>
        </w:trPr>
        <w:tc>
          <w:tcPr>
            <w:tcW w:w="5020" w:type="dxa"/>
            <w:tcBorders>
              <w:top w:val="nil"/>
              <w:left w:val="single" w:sz="4" w:space="0" w:color="auto"/>
              <w:bottom w:val="single" w:sz="4" w:space="0" w:color="auto"/>
              <w:right w:val="single" w:sz="4" w:space="0" w:color="auto"/>
            </w:tcBorders>
            <w:vAlign w:val="bottom"/>
            <w:hideMark/>
          </w:tcPr>
          <w:p w14:paraId="54456AA6" w14:textId="77777777" w:rsidR="005029CC" w:rsidRPr="00A95589" w:rsidRDefault="005029CC" w:rsidP="00157744">
            <w:pPr>
              <w:rPr>
                <w:sz w:val="22"/>
                <w:szCs w:val="22"/>
              </w:rPr>
            </w:pPr>
            <w:r w:rsidRPr="00A95589">
              <w:rPr>
                <w:sz w:val="22"/>
                <w:szCs w:val="22"/>
              </w:rPr>
              <w:t>Tsirguliina Kool, kooritoetus ja toetus kuivatuskappidele</w:t>
            </w:r>
          </w:p>
        </w:tc>
        <w:tc>
          <w:tcPr>
            <w:tcW w:w="1180" w:type="dxa"/>
            <w:tcBorders>
              <w:top w:val="nil"/>
              <w:left w:val="nil"/>
              <w:bottom w:val="single" w:sz="4" w:space="0" w:color="auto"/>
              <w:right w:val="single" w:sz="4" w:space="0" w:color="auto"/>
            </w:tcBorders>
            <w:vAlign w:val="bottom"/>
            <w:hideMark/>
          </w:tcPr>
          <w:p w14:paraId="06195493" w14:textId="77777777" w:rsidR="005029CC" w:rsidRPr="00A95589" w:rsidRDefault="005029CC" w:rsidP="00157744">
            <w:pPr>
              <w:rPr>
                <w:sz w:val="22"/>
                <w:szCs w:val="22"/>
              </w:rPr>
            </w:pPr>
            <w:r w:rsidRPr="00A95589">
              <w:rPr>
                <w:sz w:val="22"/>
                <w:szCs w:val="22"/>
              </w:rPr>
              <w:t xml:space="preserve">09212 </w:t>
            </w:r>
          </w:p>
        </w:tc>
        <w:tc>
          <w:tcPr>
            <w:tcW w:w="1000" w:type="dxa"/>
            <w:gridSpan w:val="2"/>
            <w:tcBorders>
              <w:top w:val="nil"/>
              <w:left w:val="nil"/>
              <w:bottom w:val="single" w:sz="4" w:space="0" w:color="auto"/>
              <w:right w:val="single" w:sz="4" w:space="0" w:color="auto"/>
            </w:tcBorders>
            <w:noWrap/>
            <w:vAlign w:val="bottom"/>
            <w:hideMark/>
          </w:tcPr>
          <w:p w14:paraId="14CE3EF5" w14:textId="77777777" w:rsidR="005029CC" w:rsidRPr="00A95589" w:rsidRDefault="005029CC" w:rsidP="00157744">
            <w:pPr>
              <w:rPr>
                <w:sz w:val="22"/>
                <w:szCs w:val="22"/>
              </w:rPr>
            </w:pPr>
            <w:r w:rsidRPr="00A95589">
              <w:rPr>
                <w:sz w:val="22"/>
                <w:szCs w:val="22"/>
              </w:rPr>
              <w:t> </w:t>
            </w:r>
          </w:p>
        </w:tc>
        <w:tc>
          <w:tcPr>
            <w:tcW w:w="940" w:type="dxa"/>
            <w:gridSpan w:val="2"/>
            <w:tcBorders>
              <w:top w:val="nil"/>
              <w:left w:val="nil"/>
              <w:bottom w:val="single" w:sz="4" w:space="0" w:color="auto"/>
              <w:right w:val="single" w:sz="4" w:space="0" w:color="auto"/>
            </w:tcBorders>
            <w:noWrap/>
            <w:vAlign w:val="bottom"/>
            <w:hideMark/>
          </w:tcPr>
          <w:p w14:paraId="4751EF48" w14:textId="77777777" w:rsidR="005029CC" w:rsidRPr="00A95589" w:rsidRDefault="005029CC" w:rsidP="00157744">
            <w:pPr>
              <w:rPr>
                <w:sz w:val="22"/>
                <w:szCs w:val="22"/>
              </w:rPr>
            </w:pPr>
            <w:r w:rsidRPr="00A95589">
              <w:rPr>
                <w:sz w:val="22"/>
                <w:szCs w:val="22"/>
              </w:rPr>
              <w:t> </w:t>
            </w:r>
          </w:p>
        </w:tc>
        <w:tc>
          <w:tcPr>
            <w:tcW w:w="1260" w:type="dxa"/>
            <w:gridSpan w:val="2"/>
            <w:tcBorders>
              <w:top w:val="nil"/>
              <w:left w:val="nil"/>
              <w:bottom w:val="single" w:sz="4" w:space="0" w:color="auto"/>
              <w:right w:val="single" w:sz="4" w:space="0" w:color="auto"/>
            </w:tcBorders>
            <w:noWrap/>
            <w:vAlign w:val="bottom"/>
            <w:hideMark/>
          </w:tcPr>
          <w:p w14:paraId="2D55726D" w14:textId="77777777" w:rsidR="005029CC" w:rsidRPr="00A95589" w:rsidRDefault="005029CC" w:rsidP="00157744">
            <w:pPr>
              <w:jc w:val="right"/>
              <w:rPr>
                <w:sz w:val="22"/>
                <w:szCs w:val="22"/>
              </w:rPr>
            </w:pPr>
            <w:r w:rsidRPr="00A95589">
              <w:rPr>
                <w:sz w:val="22"/>
                <w:szCs w:val="22"/>
              </w:rPr>
              <w:t>1 380</w:t>
            </w:r>
          </w:p>
        </w:tc>
      </w:tr>
      <w:tr w:rsidR="005029CC" w:rsidRPr="00A95589" w14:paraId="23E06986" w14:textId="77777777" w:rsidTr="00157744">
        <w:trPr>
          <w:trHeight w:val="564"/>
        </w:trPr>
        <w:tc>
          <w:tcPr>
            <w:tcW w:w="5020" w:type="dxa"/>
            <w:tcBorders>
              <w:top w:val="nil"/>
              <w:left w:val="single" w:sz="4" w:space="0" w:color="auto"/>
              <w:bottom w:val="single" w:sz="4" w:space="0" w:color="auto"/>
              <w:right w:val="single" w:sz="4" w:space="0" w:color="auto"/>
            </w:tcBorders>
            <w:vAlign w:val="bottom"/>
            <w:hideMark/>
          </w:tcPr>
          <w:p w14:paraId="034302C3" w14:textId="77777777" w:rsidR="005029CC" w:rsidRPr="00A95589" w:rsidRDefault="005029CC" w:rsidP="00157744">
            <w:pPr>
              <w:rPr>
                <w:sz w:val="22"/>
                <w:szCs w:val="22"/>
              </w:rPr>
            </w:pPr>
            <w:r w:rsidRPr="00A95589">
              <w:rPr>
                <w:sz w:val="22"/>
                <w:szCs w:val="22"/>
              </w:rPr>
              <w:t xml:space="preserve">Tsirguliina Kool, </w:t>
            </w:r>
            <w:proofErr w:type="spellStart"/>
            <w:r w:rsidRPr="00A95589">
              <w:rPr>
                <w:sz w:val="22"/>
                <w:szCs w:val="22"/>
              </w:rPr>
              <w:t>HTMilt</w:t>
            </w:r>
            <w:proofErr w:type="spellEnd"/>
            <w:r w:rsidRPr="00A95589">
              <w:rPr>
                <w:sz w:val="22"/>
                <w:szCs w:val="22"/>
              </w:rPr>
              <w:t xml:space="preserve"> õpilünkade tasandamiseks 2021-2022 </w:t>
            </w:r>
            <w:proofErr w:type="spellStart"/>
            <w:r w:rsidRPr="00A95589">
              <w:rPr>
                <w:sz w:val="22"/>
                <w:szCs w:val="22"/>
              </w:rPr>
              <w:t>õ-a</w:t>
            </w:r>
            <w:proofErr w:type="spellEnd"/>
          </w:p>
        </w:tc>
        <w:tc>
          <w:tcPr>
            <w:tcW w:w="1180" w:type="dxa"/>
            <w:tcBorders>
              <w:top w:val="nil"/>
              <w:left w:val="nil"/>
              <w:bottom w:val="single" w:sz="4" w:space="0" w:color="auto"/>
              <w:right w:val="single" w:sz="4" w:space="0" w:color="auto"/>
            </w:tcBorders>
            <w:vAlign w:val="bottom"/>
            <w:hideMark/>
          </w:tcPr>
          <w:p w14:paraId="3CCDAA36" w14:textId="77777777" w:rsidR="005029CC" w:rsidRPr="00A95589" w:rsidRDefault="005029CC" w:rsidP="00157744">
            <w:pPr>
              <w:rPr>
                <w:sz w:val="22"/>
                <w:szCs w:val="22"/>
              </w:rPr>
            </w:pPr>
            <w:r w:rsidRPr="00A95589">
              <w:rPr>
                <w:sz w:val="22"/>
                <w:szCs w:val="22"/>
              </w:rPr>
              <w:t xml:space="preserve">09212 </w:t>
            </w:r>
          </w:p>
        </w:tc>
        <w:tc>
          <w:tcPr>
            <w:tcW w:w="1000" w:type="dxa"/>
            <w:gridSpan w:val="2"/>
            <w:tcBorders>
              <w:top w:val="nil"/>
              <w:left w:val="nil"/>
              <w:bottom w:val="single" w:sz="4" w:space="0" w:color="auto"/>
              <w:right w:val="single" w:sz="4" w:space="0" w:color="auto"/>
            </w:tcBorders>
            <w:noWrap/>
            <w:vAlign w:val="bottom"/>
            <w:hideMark/>
          </w:tcPr>
          <w:p w14:paraId="3907BC60" w14:textId="77777777" w:rsidR="005029CC" w:rsidRPr="00A95589" w:rsidRDefault="005029CC" w:rsidP="00157744">
            <w:pPr>
              <w:rPr>
                <w:sz w:val="22"/>
                <w:szCs w:val="22"/>
              </w:rPr>
            </w:pPr>
            <w:r w:rsidRPr="00A95589">
              <w:rPr>
                <w:sz w:val="22"/>
                <w:szCs w:val="22"/>
              </w:rPr>
              <w:t> </w:t>
            </w:r>
          </w:p>
        </w:tc>
        <w:tc>
          <w:tcPr>
            <w:tcW w:w="940" w:type="dxa"/>
            <w:gridSpan w:val="2"/>
            <w:tcBorders>
              <w:top w:val="nil"/>
              <w:left w:val="nil"/>
              <w:bottom w:val="single" w:sz="4" w:space="0" w:color="auto"/>
              <w:right w:val="single" w:sz="4" w:space="0" w:color="auto"/>
            </w:tcBorders>
            <w:noWrap/>
            <w:vAlign w:val="bottom"/>
            <w:hideMark/>
          </w:tcPr>
          <w:p w14:paraId="78D288C9" w14:textId="77777777" w:rsidR="005029CC" w:rsidRPr="00A95589" w:rsidRDefault="005029CC" w:rsidP="00157744">
            <w:pPr>
              <w:jc w:val="right"/>
              <w:rPr>
                <w:sz w:val="22"/>
                <w:szCs w:val="22"/>
              </w:rPr>
            </w:pPr>
            <w:r w:rsidRPr="00A95589">
              <w:rPr>
                <w:sz w:val="22"/>
                <w:szCs w:val="22"/>
              </w:rPr>
              <w:t>4 400</w:t>
            </w:r>
          </w:p>
        </w:tc>
        <w:tc>
          <w:tcPr>
            <w:tcW w:w="1260" w:type="dxa"/>
            <w:gridSpan w:val="2"/>
            <w:tcBorders>
              <w:top w:val="nil"/>
              <w:left w:val="nil"/>
              <w:bottom w:val="single" w:sz="4" w:space="0" w:color="auto"/>
              <w:right w:val="single" w:sz="4" w:space="0" w:color="auto"/>
            </w:tcBorders>
            <w:noWrap/>
            <w:vAlign w:val="bottom"/>
            <w:hideMark/>
          </w:tcPr>
          <w:p w14:paraId="3FD68606" w14:textId="77777777" w:rsidR="005029CC" w:rsidRPr="00A95589" w:rsidRDefault="005029CC" w:rsidP="00157744">
            <w:pPr>
              <w:rPr>
                <w:sz w:val="22"/>
                <w:szCs w:val="22"/>
              </w:rPr>
            </w:pPr>
            <w:r w:rsidRPr="00A95589">
              <w:rPr>
                <w:sz w:val="22"/>
                <w:szCs w:val="22"/>
              </w:rPr>
              <w:t> </w:t>
            </w:r>
          </w:p>
        </w:tc>
      </w:tr>
      <w:tr w:rsidR="005029CC" w:rsidRPr="00A95589" w14:paraId="552A1DAB" w14:textId="77777777" w:rsidTr="00157744">
        <w:trPr>
          <w:trHeight w:val="312"/>
        </w:trPr>
        <w:tc>
          <w:tcPr>
            <w:tcW w:w="5020" w:type="dxa"/>
            <w:tcBorders>
              <w:top w:val="nil"/>
              <w:left w:val="single" w:sz="4" w:space="0" w:color="auto"/>
              <w:bottom w:val="single" w:sz="4" w:space="0" w:color="auto"/>
              <w:right w:val="single" w:sz="4" w:space="0" w:color="auto"/>
            </w:tcBorders>
            <w:vAlign w:val="bottom"/>
            <w:hideMark/>
          </w:tcPr>
          <w:p w14:paraId="733D0F3F" w14:textId="77777777" w:rsidR="005029CC" w:rsidRPr="00A95589" w:rsidRDefault="005029CC" w:rsidP="00157744">
            <w:pPr>
              <w:rPr>
                <w:sz w:val="22"/>
                <w:szCs w:val="22"/>
              </w:rPr>
            </w:pPr>
            <w:r w:rsidRPr="00A95589">
              <w:rPr>
                <w:sz w:val="22"/>
                <w:szCs w:val="22"/>
              </w:rPr>
              <w:t xml:space="preserve">Tsirguliina Kool, </w:t>
            </w:r>
            <w:proofErr w:type="spellStart"/>
            <w:r w:rsidRPr="00A95589">
              <w:rPr>
                <w:sz w:val="22"/>
                <w:szCs w:val="22"/>
              </w:rPr>
              <w:t>HTMilt</w:t>
            </w:r>
            <w:proofErr w:type="spellEnd"/>
            <w:r w:rsidRPr="00A95589">
              <w:rPr>
                <w:sz w:val="22"/>
                <w:szCs w:val="22"/>
              </w:rPr>
              <w:t xml:space="preserve"> õpihuvi laagri läbiviimiseks</w:t>
            </w:r>
          </w:p>
        </w:tc>
        <w:tc>
          <w:tcPr>
            <w:tcW w:w="1180" w:type="dxa"/>
            <w:tcBorders>
              <w:top w:val="nil"/>
              <w:left w:val="nil"/>
              <w:bottom w:val="single" w:sz="4" w:space="0" w:color="auto"/>
              <w:right w:val="single" w:sz="4" w:space="0" w:color="auto"/>
            </w:tcBorders>
            <w:vAlign w:val="bottom"/>
            <w:hideMark/>
          </w:tcPr>
          <w:p w14:paraId="087ECE5D" w14:textId="77777777" w:rsidR="005029CC" w:rsidRPr="00A95589" w:rsidRDefault="005029CC" w:rsidP="00157744">
            <w:pPr>
              <w:rPr>
                <w:sz w:val="22"/>
                <w:szCs w:val="22"/>
              </w:rPr>
            </w:pPr>
            <w:r w:rsidRPr="00A95589">
              <w:rPr>
                <w:sz w:val="22"/>
                <w:szCs w:val="22"/>
              </w:rPr>
              <w:t>09212</w:t>
            </w:r>
          </w:p>
        </w:tc>
        <w:tc>
          <w:tcPr>
            <w:tcW w:w="1000" w:type="dxa"/>
            <w:gridSpan w:val="2"/>
            <w:tcBorders>
              <w:top w:val="nil"/>
              <w:left w:val="nil"/>
              <w:bottom w:val="single" w:sz="4" w:space="0" w:color="auto"/>
              <w:right w:val="single" w:sz="4" w:space="0" w:color="auto"/>
            </w:tcBorders>
            <w:noWrap/>
            <w:vAlign w:val="bottom"/>
            <w:hideMark/>
          </w:tcPr>
          <w:p w14:paraId="03BF7D9C" w14:textId="77777777" w:rsidR="005029CC" w:rsidRPr="00A95589" w:rsidRDefault="005029CC" w:rsidP="00157744">
            <w:pPr>
              <w:rPr>
                <w:sz w:val="22"/>
                <w:szCs w:val="22"/>
              </w:rPr>
            </w:pPr>
            <w:r w:rsidRPr="00A95589">
              <w:rPr>
                <w:sz w:val="22"/>
                <w:szCs w:val="22"/>
              </w:rPr>
              <w:t> </w:t>
            </w:r>
          </w:p>
        </w:tc>
        <w:tc>
          <w:tcPr>
            <w:tcW w:w="940" w:type="dxa"/>
            <w:gridSpan w:val="2"/>
            <w:tcBorders>
              <w:top w:val="nil"/>
              <w:left w:val="nil"/>
              <w:bottom w:val="single" w:sz="4" w:space="0" w:color="auto"/>
              <w:right w:val="single" w:sz="4" w:space="0" w:color="auto"/>
            </w:tcBorders>
            <w:noWrap/>
            <w:vAlign w:val="bottom"/>
            <w:hideMark/>
          </w:tcPr>
          <w:p w14:paraId="64428982" w14:textId="77777777" w:rsidR="005029CC" w:rsidRPr="00A95589" w:rsidRDefault="005029CC" w:rsidP="00157744">
            <w:pPr>
              <w:jc w:val="right"/>
              <w:rPr>
                <w:sz w:val="22"/>
                <w:szCs w:val="22"/>
              </w:rPr>
            </w:pPr>
            <w:r w:rsidRPr="00A95589">
              <w:rPr>
                <w:sz w:val="22"/>
                <w:szCs w:val="22"/>
              </w:rPr>
              <w:t>1 792</w:t>
            </w:r>
          </w:p>
        </w:tc>
        <w:tc>
          <w:tcPr>
            <w:tcW w:w="1260" w:type="dxa"/>
            <w:gridSpan w:val="2"/>
            <w:tcBorders>
              <w:top w:val="nil"/>
              <w:left w:val="nil"/>
              <w:bottom w:val="single" w:sz="4" w:space="0" w:color="auto"/>
              <w:right w:val="single" w:sz="4" w:space="0" w:color="auto"/>
            </w:tcBorders>
            <w:noWrap/>
            <w:vAlign w:val="bottom"/>
            <w:hideMark/>
          </w:tcPr>
          <w:p w14:paraId="67A23723" w14:textId="77777777" w:rsidR="005029CC" w:rsidRPr="00A95589" w:rsidRDefault="005029CC" w:rsidP="00157744">
            <w:pPr>
              <w:jc w:val="right"/>
              <w:rPr>
                <w:sz w:val="22"/>
                <w:szCs w:val="22"/>
              </w:rPr>
            </w:pPr>
            <w:r w:rsidRPr="00A95589">
              <w:rPr>
                <w:sz w:val="22"/>
                <w:szCs w:val="22"/>
              </w:rPr>
              <w:t>2 048</w:t>
            </w:r>
          </w:p>
        </w:tc>
      </w:tr>
      <w:tr w:rsidR="005029CC" w:rsidRPr="00A95589" w14:paraId="6589A5F6" w14:textId="77777777" w:rsidTr="00157744">
        <w:trPr>
          <w:trHeight w:val="564"/>
        </w:trPr>
        <w:tc>
          <w:tcPr>
            <w:tcW w:w="5020" w:type="dxa"/>
            <w:tcBorders>
              <w:top w:val="nil"/>
              <w:left w:val="single" w:sz="4" w:space="0" w:color="auto"/>
              <w:bottom w:val="single" w:sz="4" w:space="0" w:color="auto"/>
              <w:right w:val="single" w:sz="4" w:space="0" w:color="auto"/>
            </w:tcBorders>
            <w:vAlign w:val="bottom"/>
            <w:hideMark/>
          </w:tcPr>
          <w:p w14:paraId="4BC10ECC" w14:textId="77777777" w:rsidR="005029CC" w:rsidRPr="00A95589" w:rsidRDefault="005029CC" w:rsidP="00157744">
            <w:pPr>
              <w:rPr>
                <w:sz w:val="22"/>
                <w:szCs w:val="22"/>
              </w:rPr>
            </w:pPr>
            <w:r w:rsidRPr="00A95589">
              <w:rPr>
                <w:sz w:val="22"/>
                <w:szCs w:val="22"/>
              </w:rPr>
              <w:t xml:space="preserve">Hargla Kool, </w:t>
            </w:r>
            <w:proofErr w:type="spellStart"/>
            <w:r w:rsidRPr="00A95589">
              <w:rPr>
                <w:sz w:val="22"/>
                <w:szCs w:val="22"/>
              </w:rPr>
              <w:t>HTMilt</w:t>
            </w:r>
            <w:proofErr w:type="spellEnd"/>
            <w:r w:rsidRPr="00A95589">
              <w:rPr>
                <w:sz w:val="22"/>
                <w:szCs w:val="22"/>
              </w:rPr>
              <w:t xml:space="preserve"> õpilünkade tasandamiseks 2021-2022 </w:t>
            </w:r>
            <w:proofErr w:type="spellStart"/>
            <w:r w:rsidRPr="00A95589">
              <w:rPr>
                <w:sz w:val="22"/>
                <w:szCs w:val="22"/>
              </w:rPr>
              <w:t>õ-a</w:t>
            </w:r>
            <w:proofErr w:type="spellEnd"/>
          </w:p>
        </w:tc>
        <w:tc>
          <w:tcPr>
            <w:tcW w:w="1180" w:type="dxa"/>
            <w:tcBorders>
              <w:top w:val="nil"/>
              <w:left w:val="nil"/>
              <w:bottom w:val="single" w:sz="4" w:space="0" w:color="auto"/>
              <w:right w:val="single" w:sz="4" w:space="0" w:color="auto"/>
            </w:tcBorders>
            <w:vAlign w:val="bottom"/>
            <w:hideMark/>
          </w:tcPr>
          <w:p w14:paraId="4861949B" w14:textId="77777777" w:rsidR="005029CC" w:rsidRPr="00A95589" w:rsidRDefault="005029CC" w:rsidP="00157744">
            <w:pPr>
              <w:rPr>
                <w:sz w:val="22"/>
                <w:szCs w:val="22"/>
              </w:rPr>
            </w:pPr>
            <w:r w:rsidRPr="00A95589">
              <w:rPr>
                <w:sz w:val="22"/>
                <w:szCs w:val="22"/>
              </w:rPr>
              <w:t xml:space="preserve">09212 </w:t>
            </w:r>
          </w:p>
        </w:tc>
        <w:tc>
          <w:tcPr>
            <w:tcW w:w="1000" w:type="dxa"/>
            <w:gridSpan w:val="2"/>
            <w:tcBorders>
              <w:top w:val="nil"/>
              <w:left w:val="nil"/>
              <w:bottom w:val="single" w:sz="4" w:space="0" w:color="auto"/>
              <w:right w:val="single" w:sz="4" w:space="0" w:color="auto"/>
            </w:tcBorders>
            <w:noWrap/>
            <w:vAlign w:val="bottom"/>
            <w:hideMark/>
          </w:tcPr>
          <w:p w14:paraId="628ED8BF" w14:textId="77777777" w:rsidR="005029CC" w:rsidRPr="00A95589" w:rsidRDefault="005029CC" w:rsidP="00157744">
            <w:pPr>
              <w:rPr>
                <w:sz w:val="22"/>
                <w:szCs w:val="22"/>
              </w:rPr>
            </w:pPr>
            <w:r w:rsidRPr="00A95589">
              <w:rPr>
                <w:sz w:val="22"/>
                <w:szCs w:val="22"/>
              </w:rPr>
              <w:t> </w:t>
            </w:r>
          </w:p>
        </w:tc>
        <w:tc>
          <w:tcPr>
            <w:tcW w:w="940" w:type="dxa"/>
            <w:gridSpan w:val="2"/>
            <w:tcBorders>
              <w:top w:val="nil"/>
              <w:left w:val="nil"/>
              <w:bottom w:val="single" w:sz="4" w:space="0" w:color="auto"/>
              <w:right w:val="single" w:sz="4" w:space="0" w:color="auto"/>
            </w:tcBorders>
            <w:noWrap/>
            <w:vAlign w:val="bottom"/>
            <w:hideMark/>
          </w:tcPr>
          <w:p w14:paraId="1D1DFA72" w14:textId="77777777" w:rsidR="005029CC" w:rsidRPr="00A95589" w:rsidRDefault="005029CC" w:rsidP="00157744">
            <w:pPr>
              <w:jc w:val="right"/>
              <w:rPr>
                <w:sz w:val="22"/>
                <w:szCs w:val="22"/>
              </w:rPr>
            </w:pPr>
            <w:r w:rsidRPr="00A95589">
              <w:rPr>
                <w:sz w:val="22"/>
                <w:szCs w:val="22"/>
              </w:rPr>
              <w:t>1 720</w:t>
            </w:r>
          </w:p>
        </w:tc>
        <w:tc>
          <w:tcPr>
            <w:tcW w:w="1260" w:type="dxa"/>
            <w:gridSpan w:val="2"/>
            <w:tcBorders>
              <w:top w:val="nil"/>
              <w:left w:val="nil"/>
              <w:bottom w:val="single" w:sz="4" w:space="0" w:color="auto"/>
              <w:right w:val="single" w:sz="4" w:space="0" w:color="auto"/>
            </w:tcBorders>
            <w:noWrap/>
            <w:vAlign w:val="bottom"/>
            <w:hideMark/>
          </w:tcPr>
          <w:p w14:paraId="221D9FD6" w14:textId="77777777" w:rsidR="005029CC" w:rsidRPr="00A95589" w:rsidRDefault="005029CC" w:rsidP="00157744">
            <w:pPr>
              <w:rPr>
                <w:sz w:val="22"/>
                <w:szCs w:val="22"/>
              </w:rPr>
            </w:pPr>
            <w:r w:rsidRPr="00A95589">
              <w:rPr>
                <w:sz w:val="22"/>
                <w:szCs w:val="22"/>
              </w:rPr>
              <w:t> </w:t>
            </w:r>
          </w:p>
        </w:tc>
      </w:tr>
      <w:tr w:rsidR="005029CC" w:rsidRPr="00A95589" w14:paraId="1FCD7371" w14:textId="77777777" w:rsidTr="00157744">
        <w:trPr>
          <w:trHeight w:val="312"/>
        </w:trPr>
        <w:tc>
          <w:tcPr>
            <w:tcW w:w="5020" w:type="dxa"/>
            <w:tcBorders>
              <w:top w:val="nil"/>
              <w:left w:val="single" w:sz="4" w:space="0" w:color="auto"/>
              <w:bottom w:val="single" w:sz="4" w:space="0" w:color="auto"/>
              <w:right w:val="single" w:sz="4" w:space="0" w:color="auto"/>
            </w:tcBorders>
            <w:vAlign w:val="bottom"/>
            <w:hideMark/>
          </w:tcPr>
          <w:p w14:paraId="6CB0CAAC" w14:textId="77777777" w:rsidR="005029CC" w:rsidRPr="00A95589" w:rsidRDefault="005029CC" w:rsidP="00157744">
            <w:pPr>
              <w:rPr>
                <w:sz w:val="22"/>
                <w:szCs w:val="22"/>
              </w:rPr>
            </w:pPr>
            <w:r w:rsidRPr="00A95589">
              <w:rPr>
                <w:sz w:val="22"/>
                <w:szCs w:val="22"/>
              </w:rPr>
              <w:lastRenderedPageBreak/>
              <w:t xml:space="preserve">Hargla Kool, </w:t>
            </w:r>
            <w:proofErr w:type="spellStart"/>
            <w:r w:rsidRPr="00A95589">
              <w:rPr>
                <w:sz w:val="22"/>
                <w:szCs w:val="22"/>
              </w:rPr>
              <w:t>HTMilt</w:t>
            </w:r>
            <w:proofErr w:type="spellEnd"/>
            <w:r w:rsidRPr="00A95589">
              <w:rPr>
                <w:sz w:val="22"/>
                <w:szCs w:val="22"/>
              </w:rPr>
              <w:t xml:space="preserve"> õpihuvi laagri läbiviimiseks</w:t>
            </w:r>
          </w:p>
        </w:tc>
        <w:tc>
          <w:tcPr>
            <w:tcW w:w="1180" w:type="dxa"/>
            <w:tcBorders>
              <w:top w:val="nil"/>
              <w:left w:val="nil"/>
              <w:bottom w:val="single" w:sz="4" w:space="0" w:color="auto"/>
              <w:right w:val="single" w:sz="4" w:space="0" w:color="auto"/>
            </w:tcBorders>
            <w:vAlign w:val="bottom"/>
            <w:hideMark/>
          </w:tcPr>
          <w:p w14:paraId="555C0F6F" w14:textId="77777777" w:rsidR="005029CC" w:rsidRPr="00A95589" w:rsidRDefault="005029CC" w:rsidP="00157744">
            <w:pPr>
              <w:rPr>
                <w:sz w:val="22"/>
                <w:szCs w:val="22"/>
              </w:rPr>
            </w:pPr>
            <w:r w:rsidRPr="00A95589">
              <w:rPr>
                <w:sz w:val="22"/>
                <w:szCs w:val="22"/>
              </w:rPr>
              <w:t>09212</w:t>
            </w:r>
          </w:p>
        </w:tc>
        <w:tc>
          <w:tcPr>
            <w:tcW w:w="1000" w:type="dxa"/>
            <w:gridSpan w:val="2"/>
            <w:tcBorders>
              <w:top w:val="nil"/>
              <w:left w:val="nil"/>
              <w:bottom w:val="single" w:sz="4" w:space="0" w:color="auto"/>
              <w:right w:val="single" w:sz="4" w:space="0" w:color="auto"/>
            </w:tcBorders>
            <w:noWrap/>
            <w:vAlign w:val="bottom"/>
            <w:hideMark/>
          </w:tcPr>
          <w:p w14:paraId="47C90558" w14:textId="77777777" w:rsidR="005029CC" w:rsidRPr="00A95589" w:rsidRDefault="005029CC" w:rsidP="00157744">
            <w:pPr>
              <w:rPr>
                <w:sz w:val="22"/>
                <w:szCs w:val="22"/>
              </w:rPr>
            </w:pPr>
            <w:r w:rsidRPr="00A95589">
              <w:rPr>
                <w:sz w:val="22"/>
                <w:szCs w:val="22"/>
              </w:rPr>
              <w:t> </w:t>
            </w:r>
          </w:p>
        </w:tc>
        <w:tc>
          <w:tcPr>
            <w:tcW w:w="940" w:type="dxa"/>
            <w:gridSpan w:val="2"/>
            <w:tcBorders>
              <w:top w:val="nil"/>
              <w:left w:val="nil"/>
              <w:bottom w:val="single" w:sz="4" w:space="0" w:color="auto"/>
              <w:right w:val="single" w:sz="4" w:space="0" w:color="auto"/>
            </w:tcBorders>
            <w:noWrap/>
            <w:vAlign w:val="bottom"/>
            <w:hideMark/>
          </w:tcPr>
          <w:p w14:paraId="05DEC9A7" w14:textId="77777777" w:rsidR="005029CC" w:rsidRPr="00A95589" w:rsidRDefault="005029CC" w:rsidP="00157744">
            <w:pPr>
              <w:rPr>
                <w:sz w:val="22"/>
                <w:szCs w:val="22"/>
              </w:rPr>
            </w:pPr>
            <w:r w:rsidRPr="00A95589">
              <w:rPr>
                <w:sz w:val="22"/>
                <w:szCs w:val="22"/>
              </w:rPr>
              <w:t> </w:t>
            </w:r>
          </w:p>
        </w:tc>
        <w:tc>
          <w:tcPr>
            <w:tcW w:w="1260" w:type="dxa"/>
            <w:gridSpan w:val="2"/>
            <w:tcBorders>
              <w:top w:val="nil"/>
              <w:left w:val="nil"/>
              <w:bottom w:val="single" w:sz="4" w:space="0" w:color="auto"/>
              <w:right w:val="single" w:sz="4" w:space="0" w:color="auto"/>
            </w:tcBorders>
            <w:noWrap/>
            <w:vAlign w:val="bottom"/>
            <w:hideMark/>
          </w:tcPr>
          <w:p w14:paraId="4EEAC67C" w14:textId="77777777" w:rsidR="005029CC" w:rsidRPr="00A95589" w:rsidRDefault="005029CC" w:rsidP="00157744">
            <w:pPr>
              <w:jc w:val="right"/>
              <w:rPr>
                <w:sz w:val="22"/>
                <w:szCs w:val="22"/>
              </w:rPr>
            </w:pPr>
            <w:r w:rsidRPr="00A95589">
              <w:rPr>
                <w:sz w:val="22"/>
                <w:szCs w:val="22"/>
              </w:rPr>
              <w:t>4 452</w:t>
            </w:r>
          </w:p>
        </w:tc>
      </w:tr>
      <w:tr w:rsidR="005029CC" w:rsidRPr="00A95589" w14:paraId="7FAE78E7" w14:textId="77777777" w:rsidTr="00157744">
        <w:trPr>
          <w:trHeight w:val="564"/>
        </w:trPr>
        <w:tc>
          <w:tcPr>
            <w:tcW w:w="5020" w:type="dxa"/>
            <w:tcBorders>
              <w:top w:val="nil"/>
              <w:left w:val="single" w:sz="4" w:space="0" w:color="auto"/>
              <w:bottom w:val="single" w:sz="4" w:space="0" w:color="auto"/>
              <w:right w:val="single" w:sz="4" w:space="0" w:color="auto"/>
            </w:tcBorders>
            <w:vAlign w:val="bottom"/>
            <w:hideMark/>
          </w:tcPr>
          <w:p w14:paraId="27D27B36" w14:textId="77777777" w:rsidR="005029CC" w:rsidRPr="00A95589" w:rsidRDefault="005029CC" w:rsidP="00157744">
            <w:pPr>
              <w:rPr>
                <w:sz w:val="22"/>
                <w:szCs w:val="22"/>
              </w:rPr>
            </w:pPr>
            <w:proofErr w:type="spellStart"/>
            <w:r w:rsidRPr="00A95589">
              <w:rPr>
                <w:sz w:val="22"/>
                <w:szCs w:val="22"/>
              </w:rPr>
              <w:t>Lüllemäe</w:t>
            </w:r>
            <w:proofErr w:type="spellEnd"/>
            <w:r w:rsidRPr="00A95589">
              <w:rPr>
                <w:sz w:val="22"/>
                <w:szCs w:val="22"/>
              </w:rPr>
              <w:t xml:space="preserve"> Põhikool, Võru keele tundide läbiviimiseks, printimiskulud ja kooritoetus</w:t>
            </w:r>
          </w:p>
        </w:tc>
        <w:tc>
          <w:tcPr>
            <w:tcW w:w="1180" w:type="dxa"/>
            <w:tcBorders>
              <w:top w:val="nil"/>
              <w:left w:val="nil"/>
              <w:bottom w:val="single" w:sz="4" w:space="0" w:color="auto"/>
              <w:right w:val="single" w:sz="4" w:space="0" w:color="auto"/>
            </w:tcBorders>
            <w:vAlign w:val="bottom"/>
            <w:hideMark/>
          </w:tcPr>
          <w:p w14:paraId="50CD9331" w14:textId="77777777" w:rsidR="005029CC" w:rsidRPr="00A95589" w:rsidRDefault="005029CC" w:rsidP="00157744">
            <w:pPr>
              <w:rPr>
                <w:sz w:val="22"/>
                <w:szCs w:val="22"/>
              </w:rPr>
            </w:pPr>
            <w:r w:rsidRPr="00A95589">
              <w:rPr>
                <w:sz w:val="22"/>
                <w:szCs w:val="22"/>
              </w:rPr>
              <w:t xml:space="preserve">09212 </w:t>
            </w:r>
          </w:p>
        </w:tc>
        <w:tc>
          <w:tcPr>
            <w:tcW w:w="1000" w:type="dxa"/>
            <w:gridSpan w:val="2"/>
            <w:tcBorders>
              <w:top w:val="nil"/>
              <w:left w:val="nil"/>
              <w:bottom w:val="single" w:sz="4" w:space="0" w:color="auto"/>
              <w:right w:val="single" w:sz="4" w:space="0" w:color="auto"/>
            </w:tcBorders>
            <w:noWrap/>
            <w:vAlign w:val="bottom"/>
            <w:hideMark/>
          </w:tcPr>
          <w:p w14:paraId="7994B110" w14:textId="77777777" w:rsidR="005029CC" w:rsidRPr="00A95589" w:rsidRDefault="005029CC" w:rsidP="00157744">
            <w:pPr>
              <w:rPr>
                <w:sz w:val="22"/>
                <w:szCs w:val="22"/>
              </w:rPr>
            </w:pPr>
            <w:r w:rsidRPr="00A95589">
              <w:rPr>
                <w:sz w:val="22"/>
                <w:szCs w:val="22"/>
              </w:rPr>
              <w:t> </w:t>
            </w:r>
          </w:p>
        </w:tc>
        <w:tc>
          <w:tcPr>
            <w:tcW w:w="940" w:type="dxa"/>
            <w:gridSpan w:val="2"/>
            <w:tcBorders>
              <w:top w:val="nil"/>
              <w:left w:val="nil"/>
              <w:bottom w:val="single" w:sz="4" w:space="0" w:color="auto"/>
              <w:right w:val="single" w:sz="4" w:space="0" w:color="auto"/>
            </w:tcBorders>
            <w:noWrap/>
            <w:vAlign w:val="bottom"/>
            <w:hideMark/>
          </w:tcPr>
          <w:p w14:paraId="5859B317" w14:textId="77777777" w:rsidR="005029CC" w:rsidRPr="00A95589" w:rsidRDefault="005029CC" w:rsidP="00157744">
            <w:pPr>
              <w:jc w:val="right"/>
              <w:rPr>
                <w:sz w:val="22"/>
                <w:szCs w:val="22"/>
              </w:rPr>
            </w:pPr>
            <w:r w:rsidRPr="00A95589">
              <w:rPr>
                <w:sz w:val="22"/>
                <w:szCs w:val="22"/>
              </w:rPr>
              <w:t>631</w:t>
            </w:r>
          </w:p>
        </w:tc>
        <w:tc>
          <w:tcPr>
            <w:tcW w:w="1260" w:type="dxa"/>
            <w:gridSpan w:val="2"/>
            <w:tcBorders>
              <w:top w:val="nil"/>
              <w:left w:val="nil"/>
              <w:bottom w:val="single" w:sz="4" w:space="0" w:color="auto"/>
              <w:right w:val="single" w:sz="4" w:space="0" w:color="auto"/>
            </w:tcBorders>
            <w:noWrap/>
            <w:vAlign w:val="bottom"/>
            <w:hideMark/>
          </w:tcPr>
          <w:p w14:paraId="04385200" w14:textId="77777777" w:rsidR="005029CC" w:rsidRPr="00A95589" w:rsidRDefault="005029CC" w:rsidP="00157744">
            <w:pPr>
              <w:jc w:val="right"/>
              <w:rPr>
                <w:sz w:val="22"/>
                <w:szCs w:val="22"/>
              </w:rPr>
            </w:pPr>
            <w:r w:rsidRPr="00A95589">
              <w:rPr>
                <w:sz w:val="22"/>
                <w:szCs w:val="22"/>
              </w:rPr>
              <w:t>595</w:t>
            </w:r>
          </w:p>
        </w:tc>
      </w:tr>
      <w:tr w:rsidR="005029CC" w:rsidRPr="00A95589" w14:paraId="04E18293" w14:textId="77777777" w:rsidTr="00157744">
        <w:trPr>
          <w:trHeight w:val="564"/>
        </w:trPr>
        <w:tc>
          <w:tcPr>
            <w:tcW w:w="5020" w:type="dxa"/>
            <w:tcBorders>
              <w:top w:val="nil"/>
              <w:left w:val="single" w:sz="4" w:space="0" w:color="auto"/>
              <w:bottom w:val="single" w:sz="4" w:space="0" w:color="auto"/>
              <w:right w:val="single" w:sz="4" w:space="0" w:color="auto"/>
            </w:tcBorders>
            <w:vAlign w:val="bottom"/>
            <w:hideMark/>
          </w:tcPr>
          <w:p w14:paraId="63612AE1" w14:textId="77777777" w:rsidR="005029CC" w:rsidRPr="00A95589" w:rsidRDefault="005029CC" w:rsidP="00157744">
            <w:pPr>
              <w:rPr>
                <w:sz w:val="22"/>
                <w:szCs w:val="22"/>
              </w:rPr>
            </w:pPr>
            <w:proofErr w:type="spellStart"/>
            <w:r w:rsidRPr="00A95589">
              <w:rPr>
                <w:sz w:val="22"/>
                <w:szCs w:val="22"/>
              </w:rPr>
              <w:t>Lüllemäe</w:t>
            </w:r>
            <w:proofErr w:type="spellEnd"/>
            <w:r w:rsidRPr="00A95589">
              <w:rPr>
                <w:sz w:val="22"/>
                <w:szCs w:val="22"/>
              </w:rPr>
              <w:t xml:space="preserve"> Põhikool, </w:t>
            </w:r>
            <w:proofErr w:type="spellStart"/>
            <w:r w:rsidRPr="00A95589">
              <w:rPr>
                <w:sz w:val="22"/>
                <w:szCs w:val="22"/>
              </w:rPr>
              <w:t>HTMilt</w:t>
            </w:r>
            <w:proofErr w:type="spellEnd"/>
            <w:r w:rsidRPr="00A95589">
              <w:rPr>
                <w:sz w:val="22"/>
                <w:szCs w:val="22"/>
              </w:rPr>
              <w:t xml:space="preserve"> õpilünkade tasandamiseks 2021-2022 </w:t>
            </w:r>
            <w:proofErr w:type="spellStart"/>
            <w:r w:rsidRPr="00A95589">
              <w:rPr>
                <w:sz w:val="22"/>
                <w:szCs w:val="22"/>
              </w:rPr>
              <w:t>õ-a</w:t>
            </w:r>
            <w:proofErr w:type="spellEnd"/>
          </w:p>
        </w:tc>
        <w:tc>
          <w:tcPr>
            <w:tcW w:w="1180" w:type="dxa"/>
            <w:tcBorders>
              <w:top w:val="nil"/>
              <w:left w:val="nil"/>
              <w:bottom w:val="single" w:sz="4" w:space="0" w:color="auto"/>
              <w:right w:val="single" w:sz="4" w:space="0" w:color="auto"/>
            </w:tcBorders>
            <w:vAlign w:val="bottom"/>
            <w:hideMark/>
          </w:tcPr>
          <w:p w14:paraId="21B6E869" w14:textId="77777777" w:rsidR="005029CC" w:rsidRPr="00A95589" w:rsidRDefault="005029CC" w:rsidP="00157744">
            <w:pPr>
              <w:rPr>
                <w:sz w:val="22"/>
                <w:szCs w:val="22"/>
              </w:rPr>
            </w:pPr>
            <w:r w:rsidRPr="00A95589">
              <w:rPr>
                <w:sz w:val="22"/>
                <w:szCs w:val="22"/>
              </w:rPr>
              <w:t xml:space="preserve">09212 </w:t>
            </w:r>
          </w:p>
        </w:tc>
        <w:tc>
          <w:tcPr>
            <w:tcW w:w="1000" w:type="dxa"/>
            <w:gridSpan w:val="2"/>
            <w:tcBorders>
              <w:top w:val="nil"/>
              <w:left w:val="nil"/>
              <w:bottom w:val="single" w:sz="4" w:space="0" w:color="auto"/>
              <w:right w:val="single" w:sz="4" w:space="0" w:color="auto"/>
            </w:tcBorders>
            <w:noWrap/>
            <w:vAlign w:val="bottom"/>
            <w:hideMark/>
          </w:tcPr>
          <w:p w14:paraId="00FEC27D" w14:textId="77777777" w:rsidR="005029CC" w:rsidRPr="00A95589" w:rsidRDefault="005029CC" w:rsidP="00157744">
            <w:pPr>
              <w:rPr>
                <w:sz w:val="22"/>
                <w:szCs w:val="22"/>
              </w:rPr>
            </w:pPr>
            <w:r w:rsidRPr="00A95589">
              <w:rPr>
                <w:sz w:val="22"/>
                <w:szCs w:val="22"/>
              </w:rPr>
              <w:t> </w:t>
            </w:r>
          </w:p>
        </w:tc>
        <w:tc>
          <w:tcPr>
            <w:tcW w:w="940" w:type="dxa"/>
            <w:gridSpan w:val="2"/>
            <w:tcBorders>
              <w:top w:val="nil"/>
              <w:left w:val="nil"/>
              <w:bottom w:val="single" w:sz="4" w:space="0" w:color="auto"/>
              <w:right w:val="single" w:sz="4" w:space="0" w:color="auto"/>
            </w:tcBorders>
            <w:noWrap/>
            <w:vAlign w:val="bottom"/>
            <w:hideMark/>
          </w:tcPr>
          <w:p w14:paraId="4877EDAE" w14:textId="77777777" w:rsidR="005029CC" w:rsidRPr="00A95589" w:rsidRDefault="005029CC" w:rsidP="00157744">
            <w:pPr>
              <w:jc w:val="right"/>
              <w:rPr>
                <w:sz w:val="22"/>
                <w:szCs w:val="22"/>
              </w:rPr>
            </w:pPr>
            <w:r w:rsidRPr="00A95589">
              <w:rPr>
                <w:sz w:val="22"/>
                <w:szCs w:val="22"/>
              </w:rPr>
              <w:t>2 600</w:t>
            </w:r>
          </w:p>
        </w:tc>
        <w:tc>
          <w:tcPr>
            <w:tcW w:w="1260" w:type="dxa"/>
            <w:gridSpan w:val="2"/>
            <w:tcBorders>
              <w:top w:val="nil"/>
              <w:left w:val="nil"/>
              <w:bottom w:val="single" w:sz="4" w:space="0" w:color="auto"/>
              <w:right w:val="single" w:sz="4" w:space="0" w:color="auto"/>
            </w:tcBorders>
            <w:noWrap/>
            <w:vAlign w:val="bottom"/>
            <w:hideMark/>
          </w:tcPr>
          <w:p w14:paraId="3BE615DD" w14:textId="77777777" w:rsidR="005029CC" w:rsidRPr="00A95589" w:rsidRDefault="005029CC" w:rsidP="00157744">
            <w:pPr>
              <w:rPr>
                <w:sz w:val="22"/>
                <w:szCs w:val="22"/>
              </w:rPr>
            </w:pPr>
            <w:r w:rsidRPr="00A95589">
              <w:rPr>
                <w:sz w:val="22"/>
                <w:szCs w:val="22"/>
              </w:rPr>
              <w:t> </w:t>
            </w:r>
          </w:p>
        </w:tc>
      </w:tr>
      <w:tr w:rsidR="005029CC" w:rsidRPr="00A95589" w14:paraId="36C58EC6" w14:textId="77777777" w:rsidTr="00157744">
        <w:trPr>
          <w:trHeight w:val="564"/>
        </w:trPr>
        <w:tc>
          <w:tcPr>
            <w:tcW w:w="5020" w:type="dxa"/>
            <w:tcBorders>
              <w:top w:val="nil"/>
              <w:left w:val="single" w:sz="4" w:space="0" w:color="auto"/>
              <w:bottom w:val="single" w:sz="4" w:space="0" w:color="auto"/>
              <w:right w:val="single" w:sz="4" w:space="0" w:color="auto"/>
            </w:tcBorders>
            <w:vAlign w:val="bottom"/>
            <w:hideMark/>
          </w:tcPr>
          <w:p w14:paraId="5A5AF939" w14:textId="77777777" w:rsidR="005029CC" w:rsidRPr="00A95589" w:rsidRDefault="005029CC" w:rsidP="00157744">
            <w:pPr>
              <w:rPr>
                <w:sz w:val="22"/>
                <w:szCs w:val="22"/>
              </w:rPr>
            </w:pPr>
            <w:r w:rsidRPr="00A95589">
              <w:rPr>
                <w:sz w:val="22"/>
                <w:szCs w:val="22"/>
              </w:rPr>
              <w:t xml:space="preserve">Õru Lasteaed-Algkool, </w:t>
            </w:r>
            <w:proofErr w:type="spellStart"/>
            <w:r w:rsidRPr="00A95589">
              <w:rPr>
                <w:sz w:val="22"/>
                <w:szCs w:val="22"/>
              </w:rPr>
              <w:t>HTMilt</w:t>
            </w:r>
            <w:proofErr w:type="spellEnd"/>
            <w:r w:rsidRPr="00A95589">
              <w:rPr>
                <w:sz w:val="22"/>
                <w:szCs w:val="22"/>
              </w:rPr>
              <w:t xml:space="preserve"> õpilünkade tasandamiseks 2021-2022 </w:t>
            </w:r>
            <w:proofErr w:type="spellStart"/>
            <w:r w:rsidRPr="00A95589">
              <w:rPr>
                <w:sz w:val="22"/>
                <w:szCs w:val="22"/>
              </w:rPr>
              <w:t>õ-a</w:t>
            </w:r>
            <w:proofErr w:type="spellEnd"/>
          </w:p>
        </w:tc>
        <w:tc>
          <w:tcPr>
            <w:tcW w:w="1180" w:type="dxa"/>
            <w:tcBorders>
              <w:top w:val="nil"/>
              <w:left w:val="nil"/>
              <w:bottom w:val="single" w:sz="4" w:space="0" w:color="auto"/>
              <w:right w:val="single" w:sz="4" w:space="0" w:color="auto"/>
            </w:tcBorders>
            <w:noWrap/>
            <w:vAlign w:val="bottom"/>
            <w:hideMark/>
          </w:tcPr>
          <w:p w14:paraId="6F17E5E8" w14:textId="77777777" w:rsidR="005029CC" w:rsidRPr="00A95589" w:rsidRDefault="005029CC" w:rsidP="00157744">
            <w:pPr>
              <w:rPr>
                <w:sz w:val="22"/>
                <w:szCs w:val="22"/>
              </w:rPr>
            </w:pPr>
            <w:r w:rsidRPr="00A95589">
              <w:rPr>
                <w:sz w:val="22"/>
                <w:szCs w:val="22"/>
              </w:rPr>
              <w:t>09212</w:t>
            </w:r>
          </w:p>
        </w:tc>
        <w:tc>
          <w:tcPr>
            <w:tcW w:w="1000" w:type="dxa"/>
            <w:gridSpan w:val="2"/>
            <w:tcBorders>
              <w:top w:val="nil"/>
              <w:left w:val="nil"/>
              <w:bottom w:val="single" w:sz="4" w:space="0" w:color="auto"/>
              <w:right w:val="single" w:sz="4" w:space="0" w:color="auto"/>
            </w:tcBorders>
            <w:noWrap/>
            <w:vAlign w:val="bottom"/>
            <w:hideMark/>
          </w:tcPr>
          <w:p w14:paraId="02DBEC32" w14:textId="77777777" w:rsidR="005029CC" w:rsidRPr="00A95589" w:rsidRDefault="005029CC" w:rsidP="00157744">
            <w:pPr>
              <w:rPr>
                <w:sz w:val="22"/>
                <w:szCs w:val="22"/>
              </w:rPr>
            </w:pPr>
            <w:r w:rsidRPr="00A95589">
              <w:rPr>
                <w:sz w:val="22"/>
                <w:szCs w:val="22"/>
              </w:rPr>
              <w:t> </w:t>
            </w:r>
          </w:p>
        </w:tc>
        <w:tc>
          <w:tcPr>
            <w:tcW w:w="940" w:type="dxa"/>
            <w:gridSpan w:val="2"/>
            <w:tcBorders>
              <w:top w:val="nil"/>
              <w:left w:val="nil"/>
              <w:bottom w:val="single" w:sz="4" w:space="0" w:color="auto"/>
              <w:right w:val="single" w:sz="4" w:space="0" w:color="auto"/>
            </w:tcBorders>
            <w:noWrap/>
            <w:vAlign w:val="bottom"/>
            <w:hideMark/>
          </w:tcPr>
          <w:p w14:paraId="4A00F7D4" w14:textId="77777777" w:rsidR="005029CC" w:rsidRPr="00A95589" w:rsidRDefault="005029CC" w:rsidP="00157744">
            <w:pPr>
              <w:jc w:val="right"/>
              <w:rPr>
                <w:sz w:val="22"/>
                <w:szCs w:val="22"/>
              </w:rPr>
            </w:pPr>
            <w:r w:rsidRPr="00A95589">
              <w:rPr>
                <w:sz w:val="22"/>
                <w:szCs w:val="22"/>
              </w:rPr>
              <w:t>360</w:t>
            </w:r>
          </w:p>
        </w:tc>
        <w:tc>
          <w:tcPr>
            <w:tcW w:w="1260" w:type="dxa"/>
            <w:gridSpan w:val="2"/>
            <w:tcBorders>
              <w:top w:val="nil"/>
              <w:left w:val="nil"/>
              <w:bottom w:val="single" w:sz="4" w:space="0" w:color="auto"/>
              <w:right w:val="single" w:sz="4" w:space="0" w:color="auto"/>
            </w:tcBorders>
            <w:noWrap/>
            <w:vAlign w:val="bottom"/>
            <w:hideMark/>
          </w:tcPr>
          <w:p w14:paraId="22306CAB" w14:textId="77777777" w:rsidR="005029CC" w:rsidRPr="00A95589" w:rsidRDefault="005029CC" w:rsidP="00157744">
            <w:pPr>
              <w:rPr>
                <w:sz w:val="22"/>
                <w:szCs w:val="22"/>
              </w:rPr>
            </w:pPr>
            <w:r w:rsidRPr="00A95589">
              <w:rPr>
                <w:sz w:val="22"/>
                <w:szCs w:val="22"/>
              </w:rPr>
              <w:t> </w:t>
            </w:r>
          </w:p>
        </w:tc>
      </w:tr>
      <w:tr w:rsidR="005029CC" w:rsidRPr="00A95589" w14:paraId="46631C7D" w14:textId="77777777" w:rsidTr="00157744">
        <w:trPr>
          <w:trHeight w:val="564"/>
        </w:trPr>
        <w:tc>
          <w:tcPr>
            <w:tcW w:w="5020" w:type="dxa"/>
            <w:tcBorders>
              <w:top w:val="nil"/>
              <w:left w:val="single" w:sz="4" w:space="0" w:color="auto"/>
              <w:bottom w:val="single" w:sz="4" w:space="0" w:color="auto"/>
              <w:right w:val="single" w:sz="4" w:space="0" w:color="auto"/>
            </w:tcBorders>
            <w:vAlign w:val="bottom"/>
            <w:hideMark/>
          </w:tcPr>
          <w:p w14:paraId="540313AD" w14:textId="77777777" w:rsidR="005029CC" w:rsidRPr="00A95589" w:rsidRDefault="005029CC" w:rsidP="00157744">
            <w:pPr>
              <w:rPr>
                <w:sz w:val="22"/>
                <w:szCs w:val="22"/>
              </w:rPr>
            </w:pPr>
            <w:r w:rsidRPr="00A95589">
              <w:rPr>
                <w:sz w:val="22"/>
                <w:szCs w:val="22"/>
              </w:rPr>
              <w:t xml:space="preserve">Õru Lasteaed-Algkool, </w:t>
            </w:r>
            <w:proofErr w:type="spellStart"/>
            <w:r w:rsidRPr="00A95589">
              <w:rPr>
                <w:sz w:val="22"/>
                <w:szCs w:val="22"/>
              </w:rPr>
              <w:t>HTMilt</w:t>
            </w:r>
            <w:proofErr w:type="spellEnd"/>
            <w:r w:rsidRPr="00A95589">
              <w:rPr>
                <w:sz w:val="22"/>
                <w:szCs w:val="22"/>
              </w:rPr>
              <w:t xml:space="preserve"> õpihuvi laagri läbiviimiseks </w:t>
            </w:r>
          </w:p>
        </w:tc>
        <w:tc>
          <w:tcPr>
            <w:tcW w:w="1180" w:type="dxa"/>
            <w:tcBorders>
              <w:top w:val="nil"/>
              <w:left w:val="nil"/>
              <w:bottom w:val="single" w:sz="4" w:space="0" w:color="auto"/>
              <w:right w:val="single" w:sz="4" w:space="0" w:color="auto"/>
            </w:tcBorders>
            <w:noWrap/>
            <w:vAlign w:val="bottom"/>
            <w:hideMark/>
          </w:tcPr>
          <w:p w14:paraId="1516B435" w14:textId="77777777" w:rsidR="005029CC" w:rsidRPr="00A95589" w:rsidRDefault="005029CC" w:rsidP="00157744">
            <w:pPr>
              <w:rPr>
                <w:sz w:val="22"/>
                <w:szCs w:val="22"/>
              </w:rPr>
            </w:pPr>
            <w:r w:rsidRPr="00A95589">
              <w:rPr>
                <w:sz w:val="22"/>
                <w:szCs w:val="22"/>
              </w:rPr>
              <w:t>09212</w:t>
            </w:r>
          </w:p>
        </w:tc>
        <w:tc>
          <w:tcPr>
            <w:tcW w:w="1000" w:type="dxa"/>
            <w:gridSpan w:val="2"/>
            <w:tcBorders>
              <w:top w:val="nil"/>
              <w:left w:val="nil"/>
              <w:bottom w:val="single" w:sz="4" w:space="0" w:color="auto"/>
              <w:right w:val="single" w:sz="4" w:space="0" w:color="auto"/>
            </w:tcBorders>
            <w:noWrap/>
            <w:vAlign w:val="bottom"/>
            <w:hideMark/>
          </w:tcPr>
          <w:p w14:paraId="230C1F5C" w14:textId="77777777" w:rsidR="005029CC" w:rsidRPr="00A95589" w:rsidRDefault="005029CC" w:rsidP="00157744">
            <w:pPr>
              <w:rPr>
                <w:sz w:val="22"/>
                <w:szCs w:val="22"/>
              </w:rPr>
            </w:pPr>
            <w:r w:rsidRPr="00A95589">
              <w:rPr>
                <w:sz w:val="22"/>
                <w:szCs w:val="22"/>
              </w:rPr>
              <w:t> </w:t>
            </w:r>
          </w:p>
        </w:tc>
        <w:tc>
          <w:tcPr>
            <w:tcW w:w="940" w:type="dxa"/>
            <w:gridSpan w:val="2"/>
            <w:tcBorders>
              <w:top w:val="nil"/>
              <w:left w:val="nil"/>
              <w:bottom w:val="single" w:sz="4" w:space="0" w:color="auto"/>
              <w:right w:val="single" w:sz="4" w:space="0" w:color="auto"/>
            </w:tcBorders>
            <w:noWrap/>
            <w:vAlign w:val="bottom"/>
            <w:hideMark/>
          </w:tcPr>
          <w:p w14:paraId="231BD88D" w14:textId="77777777" w:rsidR="005029CC" w:rsidRPr="00A95589" w:rsidRDefault="005029CC" w:rsidP="00157744">
            <w:pPr>
              <w:jc w:val="right"/>
              <w:rPr>
                <w:sz w:val="22"/>
                <w:szCs w:val="22"/>
              </w:rPr>
            </w:pPr>
            <w:r w:rsidRPr="00A95589">
              <w:rPr>
                <w:sz w:val="22"/>
                <w:szCs w:val="22"/>
              </w:rPr>
              <w:t>1 220</w:t>
            </w:r>
          </w:p>
        </w:tc>
        <w:tc>
          <w:tcPr>
            <w:tcW w:w="1260" w:type="dxa"/>
            <w:gridSpan w:val="2"/>
            <w:tcBorders>
              <w:top w:val="nil"/>
              <w:left w:val="nil"/>
              <w:bottom w:val="single" w:sz="4" w:space="0" w:color="auto"/>
              <w:right w:val="single" w:sz="4" w:space="0" w:color="auto"/>
            </w:tcBorders>
            <w:noWrap/>
            <w:vAlign w:val="bottom"/>
            <w:hideMark/>
          </w:tcPr>
          <w:p w14:paraId="7E4F61AD" w14:textId="77777777" w:rsidR="005029CC" w:rsidRPr="00A95589" w:rsidRDefault="005029CC" w:rsidP="00157744">
            <w:pPr>
              <w:jc w:val="right"/>
              <w:rPr>
                <w:sz w:val="22"/>
                <w:szCs w:val="22"/>
              </w:rPr>
            </w:pPr>
            <w:r w:rsidRPr="00A95589">
              <w:rPr>
                <w:sz w:val="22"/>
                <w:szCs w:val="22"/>
              </w:rPr>
              <w:t>460</w:t>
            </w:r>
          </w:p>
        </w:tc>
      </w:tr>
      <w:tr w:rsidR="005029CC" w:rsidRPr="00A95589" w14:paraId="4BD7A722" w14:textId="77777777" w:rsidTr="00157744">
        <w:trPr>
          <w:trHeight w:val="564"/>
        </w:trPr>
        <w:tc>
          <w:tcPr>
            <w:tcW w:w="5020" w:type="dxa"/>
            <w:tcBorders>
              <w:top w:val="nil"/>
              <w:left w:val="single" w:sz="4" w:space="0" w:color="auto"/>
              <w:bottom w:val="single" w:sz="4" w:space="0" w:color="auto"/>
              <w:right w:val="single" w:sz="4" w:space="0" w:color="auto"/>
            </w:tcBorders>
            <w:vAlign w:val="bottom"/>
            <w:hideMark/>
          </w:tcPr>
          <w:p w14:paraId="6348BDF3" w14:textId="77777777" w:rsidR="005029CC" w:rsidRPr="00A95589" w:rsidRDefault="005029CC" w:rsidP="00157744">
            <w:pPr>
              <w:rPr>
                <w:sz w:val="22"/>
                <w:szCs w:val="22"/>
              </w:rPr>
            </w:pPr>
            <w:r w:rsidRPr="00A95589">
              <w:rPr>
                <w:sz w:val="22"/>
                <w:szCs w:val="22"/>
              </w:rPr>
              <w:t xml:space="preserve">Valga Põhikool, </w:t>
            </w:r>
            <w:proofErr w:type="spellStart"/>
            <w:r w:rsidRPr="00A95589">
              <w:rPr>
                <w:sz w:val="22"/>
                <w:szCs w:val="22"/>
              </w:rPr>
              <w:t>HTMilt</w:t>
            </w:r>
            <w:proofErr w:type="spellEnd"/>
            <w:r w:rsidRPr="00A95589">
              <w:rPr>
                <w:sz w:val="22"/>
                <w:szCs w:val="22"/>
              </w:rPr>
              <w:t xml:space="preserve"> õpilünkade tasandamiseks 2021-2022 </w:t>
            </w:r>
            <w:proofErr w:type="spellStart"/>
            <w:r w:rsidRPr="00A95589">
              <w:rPr>
                <w:sz w:val="22"/>
                <w:szCs w:val="22"/>
              </w:rPr>
              <w:t>õ-a</w:t>
            </w:r>
            <w:proofErr w:type="spellEnd"/>
          </w:p>
        </w:tc>
        <w:tc>
          <w:tcPr>
            <w:tcW w:w="1180" w:type="dxa"/>
            <w:tcBorders>
              <w:top w:val="nil"/>
              <w:left w:val="nil"/>
              <w:bottom w:val="single" w:sz="4" w:space="0" w:color="auto"/>
              <w:right w:val="single" w:sz="4" w:space="0" w:color="auto"/>
            </w:tcBorders>
            <w:vAlign w:val="bottom"/>
            <w:hideMark/>
          </w:tcPr>
          <w:p w14:paraId="78AC0B9C" w14:textId="77777777" w:rsidR="005029CC" w:rsidRPr="00A95589" w:rsidRDefault="005029CC" w:rsidP="00157744">
            <w:pPr>
              <w:rPr>
                <w:sz w:val="22"/>
                <w:szCs w:val="22"/>
              </w:rPr>
            </w:pPr>
            <w:r w:rsidRPr="00A95589">
              <w:rPr>
                <w:sz w:val="22"/>
                <w:szCs w:val="22"/>
              </w:rPr>
              <w:t xml:space="preserve">09212 </w:t>
            </w:r>
          </w:p>
        </w:tc>
        <w:tc>
          <w:tcPr>
            <w:tcW w:w="1000" w:type="dxa"/>
            <w:gridSpan w:val="2"/>
            <w:tcBorders>
              <w:top w:val="nil"/>
              <w:left w:val="nil"/>
              <w:bottom w:val="single" w:sz="4" w:space="0" w:color="auto"/>
              <w:right w:val="single" w:sz="4" w:space="0" w:color="auto"/>
            </w:tcBorders>
            <w:noWrap/>
            <w:vAlign w:val="bottom"/>
            <w:hideMark/>
          </w:tcPr>
          <w:p w14:paraId="7B4654EE" w14:textId="77777777" w:rsidR="005029CC" w:rsidRPr="00A95589" w:rsidRDefault="005029CC" w:rsidP="00157744">
            <w:pPr>
              <w:rPr>
                <w:sz w:val="22"/>
                <w:szCs w:val="22"/>
              </w:rPr>
            </w:pPr>
            <w:r w:rsidRPr="00A95589">
              <w:rPr>
                <w:sz w:val="22"/>
                <w:szCs w:val="22"/>
              </w:rPr>
              <w:t> </w:t>
            </w:r>
          </w:p>
        </w:tc>
        <w:tc>
          <w:tcPr>
            <w:tcW w:w="940" w:type="dxa"/>
            <w:gridSpan w:val="2"/>
            <w:tcBorders>
              <w:top w:val="nil"/>
              <w:left w:val="nil"/>
              <w:bottom w:val="single" w:sz="4" w:space="0" w:color="auto"/>
              <w:right w:val="single" w:sz="4" w:space="0" w:color="auto"/>
            </w:tcBorders>
            <w:noWrap/>
            <w:vAlign w:val="bottom"/>
            <w:hideMark/>
          </w:tcPr>
          <w:p w14:paraId="54353901" w14:textId="77777777" w:rsidR="005029CC" w:rsidRPr="00A95589" w:rsidRDefault="005029CC" w:rsidP="00157744">
            <w:pPr>
              <w:jc w:val="right"/>
              <w:rPr>
                <w:sz w:val="22"/>
                <w:szCs w:val="22"/>
              </w:rPr>
            </w:pPr>
            <w:r w:rsidRPr="00A95589">
              <w:rPr>
                <w:sz w:val="22"/>
                <w:szCs w:val="22"/>
              </w:rPr>
              <w:t>23 195</w:t>
            </w:r>
          </w:p>
        </w:tc>
        <w:tc>
          <w:tcPr>
            <w:tcW w:w="1260" w:type="dxa"/>
            <w:gridSpan w:val="2"/>
            <w:tcBorders>
              <w:top w:val="nil"/>
              <w:left w:val="nil"/>
              <w:bottom w:val="single" w:sz="4" w:space="0" w:color="auto"/>
              <w:right w:val="single" w:sz="4" w:space="0" w:color="auto"/>
            </w:tcBorders>
            <w:noWrap/>
            <w:vAlign w:val="bottom"/>
            <w:hideMark/>
          </w:tcPr>
          <w:p w14:paraId="18D8AFA9" w14:textId="77777777" w:rsidR="005029CC" w:rsidRPr="00A95589" w:rsidRDefault="005029CC" w:rsidP="00157744">
            <w:pPr>
              <w:jc w:val="right"/>
              <w:rPr>
                <w:sz w:val="22"/>
                <w:szCs w:val="22"/>
              </w:rPr>
            </w:pPr>
            <w:r w:rsidRPr="00A95589">
              <w:rPr>
                <w:sz w:val="22"/>
                <w:szCs w:val="22"/>
              </w:rPr>
              <w:t>7 565</w:t>
            </w:r>
          </w:p>
        </w:tc>
      </w:tr>
      <w:tr w:rsidR="005029CC" w:rsidRPr="00A95589" w14:paraId="6D608440" w14:textId="77777777" w:rsidTr="00157744">
        <w:trPr>
          <w:trHeight w:val="564"/>
        </w:trPr>
        <w:tc>
          <w:tcPr>
            <w:tcW w:w="5020" w:type="dxa"/>
            <w:tcBorders>
              <w:top w:val="nil"/>
              <w:left w:val="single" w:sz="4" w:space="0" w:color="auto"/>
              <w:bottom w:val="single" w:sz="4" w:space="0" w:color="auto"/>
              <w:right w:val="single" w:sz="4" w:space="0" w:color="auto"/>
            </w:tcBorders>
            <w:vAlign w:val="bottom"/>
            <w:hideMark/>
          </w:tcPr>
          <w:p w14:paraId="2B339ACB" w14:textId="77777777" w:rsidR="005029CC" w:rsidRPr="00A95589" w:rsidRDefault="005029CC" w:rsidP="00157744">
            <w:pPr>
              <w:rPr>
                <w:sz w:val="22"/>
                <w:szCs w:val="22"/>
              </w:rPr>
            </w:pPr>
            <w:r w:rsidRPr="00A95589">
              <w:rPr>
                <w:sz w:val="22"/>
                <w:szCs w:val="22"/>
              </w:rPr>
              <w:t>Valga Põhikool, kooritoetus, praktika juhendamine ja jalgratturite projekt</w:t>
            </w:r>
          </w:p>
        </w:tc>
        <w:tc>
          <w:tcPr>
            <w:tcW w:w="1180" w:type="dxa"/>
            <w:tcBorders>
              <w:top w:val="nil"/>
              <w:left w:val="nil"/>
              <w:bottom w:val="single" w:sz="4" w:space="0" w:color="auto"/>
              <w:right w:val="single" w:sz="4" w:space="0" w:color="auto"/>
            </w:tcBorders>
            <w:vAlign w:val="bottom"/>
            <w:hideMark/>
          </w:tcPr>
          <w:p w14:paraId="75C6369C" w14:textId="77777777" w:rsidR="005029CC" w:rsidRPr="00A95589" w:rsidRDefault="005029CC" w:rsidP="00157744">
            <w:pPr>
              <w:rPr>
                <w:sz w:val="22"/>
                <w:szCs w:val="22"/>
              </w:rPr>
            </w:pPr>
            <w:r w:rsidRPr="00A95589">
              <w:rPr>
                <w:sz w:val="22"/>
                <w:szCs w:val="22"/>
              </w:rPr>
              <w:t xml:space="preserve">09212 </w:t>
            </w:r>
          </w:p>
        </w:tc>
        <w:tc>
          <w:tcPr>
            <w:tcW w:w="1000" w:type="dxa"/>
            <w:gridSpan w:val="2"/>
            <w:tcBorders>
              <w:top w:val="nil"/>
              <w:left w:val="nil"/>
              <w:bottom w:val="single" w:sz="4" w:space="0" w:color="auto"/>
              <w:right w:val="single" w:sz="4" w:space="0" w:color="auto"/>
            </w:tcBorders>
            <w:noWrap/>
            <w:vAlign w:val="bottom"/>
            <w:hideMark/>
          </w:tcPr>
          <w:p w14:paraId="5029E8D8" w14:textId="77777777" w:rsidR="005029CC" w:rsidRPr="00A95589" w:rsidRDefault="005029CC" w:rsidP="00157744">
            <w:pPr>
              <w:rPr>
                <w:sz w:val="22"/>
                <w:szCs w:val="22"/>
              </w:rPr>
            </w:pPr>
            <w:r w:rsidRPr="00A95589">
              <w:rPr>
                <w:sz w:val="22"/>
                <w:szCs w:val="22"/>
              </w:rPr>
              <w:t> </w:t>
            </w:r>
          </w:p>
        </w:tc>
        <w:tc>
          <w:tcPr>
            <w:tcW w:w="940" w:type="dxa"/>
            <w:gridSpan w:val="2"/>
            <w:tcBorders>
              <w:top w:val="nil"/>
              <w:left w:val="nil"/>
              <w:bottom w:val="single" w:sz="4" w:space="0" w:color="auto"/>
              <w:right w:val="single" w:sz="4" w:space="0" w:color="auto"/>
            </w:tcBorders>
            <w:noWrap/>
            <w:vAlign w:val="bottom"/>
            <w:hideMark/>
          </w:tcPr>
          <w:p w14:paraId="72D68F24" w14:textId="77777777" w:rsidR="005029CC" w:rsidRPr="00A95589" w:rsidRDefault="005029CC" w:rsidP="00157744">
            <w:pPr>
              <w:jc w:val="right"/>
              <w:rPr>
                <w:sz w:val="22"/>
                <w:szCs w:val="22"/>
              </w:rPr>
            </w:pPr>
            <w:r w:rsidRPr="00A95589">
              <w:rPr>
                <w:sz w:val="22"/>
                <w:szCs w:val="22"/>
              </w:rPr>
              <w:t>1 368</w:t>
            </w:r>
          </w:p>
        </w:tc>
        <w:tc>
          <w:tcPr>
            <w:tcW w:w="1260" w:type="dxa"/>
            <w:gridSpan w:val="2"/>
            <w:tcBorders>
              <w:top w:val="nil"/>
              <w:left w:val="nil"/>
              <w:bottom w:val="single" w:sz="4" w:space="0" w:color="auto"/>
              <w:right w:val="single" w:sz="4" w:space="0" w:color="auto"/>
            </w:tcBorders>
            <w:noWrap/>
            <w:vAlign w:val="bottom"/>
            <w:hideMark/>
          </w:tcPr>
          <w:p w14:paraId="2C3E4EC4" w14:textId="77777777" w:rsidR="005029CC" w:rsidRPr="00A95589" w:rsidRDefault="005029CC" w:rsidP="00157744">
            <w:pPr>
              <w:jc w:val="right"/>
              <w:rPr>
                <w:sz w:val="22"/>
                <w:szCs w:val="22"/>
              </w:rPr>
            </w:pPr>
            <w:r w:rsidRPr="00A95589">
              <w:rPr>
                <w:sz w:val="22"/>
                <w:szCs w:val="22"/>
              </w:rPr>
              <w:t>1 740</w:t>
            </w:r>
          </w:p>
        </w:tc>
      </w:tr>
      <w:tr w:rsidR="005029CC" w:rsidRPr="00A95589" w14:paraId="34C968B0" w14:textId="77777777" w:rsidTr="00157744">
        <w:trPr>
          <w:trHeight w:val="564"/>
        </w:trPr>
        <w:tc>
          <w:tcPr>
            <w:tcW w:w="5020" w:type="dxa"/>
            <w:tcBorders>
              <w:top w:val="nil"/>
              <w:left w:val="single" w:sz="4" w:space="0" w:color="auto"/>
              <w:bottom w:val="single" w:sz="4" w:space="0" w:color="auto"/>
              <w:right w:val="single" w:sz="4" w:space="0" w:color="auto"/>
            </w:tcBorders>
            <w:vAlign w:val="bottom"/>
            <w:hideMark/>
          </w:tcPr>
          <w:p w14:paraId="2ABE7D4B" w14:textId="77777777" w:rsidR="005029CC" w:rsidRPr="00A95589" w:rsidRDefault="005029CC" w:rsidP="00157744">
            <w:pPr>
              <w:rPr>
                <w:sz w:val="22"/>
                <w:szCs w:val="22"/>
              </w:rPr>
            </w:pPr>
            <w:r w:rsidRPr="00A95589">
              <w:rPr>
                <w:sz w:val="22"/>
                <w:szCs w:val="22"/>
              </w:rPr>
              <w:t xml:space="preserve">Valga Kaugõppegümnaasium, </w:t>
            </w:r>
            <w:proofErr w:type="spellStart"/>
            <w:r w:rsidRPr="00A95589">
              <w:rPr>
                <w:sz w:val="22"/>
                <w:szCs w:val="22"/>
              </w:rPr>
              <w:t>HTMilt</w:t>
            </w:r>
            <w:proofErr w:type="spellEnd"/>
            <w:r w:rsidRPr="00A95589">
              <w:rPr>
                <w:sz w:val="22"/>
                <w:szCs w:val="22"/>
              </w:rPr>
              <w:t xml:space="preserve"> õpilünkade tasandamiseks 2021-2022 </w:t>
            </w:r>
            <w:proofErr w:type="spellStart"/>
            <w:r w:rsidRPr="00A95589">
              <w:rPr>
                <w:sz w:val="22"/>
                <w:szCs w:val="22"/>
              </w:rPr>
              <w:t>õ-a</w:t>
            </w:r>
            <w:proofErr w:type="spellEnd"/>
          </w:p>
        </w:tc>
        <w:tc>
          <w:tcPr>
            <w:tcW w:w="1180" w:type="dxa"/>
            <w:tcBorders>
              <w:top w:val="nil"/>
              <w:left w:val="nil"/>
              <w:bottom w:val="single" w:sz="4" w:space="0" w:color="auto"/>
              <w:right w:val="single" w:sz="4" w:space="0" w:color="auto"/>
            </w:tcBorders>
            <w:vAlign w:val="bottom"/>
            <w:hideMark/>
          </w:tcPr>
          <w:p w14:paraId="68D96B67" w14:textId="77777777" w:rsidR="005029CC" w:rsidRPr="00A95589" w:rsidRDefault="005029CC" w:rsidP="00157744">
            <w:pPr>
              <w:rPr>
                <w:sz w:val="22"/>
                <w:szCs w:val="22"/>
              </w:rPr>
            </w:pPr>
            <w:r w:rsidRPr="00A95589">
              <w:rPr>
                <w:sz w:val="22"/>
                <w:szCs w:val="22"/>
              </w:rPr>
              <w:t xml:space="preserve">09212 </w:t>
            </w:r>
          </w:p>
        </w:tc>
        <w:tc>
          <w:tcPr>
            <w:tcW w:w="1000" w:type="dxa"/>
            <w:gridSpan w:val="2"/>
            <w:tcBorders>
              <w:top w:val="nil"/>
              <w:left w:val="nil"/>
              <w:bottom w:val="single" w:sz="4" w:space="0" w:color="auto"/>
              <w:right w:val="single" w:sz="4" w:space="0" w:color="auto"/>
            </w:tcBorders>
            <w:noWrap/>
            <w:vAlign w:val="bottom"/>
            <w:hideMark/>
          </w:tcPr>
          <w:p w14:paraId="77FA415B" w14:textId="77777777" w:rsidR="005029CC" w:rsidRPr="00A95589" w:rsidRDefault="005029CC" w:rsidP="00157744">
            <w:pPr>
              <w:rPr>
                <w:sz w:val="22"/>
                <w:szCs w:val="22"/>
              </w:rPr>
            </w:pPr>
            <w:r w:rsidRPr="00A95589">
              <w:rPr>
                <w:sz w:val="22"/>
                <w:szCs w:val="22"/>
              </w:rPr>
              <w:t> </w:t>
            </w:r>
          </w:p>
        </w:tc>
        <w:tc>
          <w:tcPr>
            <w:tcW w:w="940" w:type="dxa"/>
            <w:gridSpan w:val="2"/>
            <w:tcBorders>
              <w:top w:val="nil"/>
              <w:left w:val="nil"/>
              <w:bottom w:val="single" w:sz="4" w:space="0" w:color="auto"/>
              <w:right w:val="single" w:sz="4" w:space="0" w:color="auto"/>
            </w:tcBorders>
            <w:noWrap/>
            <w:vAlign w:val="bottom"/>
            <w:hideMark/>
          </w:tcPr>
          <w:p w14:paraId="56AA3253" w14:textId="77777777" w:rsidR="005029CC" w:rsidRPr="00A95589" w:rsidRDefault="005029CC" w:rsidP="00157744">
            <w:pPr>
              <w:jc w:val="right"/>
              <w:rPr>
                <w:sz w:val="22"/>
                <w:szCs w:val="22"/>
              </w:rPr>
            </w:pPr>
            <w:r w:rsidRPr="00A95589">
              <w:rPr>
                <w:sz w:val="22"/>
                <w:szCs w:val="22"/>
              </w:rPr>
              <w:t>5 560</w:t>
            </w:r>
          </w:p>
        </w:tc>
        <w:tc>
          <w:tcPr>
            <w:tcW w:w="1260" w:type="dxa"/>
            <w:gridSpan w:val="2"/>
            <w:tcBorders>
              <w:top w:val="nil"/>
              <w:left w:val="nil"/>
              <w:bottom w:val="single" w:sz="4" w:space="0" w:color="auto"/>
              <w:right w:val="single" w:sz="4" w:space="0" w:color="auto"/>
            </w:tcBorders>
            <w:noWrap/>
            <w:vAlign w:val="bottom"/>
            <w:hideMark/>
          </w:tcPr>
          <w:p w14:paraId="5A597424" w14:textId="77777777" w:rsidR="005029CC" w:rsidRPr="00A95589" w:rsidRDefault="005029CC" w:rsidP="00157744">
            <w:pPr>
              <w:jc w:val="right"/>
              <w:rPr>
                <w:sz w:val="22"/>
                <w:szCs w:val="22"/>
              </w:rPr>
            </w:pPr>
            <w:r w:rsidRPr="00A95589">
              <w:rPr>
                <w:sz w:val="22"/>
                <w:szCs w:val="22"/>
              </w:rPr>
              <w:t> </w:t>
            </w:r>
          </w:p>
        </w:tc>
      </w:tr>
      <w:tr w:rsidR="005029CC" w:rsidRPr="00A95589" w14:paraId="21316D17" w14:textId="77777777" w:rsidTr="00157744">
        <w:trPr>
          <w:trHeight w:val="840"/>
        </w:trPr>
        <w:tc>
          <w:tcPr>
            <w:tcW w:w="5020" w:type="dxa"/>
            <w:tcBorders>
              <w:top w:val="nil"/>
              <w:left w:val="single" w:sz="4" w:space="0" w:color="auto"/>
              <w:bottom w:val="single" w:sz="4" w:space="0" w:color="auto"/>
              <w:right w:val="single" w:sz="4" w:space="0" w:color="auto"/>
            </w:tcBorders>
            <w:vAlign w:val="bottom"/>
            <w:hideMark/>
          </w:tcPr>
          <w:p w14:paraId="2DC1F916" w14:textId="77777777" w:rsidR="005029CC" w:rsidRPr="00A95589" w:rsidRDefault="005029CC" w:rsidP="00157744">
            <w:pPr>
              <w:rPr>
                <w:sz w:val="22"/>
                <w:szCs w:val="22"/>
              </w:rPr>
            </w:pPr>
            <w:r w:rsidRPr="00A95589">
              <w:rPr>
                <w:sz w:val="22"/>
                <w:szCs w:val="22"/>
              </w:rPr>
              <w:t xml:space="preserve">Valga Kaugõppegümnaasium; projekt Valgamaal haridustee katkestanud </w:t>
            </w:r>
            <w:proofErr w:type="spellStart"/>
            <w:r w:rsidRPr="00A95589">
              <w:rPr>
                <w:sz w:val="22"/>
                <w:szCs w:val="22"/>
              </w:rPr>
              <w:t>täisk</w:t>
            </w:r>
            <w:proofErr w:type="spellEnd"/>
            <w:r w:rsidRPr="00A95589">
              <w:rPr>
                <w:sz w:val="22"/>
                <w:szCs w:val="22"/>
              </w:rPr>
              <w:t xml:space="preserve">. </w:t>
            </w:r>
            <w:proofErr w:type="spellStart"/>
            <w:r w:rsidRPr="00A95589">
              <w:rPr>
                <w:sz w:val="22"/>
                <w:szCs w:val="22"/>
              </w:rPr>
              <w:t>tagasit</w:t>
            </w:r>
            <w:proofErr w:type="spellEnd"/>
            <w:r w:rsidRPr="00A95589">
              <w:rPr>
                <w:sz w:val="22"/>
                <w:szCs w:val="22"/>
              </w:rPr>
              <w:t>. tasemeõppesse III</w:t>
            </w:r>
          </w:p>
        </w:tc>
        <w:tc>
          <w:tcPr>
            <w:tcW w:w="1180" w:type="dxa"/>
            <w:tcBorders>
              <w:top w:val="nil"/>
              <w:left w:val="nil"/>
              <w:bottom w:val="single" w:sz="4" w:space="0" w:color="auto"/>
              <w:right w:val="single" w:sz="4" w:space="0" w:color="auto"/>
            </w:tcBorders>
            <w:vAlign w:val="bottom"/>
            <w:hideMark/>
          </w:tcPr>
          <w:p w14:paraId="057D8FF8" w14:textId="77777777" w:rsidR="005029CC" w:rsidRPr="00A95589" w:rsidRDefault="005029CC" w:rsidP="00157744">
            <w:pPr>
              <w:rPr>
                <w:sz w:val="22"/>
                <w:szCs w:val="22"/>
              </w:rPr>
            </w:pPr>
            <w:r w:rsidRPr="00A95589">
              <w:rPr>
                <w:sz w:val="22"/>
                <w:szCs w:val="22"/>
              </w:rPr>
              <w:t xml:space="preserve">09212 </w:t>
            </w:r>
          </w:p>
        </w:tc>
        <w:tc>
          <w:tcPr>
            <w:tcW w:w="1000" w:type="dxa"/>
            <w:gridSpan w:val="2"/>
            <w:tcBorders>
              <w:top w:val="nil"/>
              <w:left w:val="nil"/>
              <w:bottom w:val="single" w:sz="4" w:space="0" w:color="auto"/>
              <w:right w:val="single" w:sz="4" w:space="0" w:color="auto"/>
            </w:tcBorders>
            <w:vAlign w:val="bottom"/>
            <w:hideMark/>
          </w:tcPr>
          <w:p w14:paraId="3D08E1CE" w14:textId="77777777" w:rsidR="005029CC" w:rsidRPr="00A95589" w:rsidRDefault="005029CC" w:rsidP="00157744">
            <w:pPr>
              <w:rPr>
                <w:sz w:val="22"/>
                <w:szCs w:val="22"/>
              </w:rPr>
            </w:pPr>
            <w:r w:rsidRPr="00A95589">
              <w:rPr>
                <w:sz w:val="22"/>
                <w:szCs w:val="22"/>
              </w:rPr>
              <w:t> </w:t>
            </w:r>
          </w:p>
        </w:tc>
        <w:tc>
          <w:tcPr>
            <w:tcW w:w="940" w:type="dxa"/>
            <w:gridSpan w:val="2"/>
            <w:tcBorders>
              <w:top w:val="nil"/>
              <w:left w:val="nil"/>
              <w:bottom w:val="single" w:sz="4" w:space="0" w:color="auto"/>
              <w:right w:val="single" w:sz="4" w:space="0" w:color="auto"/>
            </w:tcBorders>
            <w:noWrap/>
            <w:vAlign w:val="bottom"/>
            <w:hideMark/>
          </w:tcPr>
          <w:p w14:paraId="18CB64F8" w14:textId="77777777" w:rsidR="005029CC" w:rsidRPr="00A95589" w:rsidRDefault="005029CC" w:rsidP="00157744">
            <w:pPr>
              <w:jc w:val="right"/>
              <w:rPr>
                <w:sz w:val="22"/>
                <w:szCs w:val="22"/>
              </w:rPr>
            </w:pPr>
            <w:r w:rsidRPr="00A95589">
              <w:rPr>
                <w:sz w:val="22"/>
                <w:szCs w:val="22"/>
              </w:rPr>
              <w:t>16 190</w:t>
            </w:r>
          </w:p>
        </w:tc>
        <w:tc>
          <w:tcPr>
            <w:tcW w:w="1260" w:type="dxa"/>
            <w:gridSpan w:val="2"/>
            <w:tcBorders>
              <w:top w:val="nil"/>
              <w:left w:val="nil"/>
              <w:bottom w:val="single" w:sz="4" w:space="0" w:color="auto"/>
              <w:right w:val="single" w:sz="4" w:space="0" w:color="auto"/>
            </w:tcBorders>
            <w:noWrap/>
            <w:vAlign w:val="bottom"/>
            <w:hideMark/>
          </w:tcPr>
          <w:p w14:paraId="4DED3C5C" w14:textId="77777777" w:rsidR="005029CC" w:rsidRPr="00A95589" w:rsidRDefault="005029CC" w:rsidP="00157744">
            <w:pPr>
              <w:jc w:val="right"/>
              <w:rPr>
                <w:sz w:val="22"/>
                <w:szCs w:val="22"/>
              </w:rPr>
            </w:pPr>
            <w:r w:rsidRPr="00A95589">
              <w:rPr>
                <w:sz w:val="22"/>
                <w:szCs w:val="22"/>
              </w:rPr>
              <w:t>2 110</w:t>
            </w:r>
          </w:p>
        </w:tc>
      </w:tr>
      <w:tr w:rsidR="005029CC" w:rsidRPr="00A95589" w14:paraId="0951FC52" w14:textId="77777777" w:rsidTr="00157744">
        <w:trPr>
          <w:trHeight w:val="564"/>
        </w:trPr>
        <w:tc>
          <w:tcPr>
            <w:tcW w:w="5020" w:type="dxa"/>
            <w:tcBorders>
              <w:top w:val="nil"/>
              <w:left w:val="single" w:sz="4" w:space="0" w:color="auto"/>
              <w:bottom w:val="single" w:sz="4" w:space="0" w:color="auto"/>
              <w:right w:val="single" w:sz="4" w:space="0" w:color="auto"/>
            </w:tcBorders>
            <w:vAlign w:val="bottom"/>
            <w:hideMark/>
          </w:tcPr>
          <w:p w14:paraId="0032D2C4" w14:textId="77777777" w:rsidR="005029CC" w:rsidRPr="00A95589" w:rsidRDefault="005029CC" w:rsidP="00157744">
            <w:pPr>
              <w:rPr>
                <w:sz w:val="22"/>
                <w:szCs w:val="22"/>
              </w:rPr>
            </w:pPr>
            <w:r w:rsidRPr="00A95589">
              <w:rPr>
                <w:sz w:val="22"/>
                <w:szCs w:val="22"/>
              </w:rPr>
              <w:t xml:space="preserve">Hariduse abiteenistused, </w:t>
            </w:r>
            <w:proofErr w:type="spellStart"/>
            <w:r w:rsidRPr="00A95589">
              <w:rPr>
                <w:sz w:val="22"/>
                <w:szCs w:val="22"/>
              </w:rPr>
              <w:t>HTMilt</w:t>
            </w:r>
            <w:proofErr w:type="spellEnd"/>
            <w:r w:rsidRPr="00A95589">
              <w:rPr>
                <w:sz w:val="22"/>
                <w:szCs w:val="22"/>
              </w:rPr>
              <w:t xml:space="preserve"> (digi)õppekirjanduseks üldhariduskoolides ja kaasava hariduse kuludeks</w:t>
            </w:r>
          </w:p>
        </w:tc>
        <w:tc>
          <w:tcPr>
            <w:tcW w:w="1180" w:type="dxa"/>
            <w:tcBorders>
              <w:top w:val="nil"/>
              <w:left w:val="nil"/>
              <w:bottom w:val="single" w:sz="4" w:space="0" w:color="auto"/>
              <w:right w:val="single" w:sz="4" w:space="0" w:color="auto"/>
            </w:tcBorders>
            <w:vAlign w:val="bottom"/>
            <w:hideMark/>
          </w:tcPr>
          <w:p w14:paraId="38CC60A7" w14:textId="77777777" w:rsidR="005029CC" w:rsidRPr="00A95589" w:rsidRDefault="005029CC" w:rsidP="00157744">
            <w:pPr>
              <w:rPr>
                <w:sz w:val="22"/>
                <w:szCs w:val="22"/>
              </w:rPr>
            </w:pPr>
            <w:r w:rsidRPr="00A95589">
              <w:rPr>
                <w:sz w:val="22"/>
                <w:szCs w:val="22"/>
              </w:rPr>
              <w:t xml:space="preserve">09212 </w:t>
            </w:r>
          </w:p>
        </w:tc>
        <w:tc>
          <w:tcPr>
            <w:tcW w:w="1000" w:type="dxa"/>
            <w:gridSpan w:val="2"/>
            <w:tcBorders>
              <w:top w:val="nil"/>
              <w:left w:val="nil"/>
              <w:bottom w:val="single" w:sz="4" w:space="0" w:color="auto"/>
              <w:right w:val="single" w:sz="4" w:space="0" w:color="auto"/>
            </w:tcBorders>
            <w:noWrap/>
            <w:vAlign w:val="bottom"/>
            <w:hideMark/>
          </w:tcPr>
          <w:p w14:paraId="13A4AA08" w14:textId="77777777" w:rsidR="005029CC" w:rsidRPr="00A95589" w:rsidRDefault="005029CC" w:rsidP="00157744">
            <w:pPr>
              <w:rPr>
                <w:sz w:val="22"/>
                <w:szCs w:val="22"/>
              </w:rPr>
            </w:pPr>
            <w:r w:rsidRPr="00A95589">
              <w:rPr>
                <w:sz w:val="22"/>
                <w:szCs w:val="22"/>
              </w:rPr>
              <w:t> </w:t>
            </w:r>
          </w:p>
        </w:tc>
        <w:tc>
          <w:tcPr>
            <w:tcW w:w="940" w:type="dxa"/>
            <w:gridSpan w:val="2"/>
            <w:tcBorders>
              <w:top w:val="nil"/>
              <w:left w:val="nil"/>
              <w:bottom w:val="single" w:sz="4" w:space="0" w:color="auto"/>
              <w:right w:val="single" w:sz="4" w:space="0" w:color="auto"/>
            </w:tcBorders>
            <w:noWrap/>
            <w:vAlign w:val="bottom"/>
            <w:hideMark/>
          </w:tcPr>
          <w:p w14:paraId="2F1BC215" w14:textId="77777777" w:rsidR="005029CC" w:rsidRPr="00A95589" w:rsidRDefault="005029CC" w:rsidP="00157744">
            <w:pPr>
              <w:rPr>
                <w:sz w:val="22"/>
                <w:szCs w:val="22"/>
              </w:rPr>
            </w:pPr>
            <w:r w:rsidRPr="00A95589">
              <w:rPr>
                <w:sz w:val="22"/>
                <w:szCs w:val="22"/>
              </w:rPr>
              <w:t> </w:t>
            </w:r>
          </w:p>
        </w:tc>
        <w:tc>
          <w:tcPr>
            <w:tcW w:w="1260" w:type="dxa"/>
            <w:gridSpan w:val="2"/>
            <w:tcBorders>
              <w:top w:val="nil"/>
              <w:left w:val="nil"/>
              <w:bottom w:val="single" w:sz="4" w:space="0" w:color="auto"/>
              <w:right w:val="single" w:sz="4" w:space="0" w:color="auto"/>
            </w:tcBorders>
            <w:noWrap/>
            <w:vAlign w:val="bottom"/>
            <w:hideMark/>
          </w:tcPr>
          <w:p w14:paraId="56F17CEA" w14:textId="77777777" w:rsidR="005029CC" w:rsidRPr="00A95589" w:rsidRDefault="005029CC" w:rsidP="00157744">
            <w:pPr>
              <w:jc w:val="right"/>
              <w:rPr>
                <w:sz w:val="22"/>
                <w:szCs w:val="22"/>
              </w:rPr>
            </w:pPr>
            <w:r w:rsidRPr="00A95589">
              <w:rPr>
                <w:sz w:val="22"/>
                <w:szCs w:val="22"/>
              </w:rPr>
              <w:t>14 787</w:t>
            </w:r>
          </w:p>
        </w:tc>
      </w:tr>
      <w:tr w:rsidR="005029CC" w:rsidRPr="00A95589" w14:paraId="710C3EB6" w14:textId="77777777" w:rsidTr="00157744">
        <w:trPr>
          <w:trHeight w:val="312"/>
        </w:trPr>
        <w:tc>
          <w:tcPr>
            <w:tcW w:w="5020" w:type="dxa"/>
            <w:tcBorders>
              <w:top w:val="nil"/>
              <w:left w:val="single" w:sz="4" w:space="0" w:color="auto"/>
              <w:bottom w:val="single" w:sz="4" w:space="0" w:color="auto"/>
              <w:right w:val="single" w:sz="4" w:space="0" w:color="auto"/>
            </w:tcBorders>
            <w:vAlign w:val="bottom"/>
            <w:hideMark/>
          </w:tcPr>
          <w:p w14:paraId="29498B11" w14:textId="77777777" w:rsidR="005029CC" w:rsidRPr="00A95589" w:rsidRDefault="005029CC" w:rsidP="00157744">
            <w:pPr>
              <w:rPr>
                <w:sz w:val="22"/>
                <w:szCs w:val="22"/>
              </w:rPr>
            </w:pPr>
            <w:r w:rsidRPr="00A95589">
              <w:rPr>
                <w:sz w:val="22"/>
                <w:szCs w:val="22"/>
              </w:rPr>
              <w:t>Valga Muuseum (330)</w:t>
            </w:r>
          </w:p>
        </w:tc>
        <w:tc>
          <w:tcPr>
            <w:tcW w:w="1180" w:type="dxa"/>
            <w:tcBorders>
              <w:top w:val="nil"/>
              <w:left w:val="nil"/>
              <w:bottom w:val="single" w:sz="4" w:space="0" w:color="auto"/>
              <w:right w:val="single" w:sz="4" w:space="0" w:color="auto"/>
            </w:tcBorders>
            <w:vAlign w:val="bottom"/>
            <w:hideMark/>
          </w:tcPr>
          <w:p w14:paraId="0568C446" w14:textId="77777777" w:rsidR="005029CC" w:rsidRPr="00A95589" w:rsidRDefault="005029CC" w:rsidP="00157744">
            <w:pPr>
              <w:rPr>
                <w:sz w:val="22"/>
                <w:szCs w:val="22"/>
              </w:rPr>
            </w:pPr>
            <w:r w:rsidRPr="00A95589">
              <w:rPr>
                <w:sz w:val="22"/>
                <w:szCs w:val="22"/>
              </w:rPr>
              <w:t xml:space="preserve">09510 </w:t>
            </w:r>
          </w:p>
        </w:tc>
        <w:tc>
          <w:tcPr>
            <w:tcW w:w="1000" w:type="dxa"/>
            <w:gridSpan w:val="2"/>
            <w:tcBorders>
              <w:top w:val="nil"/>
              <w:left w:val="nil"/>
              <w:bottom w:val="single" w:sz="4" w:space="0" w:color="auto"/>
              <w:right w:val="single" w:sz="4" w:space="0" w:color="auto"/>
            </w:tcBorders>
            <w:noWrap/>
            <w:vAlign w:val="bottom"/>
            <w:hideMark/>
          </w:tcPr>
          <w:p w14:paraId="1F3E74A5" w14:textId="77777777" w:rsidR="005029CC" w:rsidRPr="00A95589" w:rsidRDefault="005029CC" w:rsidP="00157744">
            <w:pPr>
              <w:rPr>
                <w:sz w:val="22"/>
                <w:szCs w:val="22"/>
              </w:rPr>
            </w:pPr>
            <w:r w:rsidRPr="00A95589">
              <w:rPr>
                <w:sz w:val="22"/>
                <w:szCs w:val="22"/>
              </w:rPr>
              <w:t> </w:t>
            </w:r>
          </w:p>
        </w:tc>
        <w:tc>
          <w:tcPr>
            <w:tcW w:w="940" w:type="dxa"/>
            <w:gridSpan w:val="2"/>
            <w:tcBorders>
              <w:top w:val="nil"/>
              <w:left w:val="nil"/>
              <w:bottom w:val="single" w:sz="4" w:space="0" w:color="auto"/>
              <w:right w:val="single" w:sz="4" w:space="0" w:color="auto"/>
            </w:tcBorders>
            <w:noWrap/>
            <w:vAlign w:val="bottom"/>
            <w:hideMark/>
          </w:tcPr>
          <w:p w14:paraId="3A0D8ECC" w14:textId="77777777" w:rsidR="005029CC" w:rsidRPr="00A95589" w:rsidRDefault="005029CC" w:rsidP="00157744">
            <w:pPr>
              <w:rPr>
                <w:sz w:val="22"/>
                <w:szCs w:val="22"/>
              </w:rPr>
            </w:pPr>
            <w:r w:rsidRPr="00A95589">
              <w:rPr>
                <w:sz w:val="22"/>
                <w:szCs w:val="22"/>
              </w:rPr>
              <w:t> </w:t>
            </w:r>
          </w:p>
        </w:tc>
        <w:tc>
          <w:tcPr>
            <w:tcW w:w="1260" w:type="dxa"/>
            <w:gridSpan w:val="2"/>
            <w:tcBorders>
              <w:top w:val="nil"/>
              <w:left w:val="nil"/>
              <w:bottom w:val="single" w:sz="4" w:space="0" w:color="auto"/>
              <w:right w:val="single" w:sz="4" w:space="0" w:color="auto"/>
            </w:tcBorders>
            <w:noWrap/>
            <w:vAlign w:val="bottom"/>
            <w:hideMark/>
          </w:tcPr>
          <w:p w14:paraId="352BEC12" w14:textId="77777777" w:rsidR="005029CC" w:rsidRPr="00A95589" w:rsidRDefault="005029CC" w:rsidP="00157744">
            <w:pPr>
              <w:jc w:val="right"/>
              <w:rPr>
                <w:sz w:val="22"/>
                <w:szCs w:val="22"/>
              </w:rPr>
            </w:pPr>
            <w:r w:rsidRPr="00A95589">
              <w:rPr>
                <w:sz w:val="22"/>
                <w:szCs w:val="22"/>
              </w:rPr>
              <w:t>1 000</w:t>
            </w:r>
          </w:p>
        </w:tc>
      </w:tr>
      <w:tr w:rsidR="005029CC" w:rsidRPr="00A95589" w14:paraId="09F8A742" w14:textId="77777777" w:rsidTr="00157744">
        <w:trPr>
          <w:trHeight w:val="312"/>
        </w:trPr>
        <w:tc>
          <w:tcPr>
            <w:tcW w:w="5020" w:type="dxa"/>
            <w:tcBorders>
              <w:top w:val="nil"/>
              <w:left w:val="single" w:sz="4" w:space="0" w:color="auto"/>
              <w:bottom w:val="single" w:sz="4" w:space="0" w:color="auto"/>
              <w:right w:val="single" w:sz="4" w:space="0" w:color="auto"/>
            </w:tcBorders>
            <w:vAlign w:val="bottom"/>
            <w:hideMark/>
          </w:tcPr>
          <w:p w14:paraId="7DCEB397" w14:textId="77777777" w:rsidR="005029CC" w:rsidRPr="00A95589" w:rsidRDefault="005029CC" w:rsidP="00157744">
            <w:pPr>
              <w:rPr>
                <w:sz w:val="22"/>
                <w:szCs w:val="22"/>
              </w:rPr>
            </w:pPr>
            <w:r w:rsidRPr="00A95589">
              <w:rPr>
                <w:sz w:val="22"/>
                <w:szCs w:val="22"/>
              </w:rPr>
              <w:t>Tsirguliina Kool, koolipuuvilja ja koolipiima toetus</w:t>
            </w:r>
          </w:p>
        </w:tc>
        <w:tc>
          <w:tcPr>
            <w:tcW w:w="1180" w:type="dxa"/>
            <w:tcBorders>
              <w:top w:val="nil"/>
              <w:left w:val="nil"/>
              <w:bottom w:val="single" w:sz="4" w:space="0" w:color="auto"/>
              <w:right w:val="single" w:sz="4" w:space="0" w:color="auto"/>
            </w:tcBorders>
            <w:noWrap/>
            <w:vAlign w:val="bottom"/>
            <w:hideMark/>
          </w:tcPr>
          <w:p w14:paraId="7DCCA236" w14:textId="77777777" w:rsidR="005029CC" w:rsidRPr="00A95589" w:rsidRDefault="005029CC" w:rsidP="00157744">
            <w:pPr>
              <w:rPr>
                <w:sz w:val="22"/>
                <w:szCs w:val="22"/>
              </w:rPr>
            </w:pPr>
            <w:r w:rsidRPr="00A95589">
              <w:rPr>
                <w:sz w:val="22"/>
                <w:szCs w:val="22"/>
              </w:rPr>
              <w:t xml:space="preserve">09601 </w:t>
            </w:r>
          </w:p>
        </w:tc>
        <w:tc>
          <w:tcPr>
            <w:tcW w:w="1000" w:type="dxa"/>
            <w:gridSpan w:val="2"/>
            <w:tcBorders>
              <w:top w:val="nil"/>
              <w:left w:val="nil"/>
              <w:bottom w:val="single" w:sz="4" w:space="0" w:color="auto"/>
              <w:right w:val="single" w:sz="4" w:space="0" w:color="auto"/>
            </w:tcBorders>
            <w:noWrap/>
            <w:vAlign w:val="bottom"/>
            <w:hideMark/>
          </w:tcPr>
          <w:p w14:paraId="2E77E349" w14:textId="77777777" w:rsidR="005029CC" w:rsidRPr="00A95589" w:rsidRDefault="005029CC" w:rsidP="00157744">
            <w:pPr>
              <w:rPr>
                <w:sz w:val="22"/>
                <w:szCs w:val="22"/>
              </w:rPr>
            </w:pPr>
            <w:r w:rsidRPr="00A95589">
              <w:rPr>
                <w:sz w:val="22"/>
                <w:szCs w:val="22"/>
              </w:rPr>
              <w:t> </w:t>
            </w:r>
          </w:p>
        </w:tc>
        <w:tc>
          <w:tcPr>
            <w:tcW w:w="940" w:type="dxa"/>
            <w:gridSpan w:val="2"/>
            <w:tcBorders>
              <w:top w:val="nil"/>
              <w:left w:val="nil"/>
              <w:bottom w:val="single" w:sz="4" w:space="0" w:color="auto"/>
              <w:right w:val="single" w:sz="4" w:space="0" w:color="auto"/>
            </w:tcBorders>
            <w:noWrap/>
            <w:vAlign w:val="bottom"/>
            <w:hideMark/>
          </w:tcPr>
          <w:p w14:paraId="48573020" w14:textId="77777777" w:rsidR="005029CC" w:rsidRPr="00A95589" w:rsidRDefault="005029CC" w:rsidP="00157744">
            <w:pPr>
              <w:rPr>
                <w:sz w:val="22"/>
                <w:szCs w:val="22"/>
              </w:rPr>
            </w:pPr>
            <w:r w:rsidRPr="00A95589">
              <w:rPr>
                <w:sz w:val="22"/>
                <w:szCs w:val="22"/>
              </w:rPr>
              <w:t> </w:t>
            </w:r>
          </w:p>
        </w:tc>
        <w:tc>
          <w:tcPr>
            <w:tcW w:w="1260" w:type="dxa"/>
            <w:gridSpan w:val="2"/>
            <w:tcBorders>
              <w:top w:val="nil"/>
              <w:left w:val="nil"/>
              <w:bottom w:val="single" w:sz="4" w:space="0" w:color="auto"/>
              <w:right w:val="single" w:sz="4" w:space="0" w:color="auto"/>
            </w:tcBorders>
            <w:noWrap/>
            <w:vAlign w:val="bottom"/>
            <w:hideMark/>
          </w:tcPr>
          <w:p w14:paraId="53DE15D6" w14:textId="77777777" w:rsidR="005029CC" w:rsidRPr="00A95589" w:rsidRDefault="005029CC" w:rsidP="00157744">
            <w:pPr>
              <w:jc w:val="right"/>
              <w:rPr>
                <w:sz w:val="22"/>
                <w:szCs w:val="22"/>
              </w:rPr>
            </w:pPr>
            <w:r w:rsidRPr="00A95589">
              <w:rPr>
                <w:sz w:val="22"/>
                <w:szCs w:val="22"/>
              </w:rPr>
              <w:t>1 343</w:t>
            </w:r>
          </w:p>
        </w:tc>
      </w:tr>
      <w:tr w:rsidR="005029CC" w:rsidRPr="00A95589" w14:paraId="059609C9" w14:textId="77777777" w:rsidTr="00157744">
        <w:trPr>
          <w:trHeight w:val="312"/>
        </w:trPr>
        <w:tc>
          <w:tcPr>
            <w:tcW w:w="5020" w:type="dxa"/>
            <w:tcBorders>
              <w:top w:val="nil"/>
              <w:left w:val="single" w:sz="4" w:space="0" w:color="auto"/>
              <w:bottom w:val="single" w:sz="4" w:space="0" w:color="auto"/>
              <w:right w:val="single" w:sz="4" w:space="0" w:color="auto"/>
            </w:tcBorders>
            <w:vAlign w:val="bottom"/>
            <w:hideMark/>
          </w:tcPr>
          <w:p w14:paraId="233553C3" w14:textId="77777777" w:rsidR="005029CC" w:rsidRPr="00A95589" w:rsidRDefault="005029CC" w:rsidP="00157744">
            <w:pPr>
              <w:rPr>
                <w:sz w:val="22"/>
                <w:szCs w:val="22"/>
              </w:rPr>
            </w:pPr>
            <w:r w:rsidRPr="00A95589">
              <w:rPr>
                <w:sz w:val="22"/>
                <w:szCs w:val="22"/>
              </w:rPr>
              <w:t>Hargla Kool, koolipiima ja koolipuuvilja toetus</w:t>
            </w:r>
          </w:p>
        </w:tc>
        <w:tc>
          <w:tcPr>
            <w:tcW w:w="1180" w:type="dxa"/>
            <w:tcBorders>
              <w:top w:val="nil"/>
              <w:left w:val="nil"/>
              <w:bottom w:val="single" w:sz="4" w:space="0" w:color="auto"/>
              <w:right w:val="single" w:sz="4" w:space="0" w:color="auto"/>
            </w:tcBorders>
            <w:noWrap/>
            <w:vAlign w:val="bottom"/>
            <w:hideMark/>
          </w:tcPr>
          <w:p w14:paraId="4FDB2FF0" w14:textId="77777777" w:rsidR="005029CC" w:rsidRPr="00A95589" w:rsidRDefault="005029CC" w:rsidP="00157744">
            <w:pPr>
              <w:rPr>
                <w:sz w:val="22"/>
                <w:szCs w:val="22"/>
              </w:rPr>
            </w:pPr>
            <w:r w:rsidRPr="00A95589">
              <w:rPr>
                <w:sz w:val="22"/>
                <w:szCs w:val="22"/>
              </w:rPr>
              <w:t xml:space="preserve">09601 </w:t>
            </w:r>
          </w:p>
        </w:tc>
        <w:tc>
          <w:tcPr>
            <w:tcW w:w="1000" w:type="dxa"/>
            <w:gridSpan w:val="2"/>
            <w:tcBorders>
              <w:top w:val="nil"/>
              <w:left w:val="nil"/>
              <w:bottom w:val="single" w:sz="4" w:space="0" w:color="auto"/>
              <w:right w:val="single" w:sz="4" w:space="0" w:color="auto"/>
            </w:tcBorders>
            <w:noWrap/>
            <w:vAlign w:val="bottom"/>
            <w:hideMark/>
          </w:tcPr>
          <w:p w14:paraId="26CAEAB2" w14:textId="77777777" w:rsidR="005029CC" w:rsidRPr="00A95589" w:rsidRDefault="005029CC" w:rsidP="00157744">
            <w:pPr>
              <w:rPr>
                <w:sz w:val="22"/>
                <w:szCs w:val="22"/>
              </w:rPr>
            </w:pPr>
            <w:r w:rsidRPr="00A95589">
              <w:rPr>
                <w:sz w:val="22"/>
                <w:szCs w:val="22"/>
              </w:rPr>
              <w:t> </w:t>
            </w:r>
          </w:p>
        </w:tc>
        <w:tc>
          <w:tcPr>
            <w:tcW w:w="940" w:type="dxa"/>
            <w:gridSpan w:val="2"/>
            <w:tcBorders>
              <w:top w:val="nil"/>
              <w:left w:val="nil"/>
              <w:bottom w:val="single" w:sz="4" w:space="0" w:color="auto"/>
              <w:right w:val="single" w:sz="4" w:space="0" w:color="auto"/>
            </w:tcBorders>
            <w:noWrap/>
            <w:vAlign w:val="bottom"/>
            <w:hideMark/>
          </w:tcPr>
          <w:p w14:paraId="519A86B4" w14:textId="77777777" w:rsidR="005029CC" w:rsidRPr="00A95589" w:rsidRDefault="005029CC" w:rsidP="00157744">
            <w:pPr>
              <w:rPr>
                <w:sz w:val="22"/>
                <w:szCs w:val="22"/>
              </w:rPr>
            </w:pPr>
            <w:r w:rsidRPr="00A95589">
              <w:rPr>
                <w:sz w:val="22"/>
                <w:szCs w:val="22"/>
              </w:rPr>
              <w:t> </w:t>
            </w:r>
          </w:p>
        </w:tc>
        <w:tc>
          <w:tcPr>
            <w:tcW w:w="1260" w:type="dxa"/>
            <w:gridSpan w:val="2"/>
            <w:tcBorders>
              <w:top w:val="nil"/>
              <w:left w:val="nil"/>
              <w:bottom w:val="single" w:sz="4" w:space="0" w:color="auto"/>
              <w:right w:val="single" w:sz="4" w:space="0" w:color="auto"/>
            </w:tcBorders>
            <w:noWrap/>
            <w:vAlign w:val="bottom"/>
            <w:hideMark/>
          </w:tcPr>
          <w:p w14:paraId="302E91A4" w14:textId="77777777" w:rsidR="005029CC" w:rsidRPr="00A95589" w:rsidRDefault="005029CC" w:rsidP="00157744">
            <w:pPr>
              <w:jc w:val="right"/>
              <w:rPr>
                <w:sz w:val="22"/>
                <w:szCs w:val="22"/>
              </w:rPr>
            </w:pPr>
            <w:r w:rsidRPr="00A95589">
              <w:rPr>
                <w:sz w:val="22"/>
                <w:szCs w:val="22"/>
              </w:rPr>
              <w:t>351</w:t>
            </w:r>
          </w:p>
        </w:tc>
      </w:tr>
      <w:tr w:rsidR="005029CC" w:rsidRPr="00A95589" w14:paraId="6E8AEA67" w14:textId="77777777" w:rsidTr="00157744">
        <w:trPr>
          <w:trHeight w:val="312"/>
        </w:trPr>
        <w:tc>
          <w:tcPr>
            <w:tcW w:w="5020" w:type="dxa"/>
            <w:tcBorders>
              <w:top w:val="nil"/>
              <w:left w:val="single" w:sz="4" w:space="0" w:color="auto"/>
              <w:bottom w:val="single" w:sz="4" w:space="0" w:color="auto"/>
              <w:right w:val="single" w:sz="4" w:space="0" w:color="auto"/>
            </w:tcBorders>
            <w:vAlign w:val="bottom"/>
            <w:hideMark/>
          </w:tcPr>
          <w:p w14:paraId="68022940" w14:textId="77777777" w:rsidR="005029CC" w:rsidRPr="00A95589" w:rsidRDefault="005029CC" w:rsidP="00157744">
            <w:pPr>
              <w:rPr>
                <w:sz w:val="22"/>
                <w:szCs w:val="22"/>
              </w:rPr>
            </w:pPr>
            <w:proofErr w:type="spellStart"/>
            <w:r w:rsidRPr="00A95589">
              <w:rPr>
                <w:sz w:val="22"/>
                <w:szCs w:val="22"/>
              </w:rPr>
              <w:t>Lüllemäe</w:t>
            </w:r>
            <w:proofErr w:type="spellEnd"/>
            <w:r w:rsidRPr="00A95589">
              <w:rPr>
                <w:sz w:val="22"/>
                <w:szCs w:val="22"/>
              </w:rPr>
              <w:t xml:space="preserve"> Põhikool, koolipiima ja koolipuuvilja toetus</w:t>
            </w:r>
          </w:p>
        </w:tc>
        <w:tc>
          <w:tcPr>
            <w:tcW w:w="1180" w:type="dxa"/>
            <w:tcBorders>
              <w:top w:val="nil"/>
              <w:left w:val="nil"/>
              <w:bottom w:val="single" w:sz="4" w:space="0" w:color="auto"/>
              <w:right w:val="single" w:sz="4" w:space="0" w:color="auto"/>
            </w:tcBorders>
            <w:noWrap/>
            <w:vAlign w:val="bottom"/>
            <w:hideMark/>
          </w:tcPr>
          <w:p w14:paraId="35F57629" w14:textId="77777777" w:rsidR="005029CC" w:rsidRPr="00A95589" w:rsidRDefault="005029CC" w:rsidP="00157744">
            <w:pPr>
              <w:rPr>
                <w:sz w:val="22"/>
                <w:szCs w:val="22"/>
              </w:rPr>
            </w:pPr>
            <w:r w:rsidRPr="00A95589">
              <w:rPr>
                <w:sz w:val="22"/>
                <w:szCs w:val="22"/>
              </w:rPr>
              <w:t xml:space="preserve">09601 </w:t>
            </w:r>
          </w:p>
        </w:tc>
        <w:tc>
          <w:tcPr>
            <w:tcW w:w="1000" w:type="dxa"/>
            <w:gridSpan w:val="2"/>
            <w:tcBorders>
              <w:top w:val="nil"/>
              <w:left w:val="nil"/>
              <w:bottom w:val="single" w:sz="4" w:space="0" w:color="auto"/>
              <w:right w:val="single" w:sz="4" w:space="0" w:color="auto"/>
            </w:tcBorders>
            <w:noWrap/>
            <w:vAlign w:val="bottom"/>
            <w:hideMark/>
          </w:tcPr>
          <w:p w14:paraId="24C2CAAE" w14:textId="77777777" w:rsidR="005029CC" w:rsidRPr="00A95589" w:rsidRDefault="005029CC" w:rsidP="00157744">
            <w:pPr>
              <w:rPr>
                <w:sz w:val="22"/>
                <w:szCs w:val="22"/>
              </w:rPr>
            </w:pPr>
            <w:r w:rsidRPr="00A95589">
              <w:rPr>
                <w:sz w:val="22"/>
                <w:szCs w:val="22"/>
              </w:rPr>
              <w:t> </w:t>
            </w:r>
          </w:p>
        </w:tc>
        <w:tc>
          <w:tcPr>
            <w:tcW w:w="940" w:type="dxa"/>
            <w:gridSpan w:val="2"/>
            <w:tcBorders>
              <w:top w:val="nil"/>
              <w:left w:val="nil"/>
              <w:bottom w:val="single" w:sz="4" w:space="0" w:color="auto"/>
              <w:right w:val="single" w:sz="4" w:space="0" w:color="auto"/>
            </w:tcBorders>
            <w:noWrap/>
            <w:vAlign w:val="bottom"/>
            <w:hideMark/>
          </w:tcPr>
          <w:p w14:paraId="5FE62922" w14:textId="77777777" w:rsidR="005029CC" w:rsidRPr="00A95589" w:rsidRDefault="005029CC" w:rsidP="00157744">
            <w:pPr>
              <w:rPr>
                <w:sz w:val="22"/>
                <w:szCs w:val="22"/>
              </w:rPr>
            </w:pPr>
            <w:r w:rsidRPr="00A95589">
              <w:rPr>
                <w:sz w:val="22"/>
                <w:szCs w:val="22"/>
              </w:rPr>
              <w:t> </w:t>
            </w:r>
          </w:p>
        </w:tc>
        <w:tc>
          <w:tcPr>
            <w:tcW w:w="1260" w:type="dxa"/>
            <w:gridSpan w:val="2"/>
            <w:tcBorders>
              <w:top w:val="nil"/>
              <w:left w:val="nil"/>
              <w:bottom w:val="single" w:sz="4" w:space="0" w:color="auto"/>
              <w:right w:val="single" w:sz="4" w:space="0" w:color="auto"/>
            </w:tcBorders>
            <w:noWrap/>
            <w:vAlign w:val="bottom"/>
            <w:hideMark/>
          </w:tcPr>
          <w:p w14:paraId="1BC4F8D6" w14:textId="77777777" w:rsidR="005029CC" w:rsidRPr="00A95589" w:rsidRDefault="005029CC" w:rsidP="00157744">
            <w:pPr>
              <w:jc w:val="right"/>
              <w:rPr>
                <w:sz w:val="22"/>
                <w:szCs w:val="22"/>
              </w:rPr>
            </w:pPr>
            <w:r w:rsidRPr="00A95589">
              <w:rPr>
                <w:sz w:val="22"/>
                <w:szCs w:val="22"/>
              </w:rPr>
              <w:t>1 688</w:t>
            </w:r>
          </w:p>
        </w:tc>
      </w:tr>
      <w:tr w:rsidR="005029CC" w:rsidRPr="00A95589" w14:paraId="04BDECA4" w14:textId="77777777" w:rsidTr="00157744">
        <w:trPr>
          <w:trHeight w:val="312"/>
        </w:trPr>
        <w:tc>
          <w:tcPr>
            <w:tcW w:w="5020" w:type="dxa"/>
            <w:tcBorders>
              <w:top w:val="nil"/>
              <w:left w:val="single" w:sz="4" w:space="0" w:color="auto"/>
              <w:bottom w:val="single" w:sz="4" w:space="0" w:color="auto"/>
              <w:right w:val="single" w:sz="4" w:space="0" w:color="auto"/>
            </w:tcBorders>
            <w:vAlign w:val="bottom"/>
            <w:hideMark/>
          </w:tcPr>
          <w:p w14:paraId="624F6841" w14:textId="77777777" w:rsidR="005029CC" w:rsidRPr="00A95589" w:rsidRDefault="005029CC" w:rsidP="00157744">
            <w:pPr>
              <w:rPr>
                <w:sz w:val="22"/>
                <w:szCs w:val="22"/>
              </w:rPr>
            </w:pPr>
            <w:r w:rsidRPr="00A95589">
              <w:rPr>
                <w:sz w:val="22"/>
                <w:szCs w:val="22"/>
              </w:rPr>
              <w:t>Õru Lasteaed-Algkool, koolipiima toetus</w:t>
            </w:r>
          </w:p>
        </w:tc>
        <w:tc>
          <w:tcPr>
            <w:tcW w:w="1180" w:type="dxa"/>
            <w:tcBorders>
              <w:top w:val="nil"/>
              <w:left w:val="nil"/>
              <w:bottom w:val="single" w:sz="4" w:space="0" w:color="auto"/>
              <w:right w:val="single" w:sz="4" w:space="0" w:color="auto"/>
            </w:tcBorders>
            <w:noWrap/>
            <w:vAlign w:val="bottom"/>
            <w:hideMark/>
          </w:tcPr>
          <w:p w14:paraId="1B5F62C0" w14:textId="77777777" w:rsidR="005029CC" w:rsidRPr="00A95589" w:rsidRDefault="005029CC" w:rsidP="00157744">
            <w:pPr>
              <w:rPr>
                <w:sz w:val="22"/>
                <w:szCs w:val="22"/>
              </w:rPr>
            </w:pPr>
            <w:r w:rsidRPr="00A95589">
              <w:rPr>
                <w:sz w:val="22"/>
                <w:szCs w:val="22"/>
              </w:rPr>
              <w:t xml:space="preserve">09601 </w:t>
            </w:r>
          </w:p>
        </w:tc>
        <w:tc>
          <w:tcPr>
            <w:tcW w:w="1000" w:type="dxa"/>
            <w:gridSpan w:val="2"/>
            <w:tcBorders>
              <w:top w:val="nil"/>
              <w:left w:val="nil"/>
              <w:bottom w:val="single" w:sz="4" w:space="0" w:color="auto"/>
              <w:right w:val="single" w:sz="4" w:space="0" w:color="auto"/>
            </w:tcBorders>
            <w:noWrap/>
            <w:vAlign w:val="bottom"/>
            <w:hideMark/>
          </w:tcPr>
          <w:p w14:paraId="355C3120" w14:textId="77777777" w:rsidR="005029CC" w:rsidRPr="00A95589" w:rsidRDefault="005029CC" w:rsidP="00157744">
            <w:pPr>
              <w:rPr>
                <w:sz w:val="22"/>
                <w:szCs w:val="22"/>
              </w:rPr>
            </w:pPr>
            <w:r w:rsidRPr="00A95589">
              <w:rPr>
                <w:sz w:val="22"/>
                <w:szCs w:val="22"/>
              </w:rPr>
              <w:t> </w:t>
            </w:r>
          </w:p>
        </w:tc>
        <w:tc>
          <w:tcPr>
            <w:tcW w:w="940" w:type="dxa"/>
            <w:gridSpan w:val="2"/>
            <w:tcBorders>
              <w:top w:val="nil"/>
              <w:left w:val="nil"/>
              <w:bottom w:val="single" w:sz="4" w:space="0" w:color="auto"/>
              <w:right w:val="single" w:sz="4" w:space="0" w:color="auto"/>
            </w:tcBorders>
            <w:noWrap/>
            <w:vAlign w:val="bottom"/>
            <w:hideMark/>
          </w:tcPr>
          <w:p w14:paraId="2CD55625" w14:textId="77777777" w:rsidR="005029CC" w:rsidRPr="00A95589" w:rsidRDefault="005029CC" w:rsidP="00157744">
            <w:pPr>
              <w:rPr>
                <w:sz w:val="22"/>
                <w:szCs w:val="22"/>
              </w:rPr>
            </w:pPr>
            <w:r w:rsidRPr="00A95589">
              <w:rPr>
                <w:sz w:val="22"/>
                <w:szCs w:val="22"/>
              </w:rPr>
              <w:t> </w:t>
            </w:r>
          </w:p>
        </w:tc>
        <w:tc>
          <w:tcPr>
            <w:tcW w:w="1260" w:type="dxa"/>
            <w:gridSpan w:val="2"/>
            <w:tcBorders>
              <w:top w:val="nil"/>
              <w:left w:val="nil"/>
              <w:bottom w:val="single" w:sz="4" w:space="0" w:color="auto"/>
              <w:right w:val="single" w:sz="4" w:space="0" w:color="auto"/>
            </w:tcBorders>
            <w:noWrap/>
            <w:vAlign w:val="bottom"/>
            <w:hideMark/>
          </w:tcPr>
          <w:p w14:paraId="0F5681CA" w14:textId="77777777" w:rsidR="005029CC" w:rsidRPr="00A95589" w:rsidRDefault="005029CC" w:rsidP="00157744">
            <w:pPr>
              <w:jc w:val="right"/>
              <w:rPr>
                <w:sz w:val="22"/>
                <w:szCs w:val="22"/>
              </w:rPr>
            </w:pPr>
            <w:r w:rsidRPr="00A95589">
              <w:rPr>
                <w:sz w:val="22"/>
                <w:szCs w:val="22"/>
              </w:rPr>
              <w:t>197</w:t>
            </w:r>
          </w:p>
        </w:tc>
      </w:tr>
      <w:tr w:rsidR="005029CC" w:rsidRPr="00A95589" w14:paraId="740FD9AF" w14:textId="77777777" w:rsidTr="00157744">
        <w:trPr>
          <w:trHeight w:val="840"/>
        </w:trPr>
        <w:tc>
          <w:tcPr>
            <w:tcW w:w="5020" w:type="dxa"/>
            <w:tcBorders>
              <w:top w:val="nil"/>
              <w:left w:val="single" w:sz="4" w:space="0" w:color="auto"/>
              <w:bottom w:val="single" w:sz="4" w:space="0" w:color="auto"/>
              <w:right w:val="single" w:sz="4" w:space="0" w:color="auto"/>
            </w:tcBorders>
            <w:vAlign w:val="bottom"/>
            <w:hideMark/>
          </w:tcPr>
          <w:p w14:paraId="052C0348" w14:textId="77777777" w:rsidR="005029CC" w:rsidRPr="00A95589" w:rsidRDefault="005029CC" w:rsidP="00157744">
            <w:pPr>
              <w:rPr>
                <w:sz w:val="22"/>
                <w:szCs w:val="22"/>
              </w:rPr>
            </w:pPr>
            <w:r w:rsidRPr="00A95589">
              <w:rPr>
                <w:sz w:val="22"/>
                <w:szCs w:val="22"/>
              </w:rPr>
              <w:t xml:space="preserve">Puudega inimeste toetused, </w:t>
            </w:r>
            <w:proofErr w:type="spellStart"/>
            <w:r w:rsidRPr="00A95589">
              <w:rPr>
                <w:sz w:val="22"/>
                <w:szCs w:val="22"/>
              </w:rPr>
              <w:t>SoMilt</w:t>
            </w:r>
            <w:proofErr w:type="spellEnd"/>
            <w:r w:rsidRPr="00A95589">
              <w:rPr>
                <w:sz w:val="22"/>
                <w:szCs w:val="22"/>
              </w:rPr>
              <w:t xml:space="preserve"> toetus projektile Puuetega inimeste eluasemete füüsiline kohandamine III voor</w:t>
            </w:r>
          </w:p>
        </w:tc>
        <w:tc>
          <w:tcPr>
            <w:tcW w:w="1180" w:type="dxa"/>
            <w:tcBorders>
              <w:top w:val="nil"/>
              <w:left w:val="nil"/>
              <w:bottom w:val="single" w:sz="4" w:space="0" w:color="auto"/>
              <w:right w:val="single" w:sz="4" w:space="0" w:color="auto"/>
            </w:tcBorders>
            <w:noWrap/>
            <w:vAlign w:val="bottom"/>
            <w:hideMark/>
          </w:tcPr>
          <w:p w14:paraId="0486A160" w14:textId="77777777" w:rsidR="005029CC" w:rsidRPr="00A95589" w:rsidRDefault="005029CC" w:rsidP="00157744">
            <w:pPr>
              <w:rPr>
                <w:sz w:val="22"/>
                <w:szCs w:val="22"/>
              </w:rPr>
            </w:pPr>
            <w:r w:rsidRPr="00A95589">
              <w:rPr>
                <w:sz w:val="22"/>
                <w:szCs w:val="22"/>
              </w:rPr>
              <w:t>10121</w:t>
            </w:r>
          </w:p>
        </w:tc>
        <w:tc>
          <w:tcPr>
            <w:tcW w:w="1000" w:type="dxa"/>
            <w:gridSpan w:val="2"/>
            <w:tcBorders>
              <w:top w:val="nil"/>
              <w:left w:val="nil"/>
              <w:bottom w:val="single" w:sz="4" w:space="0" w:color="auto"/>
              <w:right w:val="single" w:sz="4" w:space="0" w:color="auto"/>
            </w:tcBorders>
            <w:noWrap/>
            <w:vAlign w:val="bottom"/>
            <w:hideMark/>
          </w:tcPr>
          <w:p w14:paraId="3BE9868A" w14:textId="77777777" w:rsidR="005029CC" w:rsidRPr="00A95589" w:rsidRDefault="005029CC" w:rsidP="00157744">
            <w:pPr>
              <w:jc w:val="right"/>
              <w:rPr>
                <w:sz w:val="22"/>
                <w:szCs w:val="22"/>
              </w:rPr>
            </w:pPr>
            <w:r w:rsidRPr="00A95589">
              <w:rPr>
                <w:sz w:val="22"/>
                <w:szCs w:val="22"/>
              </w:rPr>
              <w:t>29 852</w:t>
            </w:r>
          </w:p>
        </w:tc>
        <w:tc>
          <w:tcPr>
            <w:tcW w:w="940" w:type="dxa"/>
            <w:gridSpan w:val="2"/>
            <w:tcBorders>
              <w:top w:val="nil"/>
              <w:left w:val="nil"/>
              <w:bottom w:val="single" w:sz="4" w:space="0" w:color="auto"/>
              <w:right w:val="single" w:sz="4" w:space="0" w:color="auto"/>
            </w:tcBorders>
            <w:noWrap/>
            <w:vAlign w:val="bottom"/>
            <w:hideMark/>
          </w:tcPr>
          <w:p w14:paraId="08DB2B7C" w14:textId="77777777" w:rsidR="005029CC" w:rsidRPr="00A95589" w:rsidRDefault="005029CC" w:rsidP="00157744">
            <w:pPr>
              <w:rPr>
                <w:sz w:val="22"/>
                <w:szCs w:val="22"/>
              </w:rPr>
            </w:pPr>
            <w:r w:rsidRPr="00A95589">
              <w:rPr>
                <w:sz w:val="22"/>
                <w:szCs w:val="22"/>
              </w:rPr>
              <w:t> </w:t>
            </w:r>
          </w:p>
        </w:tc>
        <w:tc>
          <w:tcPr>
            <w:tcW w:w="1260" w:type="dxa"/>
            <w:gridSpan w:val="2"/>
            <w:tcBorders>
              <w:top w:val="nil"/>
              <w:left w:val="nil"/>
              <w:bottom w:val="single" w:sz="4" w:space="0" w:color="auto"/>
              <w:right w:val="single" w:sz="4" w:space="0" w:color="auto"/>
            </w:tcBorders>
            <w:noWrap/>
            <w:vAlign w:val="bottom"/>
            <w:hideMark/>
          </w:tcPr>
          <w:p w14:paraId="5B1FF53C" w14:textId="77777777" w:rsidR="005029CC" w:rsidRPr="00A95589" w:rsidRDefault="005029CC" w:rsidP="00157744">
            <w:pPr>
              <w:rPr>
                <w:sz w:val="22"/>
                <w:szCs w:val="22"/>
              </w:rPr>
            </w:pPr>
            <w:r w:rsidRPr="00A95589">
              <w:rPr>
                <w:sz w:val="22"/>
                <w:szCs w:val="22"/>
              </w:rPr>
              <w:t> </w:t>
            </w:r>
          </w:p>
        </w:tc>
      </w:tr>
      <w:tr w:rsidR="005029CC" w:rsidRPr="00A95589" w14:paraId="10A79AA0" w14:textId="77777777" w:rsidTr="00157744">
        <w:trPr>
          <w:trHeight w:val="312"/>
        </w:trPr>
        <w:tc>
          <w:tcPr>
            <w:tcW w:w="5020" w:type="dxa"/>
            <w:tcBorders>
              <w:top w:val="nil"/>
              <w:left w:val="single" w:sz="4" w:space="0" w:color="auto"/>
              <w:bottom w:val="single" w:sz="4" w:space="0" w:color="auto"/>
              <w:right w:val="single" w:sz="4" w:space="0" w:color="auto"/>
            </w:tcBorders>
            <w:vAlign w:val="bottom"/>
            <w:hideMark/>
          </w:tcPr>
          <w:p w14:paraId="1F1EF514" w14:textId="77777777" w:rsidR="005029CC" w:rsidRPr="00A95589" w:rsidRDefault="005029CC" w:rsidP="00157744">
            <w:pPr>
              <w:rPr>
                <w:sz w:val="22"/>
                <w:szCs w:val="22"/>
              </w:rPr>
            </w:pPr>
            <w:r w:rsidRPr="00A95589">
              <w:rPr>
                <w:sz w:val="22"/>
                <w:szCs w:val="22"/>
              </w:rPr>
              <w:t xml:space="preserve">Perekeskus Kurepesa tugiteenused </w:t>
            </w:r>
          </w:p>
        </w:tc>
        <w:tc>
          <w:tcPr>
            <w:tcW w:w="1180" w:type="dxa"/>
            <w:tcBorders>
              <w:top w:val="nil"/>
              <w:left w:val="nil"/>
              <w:bottom w:val="single" w:sz="4" w:space="0" w:color="auto"/>
              <w:right w:val="single" w:sz="4" w:space="0" w:color="auto"/>
            </w:tcBorders>
            <w:vAlign w:val="bottom"/>
            <w:hideMark/>
          </w:tcPr>
          <w:p w14:paraId="01ACC654" w14:textId="77777777" w:rsidR="005029CC" w:rsidRPr="00A95589" w:rsidRDefault="005029CC" w:rsidP="00157744">
            <w:pPr>
              <w:rPr>
                <w:sz w:val="22"/>
                <w:szCs w:val="22"/>
              </w:rPr>
            </w:pPr>
            <w:r w:rsidRPr="00A95589">
              <w:rPr>
                <w:sz w:val="22"/>
                <w:szCs w:val="22"/>
              </w:rPr>
              <w:t xml:space="preserve">10400 </w:t>
            </w:r>
          </w:p>
        </w:tc>
        <w:tc>
          <w:tcPr>
            <w:tcW w:w="1000" w:type="dxa"/>
            <w:gridSpan w:val="2"/>
            <w:tcBorders>
              <w:top w:val="nil"/>
              <w:left w:val="nil"/>
              <w:bottom w:val="single" w:sz="4" w:space="0" w:color="auto"/>
              <w:right w:val="single" w:sz="4" w:space="0" w:color="auto"/>
            </w:tcBorders>
            <w:noWrap/>
            <w:vAlign w:val="bottom"/>
            <w:hideMark/>
          </w:tcPr>
          <w:p w14:paraId="5C41319F" w14:textId="77777777" w:rsidR="005029CC" w:rsidRPr="00A95589" w:rsidRDefault="005029CC" w:rsidP="00157744">
            <w:pPr>
              <w:rPr>
                <w:sz w:val="22"/>
                <w:szCs w:val="22"/>
              </w:rPr>
            </w:pPr>
            <w:r w:rsidRPr="00A95589">
              <w:rPr>
                <w:sz w:val="22"/>
                <w:szCs w:val="22"/>
              </w:rPr>
              <w:t> </w:t>
            </w:r>
          </w:p>
        </w:tc>
        <w:tc>
          <w:tcPr>
            <w:tcW w:w="940" w:type="dxa"/>
            <w:gridSpan w:val="2"/>
            <w:tcBorders>
              <w:top w:val="nil"/>
              <w:left w:val="nil"/>
              <w:bottom w:val="single" w:sz="4" w:space="0" w:color="auto"/>
              <w:right w:val="single" w:sz="4" w:space="0" w:color="auto"/>
            </w:tcBorders>
            <w:noWrap/>
            <w:vAlign w:val="bottom"/>
            <w:hideMark/>
          </w:tcPr>
          <w:p w14:paraId="4C1987F1" w14:textId="77777777" w:rsidR="005029CC" w:rsidRPr="00A95589" w:rsidRDefault="005029CC" w:rsidP="00157744">
            <w:pPr>
              <w:jc w:val="right"/>
              <w:rPr>
                <w:sz w:val="22"/>
                <w:szCs w:val="22"/>
              </w:rPr>
            </w:pPr>
            <w:r w:rsidRPr="00A95589">
              <w:rPr>
                <w:sz w:val="22"/>
                <w:szCs w:val="22"/>
              </w:rPr>
              <w:t>63 634</w:t>
            </w:r>
          </w:p>
        </w:tc>
        <w:tc>
          <w:tcPr>
            <w:tcW w:w="1260" w:type="dxa"/>
            <w:gridSpan w:val="2"/>
            <w:tcBorders>
              <w:top w:val="nil"/>
              <w:left w:val="nil"/>
              <w:bottom w:val="single" w:sz="4" w:space="0" w:color="auto"/>
              <w:right w:val="single" w:sz="4" w:space="0" w:color="auto"/>
            </w:tcBorders>
            <w:noWrap/>
            <w:vAlign w:val="bottom"/>
            <w:hideMark/>
          </w:tcPr>
          <w:p w14:paraId="0A80F79B" w14:textId="77777777" w:rsidR="005029CC" w:rsidRPr="00A95589" w:rsidRDefault="005029CC" w:rsidP="00157744">
            <w:pPr>
              <w:rPr>
                <w:sz w:val="22"/>
                <w:szCs w:val="22"/>
              </w:rPr>
            </w:pPr>
            <w:r w:rsidRPr="00A95589">
              <w:rPr>
                <w:sz w:val="22"/>
                <w:szCs w:val="22"/>
              </w:rPr>
              <w:t> </w:t>
            </w:r>
          </w:p>
        </w:tc>
      </w:tr>
      <w:tr w:rsidR="005029CC" w:rsidRPr="00A95589" w14:paraId="0370F6B0" w14:textId="77777777" w:rsidTr="00157744">
        <w:trPr>
          <w:trHeight w:val="312"/>
        </w:trPr>
        <w:tc>
          <w:tcPr>
            <w:tcW w:w="5020" w:type="dxa"/>
            <w:tcBorders>
              <w:top w:val="nil"/>
              <w:left w:val="single" w:sz="4" w:space="0" w:color="auto"/>
              <w:bottom w:val="single" w:sz="4" w:space="0" w:color="auto"/>
              <w:right w:val="single" w:sz="4" w:space="0" w:color="auto"/>
            </w:tcBorders>
            <w:vAlign w:val="bottom"/>
            <w:hideMark/>
          </w:tcPr>
          <w:p w14:paraId="08E3B123" w14:textId="77777777" w:rsidR="005029CC" w:rsidRPr="00A95589" w:rsidRDefault="005029CC" w:rsidP="00157744">
            <w:pPr>
              <w:rPr>
                <w:sz w:val="22"/>
                <w:szCs w:val="22"/>
              </w:rPr>
            </w:pPr>
            <w:r w:rsidRPr="00A95589">
              <w:rPr>
                <w:sz w:val="22"/>
                <w:szCs w:val="22"/>
              </w:rPr>
              <w:t>Sots. toetusfondilt peretoetusteks</w:t>
            </w:r>
          </w:p>
        </w:tc>
        <w:tc>
          <w:tcPr>
            <w:tcW w:w="1180" w:type="dxa"/>
            <w:tcBorders>
              <w:top w:val="nil"/>
              <w:left w:val="nil"/>
              <w:bottom w:val="single" w:sz="4" w:space="0" w:color="auto"/>
              <w:right w:val="single" w:sz="4" w:space="0" w:color="auto"/>
            </w:tcBorders>
            <w:vAlign w:val="bottom"/>
            <w:hideMark/>
          </w:tcPr>
          <w:p w14:paraId="220F4A5B" w14:textId="77777777" w:rsidR="005029CC" w:rsidRPr="00A95589" w:rsidRDefault="005029CC" w:rsidP="00157744">
            <w:pPr>
              <w:rPr>
                <w:sz w:val="22"/>
                <w:szCs w:val="22"/>
              </w:rPr>
            </w:pPr>
            <w:r w:rsidRPr="00A95589">
              <w:rPr>
                <w:sz w:val="22"/>
                <w:szCs w:val="22"/>
              </w:rPr>
              <w:t xml:space="preserve">10402 </w:t>
            </w:r>
          </w:p>
        </w:tc>
        <w:tc>
          <w:tcPr>
            <w:tcW w:w="1000" w:type="dxa"/>
            <w:gridSpan w:val="2"/>
            <w:tcBorders>
              <w:top w:val="nil"/>
              <w:left w:val="nil"/>
              <w:bottom w:val="single" w:sz="4" w:space="0" w:color="auto"/>
              <w:right w:val="single" w:sz="4" w:space="0" w:color="auto"/>
            </w:tcBorders>
            <w:noWrap/>
            <w:vAlign w:val="bottom"/>
            <w:hideMark/>
          </w:tcPr>
          <w:p w14:paraId="3FA45934" w14:textId="77777777" w:rsidR="005029CC" w:rsidRPr="00A95589" w:rsidRDefault="005029CC" w:rsidP="00157744">
            <w:pPr>
              <w:jc w:val="right"/>
              <w:rPr>
                <w:sz w:val="22"/>
                <w:szCs w:val="22"/>
              </w:rPr>
            </w:pPr>
            <w:r w:rsidRPr="00A95589">
              <w:rPr>
                <w:sz w:val="22"/>
                <w:szCs w:val="22"/>
              </w:rPr>
              <w:t>700</w:t>
            </w:r>
          </w:p>
        </w:tc>
        <w:tc>
          <w:tcPr>
            <w:tcW w:w="940" w:type="dxa"/>
            <w:gridSpan w:val="2"/>
            <w:tcBorders>
              <w:top w:val="nil"/>
              <w:left w:val="nil"/>
              <w:bottom w:val="single" w:sz="4" w:space="0" w:color="auto"/>
              <w:right w:val="single" w:sz="4" w:space="0" w:color="auto"/>
            </w:tcBorders>
            <w:noWrap/>
            <w:vAlign w:val="bottom"/>
            <w:hideMark/>
          </w:tcPr>
          <w:p w14:paraId="1EFEF90F" w14:textId="77777777" w:rsidR="005029CC" w:rsidRPr="00A95589" w:rsidRDefault="005029CC" w:rsidP="00157744">
            <w:pPr>
              <w:rPr>
                <w:sz w:val="22"/>
                <w:szCs w:val="22"/>
              </w:rPr>
            </w:pPr>
            <w:r w:rsidRPr="00A95589">
              <w:rPr>
                <w:sz w:val="22"/>
                <w:szCs w:val="22"/>
              </w:rPr>
              <w:t> </w:t>
            </w:r>
          </w:p>
        </w:tc>
        <w:tc>
          <w:tcPr>
            <w:tcW w:w="1260" w:type="dxa"/>
            <w:gridSpan w:val="2"/>
            <w:tcBorders>
              <w:top w:val="nil"/>
              <w:left w:val="nil"/>
              <w:bottom w:val="single" w:sz="4" w:space="0" w:color="auto"/>
              <w:right w:val="single" w:sz="4" w:space="0" w:color="auto"/>
            </w:tcBorders>
            <w:noWrap/>
            <w:vAlign w:val="bottom"/>
            <w:hideMark/>
          </w:tcPr>
          <w:p w14:paraId="36A56DC5" w14:textId="77777777" w:rsidR="005029CC" w:rsidRPr="00A95589" w:rsidRDefault="005029CC" w:rsidP="00157744">
            <w:pPr>
              <w:rPr>
                <w:sz w:val="22"/>
                <w:szCs w:val="22"/>
              </w:rPr>
            </w:pPr>
            <w:r w:rsidRPr="00A95589">
              <w:rPr>
                <w:sz w:val="22"/>
                <w:szCs w:val="22"/>
              </w:rPr>
              <w:t> </w:t>
            </w:r>
          </w:p>
        </w:tc>
      </w:tr>
      <w:tr w:rsidR="005029CC" w:rsidRPr="00A95589" w14:paraId="2ADA86DA" w14:textId="77777777" w:rsidTr="00157744">
        <w:trPr>
          <w:trHeight w:val="312"/>
        </w:trPr>
        <w:tc>
          <w:tcPr>
            <w:tcW w:w="5020" w:type="dxa"/>
            <w:tcBorders>
              <w:top w:val="nil"/>
              <w:left w:val="single" w:sz="4" w:space="0" w:color="auto"/>
              <w:bottom w:val="single" w:sz="4" w:space="0" w:color="auto"/>
              <w:right w:val="single" w:sz="4" w:space="0" w:color="auto"/>
            </w:tcBorders>
            <w:vAlign w:val="bottom"/>
            <w:hideMark/>
          </w:tcPr>
          <w:p w14:paraId="1FB4626E" w14:textId="77777777" w:rsidR="005029CC" w:rsidRPr="00A95589" w:rsidRDefault="005029CC" w:rsidP="00157744">
            <w:pPr>
              <w:rPr>
                <w:sz w:val="22"/>
                <w:szCs w:val="22"/>
              </w:rPr>
            </w:pPr>
            <w:r w:rsidRPr="00A95589">
              <w:rPr>
                <w:sz w:val="22"/>
                <w:szCs w:val="22"/>
              </w:rPr>
              <w:t>Töötute Aktiviseerimiskeskus palgatoetus</w:t>
            </w:r>
          </w:p>
        </w:tc>
        <w:tc>
          <w:tcPr>
            <w:tcW w:w="1180" w:type="dxa"/>
            <w:tcBorders>
              <w:top w:val="nil"/>
              <w:left w:val="nil"/>
              <w:bottom w:val="single" w:sz="4" w:space="0" w:color="auto"/>
              <w:right w:val="single" w:sz="4" w:space="0" w:color="auto"/>
            </w:tcBorders>
            <w:vAlign w:val="bottom"/>
            <w:hideMark/>
          </w:tcPr>
          <w:p w14:paraId="6630DB0B" w14:textId="77777777" w:rsidR="005029CC" w:rsidRPr="00A95589" w:rsidRDefault="005029CC" w:rsidP="00157744">
            <w:pPr>
              <w:rPr>
                <w:sz w:val="22"/>
                <w:szCs w:val="22"/>
              </w:rPr>
            </w:pPr>
            <w:r w:rsidRPr="00A95589">
              <w:rPr>
                <w:sz w:val="22"/>
                <w:szCs w:val="22"/>
              </w:rPr>
              <w:t xml:space="preserve">10600 </w:t>
            </w:r>
          </w:p>
        </w:tc>
        <w:tc>
          <w:tcPr>
            <w:tcW w:w="1000" w:type="dxa"/>
            <w:gridSpan w:val="2"/>
            <w:tcBorders>
              <w:top w:val="nil"/>
              <w:left w:val="nil"/>
              <w:bottom w:val="single" w:sz="4" w:space="0" w:color="auto"/>
              <w:right w:val="single" w:sz="4" w:space="0" w:color="auto"/>
            </w:tcBorders>
            <w:noWrap/>
            <w:vAlign w:val="bottom"/>
            <w:hideMark/>
          </w:tcPr>
          <w:p w14:paraId="7B5020F7" w14:textId="77777777" w:rsidR="005029CC" w:rsidRPr="00A95589" w:rsidRDefault="005029CC" w:rsidP="00157744">
            <w:pPr>
              <w:rPr>
                <w:sz w:val="22"/>
                <w:szCs w:val="22"/>
              </w:rPr>
            </w:pPr>
            <w:r w:rsidRPr="00A95589">
              <w:rPr>
                <w:sz w:val="22"/>
                <w:szCs w:val="22"/>
              </w:rPr>
              <w:t> </w:t>
            </w:r>
          </w:p>
        </w:tc>
        <w:tc>
          <w:tcPr>
            <w:tcW w:w="940" w:type="dxa"/>
            <w:gridSpan w:val="2"/>
            <w:tcBorders>
              <w:top w:val="nil"/>
              <w:left w:val="nil"/>
              <w:bottom w:val="single" w:sz="4" w:space="0" w:color="auto"/>
              <w:right w:val="single" w:sz="4" w:space="0" w:color="auto"/>
            </w:tcBorders>
            <w:noWrap/>
            <w:vAlign w:val="bottom"/>
            <w:hideMark/>
          </w:tcPr>
          <w:p w14:paraId="4C0D9A1E" w14:textId="77777777" w:rsidR="005029CC" w:rsidRPr="00A95589" w:rsidRDefault="005029CC" w:rsidP="00157744">
            <w:pPr>
              <w:jc w:val="right"/>
              <w:rPr>
                <w:sz w:val="22"/>
                <w:szCs w:val="22"/>
              </w:rPr>
            </w:pPr>
            <w:r w:rsidRPr="00A95589">
              <w:rPr>
                <w:sz w:val="22"/>
                <w:szCs w:val="22"/>
              </w:rPr>
              <w:t>2 906</w:t>
            </w:r>
          </w:p>
        </w:tc>
        <w:tc>
          <w:tcPr>
            <w:tcW w:w="1260" w:type="dxa"/>
            <w:gridSpan w:val="2"/>
            <w:tcBorders>
              <w:top w:val="nil"/>
              <w:left w:val="nil"/>
              <w:bottom w:val="single" w:sz="4" w:space="0" w:color="auto"/>
              <w:right w:val="single" w:sz="4" w:space="0" w:color="auto"/>
            </w:tcBorders>
            <w:noWrap/>
            <w:vAlign w:val="bottom"/>
            <w:hideMark/>
          </w:tcPr>
          <w:p w14:paraId="40DE4A70" w14:textId="77777777" w:rsidR="005029CC" w:rsidRPr="00A95589" w:rsidRDefault="005029CC" w:rsidP="00157744">
            <w:pPr>
              <w:rPr>
                <w:sz w:val="22"/>
                <w:szCs w:val="22"/>
              </w:rPr>
            </w:pPr>
            <w:r w:rsidRPr="00A95589">
              <w:rPr>
                <w:sz w:val="22"/>
                <w:szCs w:val="22"/>
              </w:rPr>
              <w:t> </w:t>
            </w:r>
          </w:p>
        </w:tc>
      </w:tr>
    </w:tbl>
    <w:p w14:paraId="1C741CB5" w14:textId="77777777" w:rsidR="005029CC" w:rsidRPr="00A95589" w:rsidRDefault="005029CC" w:rsidP="005029CC">
      <w:pPr>
        <w:spacing w:line="259" w:lineRule="auto"/>
        <w:rPr>
          <w:sz w:val="22"/>
          <w:szCs w:val="22"/>
        </w:rPr>
      </w:pPr>
    </w:p>
    <w:p w14:paraId="2D7E187B" w14:textId="77777777" w:rsidR="005029CC" w:rsidRPr="00A95589" w:rsidRDefault="005029CC" w:rsidP="005029CC">
      <w:pPr>
        <w:spacing w:line="259" w:lineRule="auto"/>
        <w:rPr>
          <w:sz w:val="22"/>
          <w:szCs w:val="22"/>
        </w:rPr>
      </w:pPr>
      <w:r w:rsidRPr="00A95589">
        <w:rPr>
          <w:sz w:val="22"/>
          <w:szCs w:val="22"/>
        </w:rPr>
        <w:t>Tegevuskulude eelarves tehakse ümberpaigutus (tabel 2).</w:t>
      </w:r>
    </w:p>
    <w:p w14:paraId="597E0085" w14:textId="77777777" w:rsidR="005029CC" w:rsidRPr="00A95589" w:rsidRDefault="005029CC" w:rsidP="005029CC">
      <w:pPr>
        <w:spacing w:line="259" w:lineRule="auto"/>
        <w:rPr>
          <w:sz w:val="22"/>
          <w:szCs w:val="22"/>
        </w:rPr>
      </w:pPr>
    </w:p>
    <w:tbl>
      <w:tblPr>
        <w:tblW w:w="9380" w:type="dxa"/>
        <w:tblCellMar>
          <w:left w:w="70" w:type="dxa"/>
          <w:right w:w="70" w:type="dxa"/>
        </w:tblCellMar>
        <w:tblLook w:val="04A0" w:firstRow="1" w:lastRow="0" w:firstColumn="1" w:lastColumn="0" w:noHBand="0" w:noVBand="1"/>
      </w:tblPr>
      <w:tblGrid>
        <w:gridCol w:w="1480"/>
        <w:gridCol w:w="1960"/>
        <w:gridCol w:w="1840"/>
        <w:gridCol w:w="1380"/>
        <w:gridCol w:w="2720"/>
      </w:tblGrid>
      <w:tr w:rsidR="005029CC" w:rsidRPr="00A95589" w14:paraId="3C7DEE38" w14:textId="77777777" w:rsidTr="00157744">
        <w:trPr>
          <w:trHeight w:val="288"/>
        </w:trPr>
        <w:tc>
          <w:tcPr>
            <w:tcW w:w="6660" w:type="dxa"/>
            <w:gridSpan w:val="4"/>
            <w:tcBorders>
              <w:top w:val="nil"/>
              <w:left w:val="nil"/>
              <w:bottom w:val="nil"/>
              <w:right w:val="nil"/>
            </w:tcBorders>
            <w:noWrap/>
            <w:vAlign w:val="bottom"/>
            <w:hideMark/>
          </w:tcPr>
          <w:p w14:paraId="51E6E65A" w14:textId="77777777" w:rsidR="005029CC" w:rsidRPr="00A95589" w:rsidRDefault="005029CC" w:rsidP="00157744">
            <w:pPr>
              <w:rPr>
                <w:sz w:val="22"/>
                <w:szCs w:val="22"/>
              </w:rPr>
            </w:pPr>
            <w:r w:rsidRPr="00A95589">
              <w:rPr>
                <w:b/>
                <w:bCs/>
                <w:sz w:val="22"/>
                <w:szCs w:val="22"/>
              </w:rPr>
              <w:t xml:space="preserve">Tabel 2. </w:t>
            </w:r>
            <w:r w:rsidRPr="00A95589">
              <w:rPr>
                <w:sz w:val="22"/>
                <w:szCs w:val="22"/>
              </w:rPr>
              <w:t>Ümberpaigutused 2021. aasta põhitegevuse kulude eelarves</w:t>
            </w:r>
          </w:p>
        </w:tc>
        <w:tc>
          <w:tcPr>
            <w:tcW w:w="2720" w:type="dxa"/>
            <w:tcBorders>
              <w:top w:val="nil"/>
              <w:left w:val="nil"/>
              <w:bottom w:val="nil"/>
              <w:right w:val="nil"/>
            </w:tcBorders>
            <w:noWrap/>
            <w:vAlign w:val="bottom"/>
            <w:hideMark/>
          </w:tcPr>
          <w:p w14:paraId="221FE416" w14:textId="77777777" w:rsidR="005029CC" w:rsidRPr="00A95589" w:rsidRDefault="005029CC" w:rsidP="00157744">
            <w:pPr>
              <w:rPr>
                <w:sz w:val="22"/>
                <w:szCs w:val="22"/>
              </w:rPr>
            </w:pPr>
          </w:p>
        </w:tc>
      </w:tr>
      <w:tr w:rsidR="005029CC" w:rsidRPr="00A95589" w14:paraId="7136261A" w14:textId="77777777" w:rsidTr="00157744">
        <w:trPr>
          <w:trHeight w:val="288"/>
        </w:trPr>
        <w:tc>
          <w:tcPr>
            <w:tcW w:w="1480" w:type="dxa"/>
            <w:tcBorders>
              <w:top w:val="single" w:sz="4" w:space="0" w:color="auto"/>
              <w:left w:val="single" w:sz="4" w:space="0" w:color="auto"/>
              <w:bottom w:val="single" w:sz="4" w:space="0" w:color="auto"/>
              <w:right w:val="single" w:sz="4" w:space="0" w:color="auto"/>
            </w:tcBorders>
            <w:noWrap/>
            <w:vAlign w:val="bottom"/>
            <w:hideMark/>
          </w:tcPr>
          <w:p w14:paraId="4628A619" w14:textId="77777777" w:rsidR="005029CC" w:rsidRPr="00A95589" w:rsidRDefault="005029CC" w:rsidP="00157744">
            <w:pPr>
              <w:rPr>
                <w:b/>
                <w:bCs/>
                <w:sz w:val="22"/>
                <w:szCs w:val="22"/>
              </w:rPr>
            </w:pPr>
            <w:r w:rsidRPr="00A95589">
              <w:rPr>
                <w:b/>
                <w:bCs/>
                <w:sz w:val="22"/>
                <w:szCs w:val="22"/>
              </w:rPr>
              <w:t>Kulu liik</w:t>
            </w:r>
          </w:p>
        </w:tc>
        <w:tc>
          <w:tcPr>
            <w:tcW w:w="1960" w:type="dxa"/>
            <w:tcBorders>
              <w:top w:val="single" w:sz="4" w:space="0" w:color="auto"/>
              <w:left w:val="nil"/>
              <w:bottom w:val="single" w:sz="4" w:space="0" w:color="auto"/>
              <w:right w:val="single" w:sz="4" w:space="0" w:color="auto"/>
            </w:tcBorders>
            <w:noWrap/>
            <w:vAlign w:val="bottom"/>
            <w:hideMark/>
          </w:tcPr>
          <w:p w14:paraId="2078D910" w14:textId="77777777" w:rsidR="005029CC" w:rsidRPr="00A95589" w:rsidRDefault="005029CC" w:rsidP="00157744">
            <w:pPr>
              <w:rPr>
                <w:b/>
                <w:bCs/>
                <w:sz w:val="22"/>
                <w:szCs w:val="22"/>
              </w:rPr>
            </w:pPr>
            <w:r w:rsidRPr="00A95589">
              <w:rPr>
                <w:b/>
                <w:bCs/>
                <w:sz w:val="22"/>
                <w:szCs w:val="22"/>
              </w:rPr>
              <w:t>Suurendamine</w:t>
            </w:r>
          </w:p>
        </w:tc>
        <w:tc>
          <w:tcPr>
            <w:tcW w:w="1840" w:type="dxa"/>
            <w:tcBorders>
              <w:top w:val="single" w:sz="4" w:space="0" w:color="auto"/>
              <w:left w:val="nil"/>
              <w:bottom w:val="single" w:sz="4" w:space="0" w:color="auto"/>
              <w:right w:val="single" w:sz="4" w:space="0" w:color="auto"/>
            </w:tcBorders>
            <w:noWrap/>
            <w:vAlign w:val="bottom"/>
            <w:hideMark/>
          </w:tcPr>
          <w:p w14:paraId="572BF555" w14:textId="77777777" w:rsidR="005029CC" w:rsidRPr="00A95589" w:rsidRDefault="005029CC" w:rsidP="00157744">
            <w:pPr>
              <w:rPr>
                <w:b/>
                <w:bCs/>
                <w:sz w:val="22"/>
                <w:szCs w:val="22"/>
              </w:rPr>
            </w:pPr>
            <w:r w:rsidRPr="00A95589">
              <w:rPr>
                <w:b/>
                <w:bCs/>
                <w:sz w:val="22"/>
                <w:szCs w:val="22"/>
              </w:rPr>
              <w:t>Vähendamine</w:t>
            </w:r>
          </w:p>
        </w:tc>
        <w:tc>
          <w:tcPr>
            <w:tcW w:w="1380" w:type="dxa"/>
            <w:tcBorders>
              <w:top w:val="single" w:sz="4" w:space="0" w:color="auto"/>
              <w:left w:val="nil"/>
              <w:bottom w:val="single" w:sz="4" w:space="0" w:color="auto"/>
              <w:right w:val="single" w:sz="4" w:space="0" w:color="auto"/>
            </w:tcBorders>
            <w:noWrap/>
            <w:vAlign w:val="bottom"/>
            <w:hideMark/>
          </w:tcPr>
          <w:p w14:paraId="4C6F9266" w14:textId="77777777" w:rsidR="005029CC" w:rsidRPr="00A95589" w:rsidRDefault="005029CC" w:rsidP="00157744">
            <w:pPr>
              <w:rPr>
                <w:b/>
                <w:bCs/>
                <w:sz w:val="22"/>
                <w:szCs w:val="22"/>
              </w:rPr>
            </w:pPr>
            <w:r w:rsidRPr="00A95589">
              <w:rPr>
                <w:b/>
                <w:bCs/>
                <w:sz w:val="22"/>
                <w:szCs w:val="22"/>
              </w:rPr>
              <w:t>Summa</w:t>
            </w:r>
          </w:p>
        </w:tc>
        <w:tc>
          <w:tcPr>
            <w:tcW w:w="2720" w:type="dxa"/>
            <w:tcBorders>
              <w:top w:val="single" w:sz="4" w:space="0" w:color="auto"/>
              <w:left w:val="nil"/>
              <w:bottom w:val="single" w:sz="4" w:space="0" w:color="auto"/>
              <w:right w:val="single" w:sz="4" w:space="0" w:color="auto"/>
            </w:tcBorders>
            <w:noWrap/>
            <w:vAlign w:val="bottom"/>
            <w:hideMark/>
          </w:tcPr>
          <w:p w14:paraId="6F5028B2" w14:textId="77777777" w:rsidR="005029CC" w:rsidRPr="00A95589" w:rsidRDefault="005029CC" w:rsidP="00157744">
            <w:pPr>
              <w:rPr>
                <w:b/>
                <w:bCs/>
                <w:sz w:val="22"/>
                <w:szCs w:val="22"/>
              </w:rPr>
            </w:pPr>
            <w:r w:rsidRPr="00A95589">
              <w:rPr>
                <w:b/>
                <w:bCs/>
                <w:sz w:val="22"/>
                <w:szCs w:val="22"/>
              </w:rPr>
              <w:t>Selgitus</w:t>
            </w:r>
          </w:p>
        </w:tc>
      </w:tr>
      <w:tr w:rsidR="005029CC" w:rsidRPr="00A95589" w14:paraId="04DE10AF" w14:textId="77777777" w:rsidTr="00157744">
        <w:trPr>
          <w:trHeight w:val="840"/>
        </w:trPr>
        <w:tc>
          <w:tcPr>
            <w:tcW w:w="1480" w:type="dxa"/>
            <w:tcBorders>
              <w:top w:val="nil"/>
              <w:left w:val="single" w:sz="4" w:space="0" w:color="auto"/>
              <w:bottom w:val="single" w:sz="4" w:space="0" w:color="auto"/>
              <w:right w:val="single" w:sz="4" w:space="0" w:color="auto"/>
            </w:tcBorders>
            <w:vAlign w:val="bottom"/>
            <w:hideMark/>
          </w:tcPr>
          <w:p w14:paraId="4560B3F3" w14:textId="77777777" w:rsidR="005029CC" w:rsidRPr="00A95589" w:rsidRDefault="005029CC" w:rsidP="00157744">
            <w:pPr>
              <w:rPr>
                <w:sz w:val="22"/>
                <w:szCs w:val="22"/>
              </w:rPr>
            </w:pPr>
            <w:r w:rsidRPr="00A95589">
              <w:rPr>
                <w:sz w:val="22"/>
                <w:szCs w:val="22"/>
              </w:rPr>
              <w:t xml:space="preserve">45 </w:t>
            </w:r>
            <w:r w:rsidRPr="00A95589">
              <w:rPr>
                <w:sz w:val="22"/>
                <w:szCs w:val="22"/>
              </w:rPr>
              <w:br/>
              <w:t>muud toetused</w:t>
            </w:r>
          </w:p>
        </w:tc>
        <w:tc>
          <w:tcPr>
            <w:tcW w:w="1960" w:type="dxa"/>
            <w:tcBorders>
              <w:top w:val="nil"/>
              <w:left w:val="nil"/>
              <w:bottom w:val="single" w:sz="4" w:space="0" w:color="auto"/>
              <w:right w:val="single" w:sz="4" w:space="0" w:color="auto"/>
            </w:tcBorders>
            <w:vAlign w:val="bottom"/>
            <w:hideMark/>
          </w:tcPr>
          <w:p w14:paraId="29E43889" w14:textId="77777777" w:rsidR="005029CC" w:rsidRPr="00A95589" w:rsidRDefault="005029CC" w:rsidP="00157744">
            <w:pPr>
              <w:rPr>
                <w:sz w:val="22"/>
                <w:szCs w:val="22"/>
              </w:rPr>
            </w:pPr>
            <w:r w:rsidRPr="00A95589">
              <w:rPr>
                <w:sz w:val="22"/>
                <w:szCs w:val="22"/>
              </w:rPr>
              <w:t> </w:t>
            </w:r>
          </w:p>
        </w:tc>
        <w:tc>
          <w:tcPr>
            <w:tcW w:w="1840" w:type="dxa"/>
            <w:tcBorders>
              <w:top w:val="nil"/>
              <w:left w:val="nil"/>
              <w:bottom w:val="single" w:sz="4" w:space="0" w:color="auto"/>
              <w:right w:val="single" w:sz="4" w:space="0" w:color="auto"/>
            </w:tcBorders>
            <w:vAlign w:val="bottom"/>
            <w:hideMark/>
          </w:tcPr>
          <w:p w14:paraId="3359AFA5" w14:textId="77777777" w:rsidR="005029CC" w:rsidRPr="00A95589" w:rsidRDefault="005029CC" w:rsidP="00157744">
            <w:pPr>
              <w:rPr>
                <w:sz w:val="22"/>
                <w:szCs w:val="22"/>
              </w:rPr>
            </w:pPr>
            <w:r w:rsidRPr="00A95589">
              <w:rPr>
                <w:sz w:val="22"/>
                <w:szCs w:val="22"/>
              </w:rPr>
              <w:t>tegevusala 09400 kolmanda taseme haridus</w:t>
            </w:r>
          </w:p>
        </w:tc>
        <w:tc>
          <w:tcPr>
            <w:tcW w:w="1380" w:type="dxa"/>
            <w:tcBorders>
              <w:top w:val="nil"/>
              <w:left w:val="nil"/>
              <w:bottom w:val="single" w:sz="4" w:space="0" w:color="auto"/>
              <w:right w:val="single" w:sz="4" w:space="0" w:color="auto"/>
            </w:tcBorders>
            <w:noWrap/>
            <w:vAlign w:val="bottom"/>
            <w:hideMark/>
          </w:tcPr>
          <w:p w14:paraId="12B4188C" w14:textId="77777777" w:rsidR="005029CC" w:rsidRPr="00A95589" w:rsidRDefault="005029CC" w:rsidP="00157744">
            <w:pPr>
              <w:jc w:val="right"/>
              <w:rPr>
                <w:sz w:val="22"/>
                <w:szCs w:val="22"/>
              </w:rPr>
            </w:pPr>
            <w:r w:rsidRPr="00A95589">
              <w:rPr>
                <w:sz w:val="22"/>
                <w:szCs w:val="22"/>
              </w:rPr>
              <w:t>11 150</w:t>
            </w:r>
          </w:p>
        </w:tc>
        <w:tc>
          <w:tcPr>
            <w:tcW w:w="2720" w:type="dxa"/>
            <w:tcBorders>
              <w:top w:val="nil"/>
              <w:left w:val="nil"/>
              <w:bottom w:val="single" w:sz="4" w:space="0" w:color="auto"/>
              <w:right w:val="single" w:sz="4" w:space="0" w:color="auto"/>
            </w:tcBorders>
            <w:vAlign w:val="bottom"/>
            <w:hideMark/>
          </w:tcPr>
          <w:p w14:paraId="221E70E7" w14:textId="77777777" w:rsidR="005029CC" w:rsidRPr="00A95589" w:rsidRDefault="005029CC" w:rsidP="00157744">
            <w:pPr>
              <w:rPr>
                <w:sz w:val="22"/>
                <w:szCs w:val="22"/>
              </w:rPr>
            </w:pPr>
            <w:r w:rsidRPr="00A95589">
              <w:rPr>
                <w:sz w:val="22"/>
                <w:szCs w:val="22"/>
              </w:rPr>
              <w:t>Läti -Eesti Instituudi kulud</w:t>
            </w:r>
          </w:p>
        </w:tc>
      </w:tr>
      <w:tr w:rsidR="005029CC" w:rsidRPr="00A95589" w14:paraId="50A55A9E" w14:textId="77777777" w:rsidTr="00157744">
        <w:trPr>
          <w:trHeight w:val="564"/>
        </w:trPr>
        <w:tc>
          <w:tcPr>
            <w:tcW w:w="1480" w:type="dxa"/>
            <w:tcBorders>
              <w:top w:val="nil"/>
              <w:left w:val="single" w:sz="4" w:space="0" w:color="auto"/>
              <w:bottom w:val="single" w:sz="4" w:space="0" w:color="auto"/>
              <w:right w:val="single" w:sz="4" w:space="0" w:color="auto"/>
            </w:tcBorders>
            <w:vAlign w:val="bottom"/>
            <w:hideMark/>
          </w:tcPr>
          <w:p w14:paraId="5632B6FB" w14:textId="77777777" w:rsidR="005029CC" w:rsidRPr="00A95589" w:rsidRDefault="005029CC" w:rsidP="00157744">
            <w:pPr>
              <w:rPr>
                <w:sz w:val="22"/>
                <w:szCs w:val="22"/>
              </w:rPr>
            </w:pPr>
            <w:r w:rsidRPr="00A95589">
              <w:rPr>
                <w:sz w:val="22"/>
                <w:szCs w:val="22"/>
              </w:rPr>
              <w:t>50</w:t>
            </w:r>
            <w:r w:rsidRPr="00A95589">
              <w:rPr>
                <w:sz w:val="22"/>
                <w:szCs w:val="22"/>
              </w:rPr>
              <w:br/>
              <w:t>tööjõukulud</w:t>
            </w:r>
          </w:p>
        </w:tc>
        <w:tc>
          <w:tcPr>
            <w:tcW w:w="1960" w:type="dxa"/>
            <w:tcBorders>
              <w:top w:val="nil"/>
              <w:left w:val="nil"/>
              <w:bottom w:val="single" w:sz="4" w:space="0" w:color="auto"/>
              <w:right w:val="single" w:sz="4" w:space="0" w:color="auto"/>
            </w:tcBorders>
            <w:vAlign w:val="bottom"/>
            <w:hideMark/>
          </w:tcPr>
          <w:p w14:paraId="72A297DE" w14:textId="77777777" w:rsidR="005029CC" w:rsidRPr="00A95589" w:rsidRDefault="005029CC" w:rsidP="00157744">
            <w:pPr>
              <w:rPr>
                <w:sz w:val="22"/>
                <w:szCs w:val="22"/>
              </w:rPr>
            </w:pPr>
            <w:r w:rsidRPr="00A95589">
              <w:rPr>
                <w:sz w:val="22"/>
                <w:szCs w:val="22"/>
              </w:rPr>
              <w:t> </w:t>
            </w:r>
          </w:p>
        </w:tc>
        <w:tc>
          <w:tcPr>
            <w:tcW w:w="1840" w:type="dxa"/>
            <w:tcBorders>
              <w:top w:val="nil"/>
              <w:left w:val="nil"/>
              <w:bottom w:val="single" w:sz="4" w:space="0" w:color="auto"/>
              <w:right w:val="single" w:sz="4" w:space="0" w:color="auto"/>
            </w:tcBorders>
            <w:vAlign w:val="bottom"/>
            <w:hideMark/>
          </w:tcPr>
          <w:p w14:paraId="62A913EF" w14:textId="77777777" w:rsidR="005029CC" w:rsidRPr="00A95589" w:rsidRDefault="005029CC" w:rsidP="00157744">
            <w:pPr>
              <w:rPr>
                <w:sz w:val="22"/>
                <w:szCs w:val="22"/>
              </w:rPr>
            </w:pPr>
            <w:r w:rsidRPr="00A95589">
              <w:rPr>
                <w:sz w:val="22"/>
                <w:szCs w:val="22"/>
              </w:rPr>
              <w:t>tegevusala 01112 vallavalitsus</w:t>
            </w:r>
          </w:p>
        </w:tc>
        <w:tc>
          <w:tcPr>
            <w:tcW w:w="1380" w:type="dxa"/>
            <w:tcBorders>
              <w:top w:val="nil"/>
              <w:left w:val="nil"/>
              <w:bottom w:val="single" w:sz="4" w:space="0" w:color="auto"/>
              <w:right w:val="single" w:sz="4" w:space="0" w:color="auto"/>
            </w:tcBorders>
            <w:noWrap/>
            <w:vAlign w:val="bottom"/>
            <w:hideMark/>
          </w:tcPr>
          <w:p w14:paraId="0B6EB46F" w14:textId="77777777" w:rsidR="005029CC" w:rsidRPr="00A95589" w:rsidRDefault="005029CC" w:rsidP="00157744">
            <w:pPr>
              <w:jc w:val="right"/>
              <w:rPr>
                <w:sz w:val="22"/>
                <w:szCs w:val="22"/>
              </w:rPr>
            </w:pPr>
            <w:r w:rsidRPr="00A95589">
              <w:rPr>
                <w:sz w:val="22"/>
                <w:szCs w:val="22"/>
              </w:rPr>
              <w:t>45 712</w:t>
            </w:r>
          </w:p>
        </w:tc>
        <w:tc>
          <w:tcPr>
            <w:tcW w:w="2720" w:type="dxa"/>
            <w:tcBorders>
              <w:top w:val="nil"/>
              <w:left w:val="nil"/>
              <w:bottom w:val="single" w:sz="4" w:space="0" w:color="auto"/>
              <w:right w:val="single" w:sz="4" w:space="0" w:color="auto"/>
            </w:tcBorders>
            <w:vAlign w:val="bottom"/>
            <w:hideMark/>
          </w:tcPr>
          <w:p w14:paraId="310CBC6C" w14:textId="77777777" w:rsidR="005029CC" w:rsidRPr="00A95589" w:rsidRDefault="005029CC" w:rsidP="00157744">
            <w:pPr>
              <w:rPr>
                <w:sz w:val="22"/>
                <w:szCs w:val="22"/>
              </w:rPr>
            </w:pPr>
            <w:r w:rsidRPr="00A95589">
              <w:rPr>
                <w:sz w:val="22"/>
                <w:szCs w:val="22"/>
              </w:rPr>
              <w:t>Vallavalitsuse kulud</w:t>
            </w:r>
          </w:p>
        </w:tc>
      </w:tr>
      <w:tr w:rsidR="005029CC" w:rsidRPr="00A95589" w14:paraId="3D890CA0" w14:textId="77777777" w:rsidTr="00157744">
        <w:trPr>
          <w:trHeight w:val="864"/>
        </w:trPr>
        <w:tc>
          <w:tcPr>
            <w:tcW w:w="1480" w:type="dxa"/>
            <w:tcBorders>
              <w:top w:val="nil"/>
              <w:left w:val="single" w:sz="4" w:space="0" w:color="auto"/>
              <w:bottom w:val="single" w:sz="4" w:space="0" w:color="auto"/>
              <w:right w:val="single" w:sz="4" w:space="0" w:color="auto"/>
            </w:tcBorders>
            <w:vAlign w:val="bottom"/>
            <w:hideMark/>
          </w:tcPr>
          <w:p w14:paraId="72924200" w14:textId="77777777" w:rsidR="005029CC" w:rsidRPr="00A95589" w:rsidRDefault="005029CC" w:rsidP="00157744">
            <w:pPr>
              <w:rPr>
                <w:sz w:val="22"/>
                <w:szCs w:val="22"/>
              </w:rPr>
            </w:pPr>
            <w:r w:rsidRPr="00A95589">
              <w:rPr>
                <w:sz w:val="22"/>
                <w:szCs w:val="22"/>
              </w:rPr>
              <w:t xml:space="preserve">60 </w:t>
            </w:r>
            <w:r w:rsidRPr="00A95589">
              <w:rPr>
                <w:sz w:val="22"/>
                <w:szCs w:val="22"/>
              </w:rPr>
              <w:br/>
              <w:t>muud kulud</w:t>
            </w:r>
          </w:p>
        </w:tc>
        <w:tc>
          <w:tcPr>
            <w:tcW w:w="1960" w:type="dxa"/>
            <w:tcBorders>
              <w:top w:val="nil"/>
              <w:left w:val="nil"/>
              <w:bottom w:val="single" w:sz="4" w:space="0" w:color="auto"/>
              <w:right w:val="single" w:sz="4" w:space="0" w:color="auto"/>
            </w:tcBorders>
            <w:vAlign w:val="bottom"/>
            <w:hideMark/>
          </w:tcPr>
          <w:p w14:paraId="6FFAFBB3" w14:textId="77777777" w:rsidR="005029CC" w:rsidRPr="00A95589" w:rsidRDefault="005029CC" w:rsidP="00157744">
            <w:pPr>
              <w:rPr>
                <w:sz w:val="22"/>
                <w:szCs w:val="22"/>
              </w:rPr>
            </w:pPr>
            <w:r w:rsidRPr="00A95589">
              <w:rPr>
                <w:sz w:val="22"/>
                <w:szCs w:val="22"/>
              </w:rPr>
              <w:t>tegevusala 01114  KOV üksuse reservfond</w:t>
            </w:r>
          </w:p>
        </w:tc>
        <w:tc>
          <w:tcPr>
            <w:tcW w:w="1840" w:type="dxa"/>
            <w:tcBorders>
              <w:top w:val="nil"/>
              <w:left w:val="nil"/>
              <w:bottom w:val="single" w:sz="4" w:space="0" w:color="auto"/>
              <w:right w:val="single" w:sz="4" w:space="0" w:color="auto"/>
            </w:tcBorders>
            <w:vAlign w:val="bottom"/>
            <w:hideMark/>
          </w:tcPr>
          <w:p w14:paraId="0A96EC0E" w14:textId="77777777" w:rsidR="005029CC" w:rsidRPr="00A95589" w:rsidRDefault="005029CC" w:rsidP="00157744">
            <w:pPr>
              <w:rPr>
                <w:sz w:val="22"/>
                <w:szCs w:val="22"/>
              </w:rPr>
            </w:pPr>
            <w:r w:rsidRPr="00A95589">
              <w:rPr>
                <w:sz w:val="22"/>
                <w:szCs w:val="22"/>
              </w:rPr>
              <w:t> </w:t>
            </w:r>
          </w:p>
        </w:tc>
        <w:tc>
          <w:tcPr>
            <w:tcW w:w="1380" w:type="dxa"/>
            <w:tcBorders>
              <w:top w:val="nil"/>
              <w:left w:val="nil"/>
              <w:bottom w:val="single" w:sz="4" w:space="0" w:color="auto"/>
              <w:right w:val="single" w:sz="4" w:space="0" w:color="auto"/>
            </w:tcBorders>
            <w:noWrap/>
            <w:vAlign w:val="bottom"/>
            <w:hideMark/>
          </w:tcPr>
          <w:p w14:paraId="5AEA8976" w14:textId="77777777" w:rsidR="005029CC" w:rsidRPr="00A95589" w:rsidRDefault="005029CC" w:rsidP="00157744">
            <w:pPr>
              <w:jc w:val="right"/>
              <w:rPr>
                <w:sz w:val="22"/>
                <w:szCs w:val="22"/>
              </w:rPr>
            </w:pPr>
            <w:r w:rsidRPr="00A95589">
              <w:rPr>
                <w:sz w:val="22"/>
                <w:szCs w:val="22"/>
              </w:rPr>
              <w:t>56 862</w:t>
            </w:r>
          </w:p>
        </w:tc>
        <w:tc>
          <w:tcPr>
            <w:tcW w:w="2720" w:type="dxa"/>
            <w:tcBorders>
              <w:top w:val="nil"/>
              <w:left w:val="nil"/>
              <w:bottom w:val="single" w:sz="4" w:space="0" w:color="auto"/>
              <w:right w:val="single" w:sz="4" w:space="0" w:color="auto"/>
            </w:tcBorders>
            <w:vAlign w:val="bottom"/>
            <w:hideMark/>
          </w:tcPr>
          <w:p w14:paraId="72A84C6E" w14:textId="77777777" w:rsidR="005029CC" w:rsidRPr="00A95589" w:rsidRDefault="005029CC" w:rsidP="00157744">
            <w:pPr>
              <w:rPr>
                <w:sz w:val="22"/>
                <w:szCs w:val="22"/>
              </w:rPr>
            </w:pPr>
            <w:r w:rsidRPr="00A95589">
              <w:rPr>
                <w:sz w:val="22"/>
                <w:szCs w:val="22"/>
              </w:rPr>
              <w:t>Suunamine reservfondi</w:t>
            </w:r>
          </w:p>
        </w:tc>
      </w:tr>
    </w:tbl>
    <w:p w14:paraId="4DB628EC" w14:textId="77777777" w:rsidR="005029CC" w:rsidRPr="00A95589" w:rsidRDefault="005029CC" w:rsidP="005029CC">
      <w:pPr>
        <w:spacing w:line="259" w:lineRule="auto"/>
        <w:rPr>
          <w:sz w:val="22"/>
          <w:szCs w:val="22"/>
        </w:rPr>
      </w:pPr>
    </w:p>
    <w:p w14:paraId="604CB48F" w14:textId="77777777" w:rsidR="005029CC" w:rsidRPr="00A95589" w:rsidRDefault="005029CC" w:rsidP="005029CC">
      <w:pPr>
        <w:spacing w:line="259" w:lineRule="auto"/>
        <w:jc w:val="both"/>
        <w:rPr>
          <w:sz w:val="22"/>
          <w:szCs w:val="22"/>
        </w:rPr>
      </w:pPr>
      <w:r w:rsidRPr="00A95589">
        <w:rPr>
          <w:sz w:val="22"/>
          <w:szCs w:val="22"/>
        </w:rPr>
        <w:t>Käesoleva eelarveaasta lõpuni ei planeerita Läti - Eesti Instituudi tegevuse toetamist ja vabanevad vahendid suunatakse reservfondi. Vallavalitsuse tööjõukulude eelarvet vähendatakse struktuurimuudatuste ja  täitmata ametikohtade kokkuhoitud vahendite võrra, mis suunatakse samuti reservfondi.</w:t>
      </w:r>
    </w:p>
    <w:p w14:paraId="79B7AF15" w14:textId="77777777" w:rsidR="005029CC" w:rsidRPr="00A95589" w:rsidRDefault="005029CC" w:rsidP="005029CC">
      <w:pPr>
        <w:spacing w:line="259" w:lineRule="auto"/>
        <w:rPr>
          <w:sz w:val="22"/>
          <w:szCs w:val="22"/>
        </w:rPr>
      </w:pPr>
      <w:r w:rsidRPr="00A95589">
        <w:rPr>
          <w:sz w:val="22"/>
          <w:szCs w:val="22"/>
        </w:rPr>
        <w:t>Kinnitatud põhitegevuse kulude eelarvest tehakse ümberpaigutus investeerimistegevuse kulude eelarvesse kokku summas 121 272 eurot (tabel 6) ning kinnitatud investeerimistegevuse kulude eelarvest tehakse ümberpaigutus põhitegevuse kulude eelarvesse summas 35 000 eurot (tabel 7).</w:t>
      </w:r>
    </w:p>
    <w:p w14:paraId="16C4B05E" w14:textId="77777777" w:rsidR="005029CC" w:rsidRPr="00A95589" w:rsidRDefault="005029CC" w:rsidP="005029CC">
      <w:pPr>
        <w:spacing w:line="259" w:lineRule="auto"/>
        <w:rPr>
          <w:sz w:val="22"/>
          <w:szCs w:val="22"/>
        </w:rPr>
      </w:pPr>
    </w:p>
    <w:p w14:paraId="12AEC3D1" w14:textId="77777777" w:rsidR="005029CC" w:rsidRPr="00A95589" w:rsidRDefault="005029CC" w:rsidP="005029CC">
      <w:pPr>
        <w:spacing w:line="259" w:lineRule="auto"/>
        <w:rPr>
          <w:sz w:val="22"/>
          <w:szCs w:val="22"/>
        </w:rPr>
      </w:pPr>
      <w:r w:rsidRPr="00A95589">
        <w:rPr>
          <w:sz w:val="22"/>
          <w:szCs w:val="22"/>
        </w:rPr>
        <w:t>INVESTEERIMISTEGEVUS</w:t>
      </w:r>
    </w:p>
    <w:p w14:paraId="559AEF35" w14:textId="77777777" w:rsidR="005029CC" w:rsidRPr="00A95589" w:rsidRDefault="005029CC" w:rsidP="005029CC">
      <w:pPr>
        <w:spacing w:line="259" w:lineRule="auto"/>
        <w:rPr>
          <w:sz w:val="22"/>
          <w:szCs w:val="22"/>
        </w:rPr>
      </w:pPr>
    </w:p>
    <w:p w14:paraId="33D7ACA1" w14:textId="77777777" w:rsidR="005029CC" w:rsidRPr="00A95589" w:rsidRDefault="005029CC" w:rsidP="005029CC">
      <w:pPr>
        <w:spacing w:line="259" w:lineRule="auto"/>
        <w:jc w:val="both"/>
        <w:rPr>
          <w:sz w:val="22"/>
          <w:szCs w:val="22"/>
        </w:rPr>
      </w:pPr>
      <w:r w:rsidRPr="00A95589">
        <w:rPr>
          <w:sz w:val="22"/>
          <w:szCs w:val="22"/>
        </w:rPr>
        <w:t>II lisaeelarve investeerimistegevuse eelarves kajastatakse põhivara soetuseks saadavat sihtfinantseerimist summas 1 127 115 eurot (tabel 3).</w:t>
      </w:r>
    </w:p>
    <w:p w14:paraId="7406774C" w14:textId="77777777" w:rsidR="005029CC" w:rsidRPr="00A95589" w:rsidRDefault="005029CC" w:rsidP="005029CC">
      <w:pPr>
        <w:spacing w:line="259" w:lineRule="auto"/>
        <w:rPr>
          <w:sz w:val="22"/>
          <w:szCs w:val="22"/>
        </w:rPr>
      </w:pPr>
      <w:r w:rsidRPr="00A95589">
        <w:rPr>
          <w:sz w:val="22"/>
          <w:szCs w:val="22"/>
        </w:rPr>
        <w:t xml:space="preserve"> </w:t>
      </w:r>
    </w:p>
    <w:tbl>
      <w:tblPr>
        <w:tblW w:w="9300" w:type="dxa"/>
        <w:tblCellMar>
          <w:left w:w="70" w:type="dxa"/>
          <w:right w:w="70" w:type="dxa"/>
        </w:tblCellMar>
        <w:tblLook w:val="04A0" w:firstRow="1" w:lastRow="0" w:firstColumn="1" w:lastColumn="0" w:noHBand="0" w:noVBand="1"/>
      </w:tblPr>
      <w:tblGrid>
        <w:gridCol w:w="8404"/>
        <w:gridCol w:w="896"/>
      </w:tblGrid>
      <w:tr w:rsidR="005029CC" w:rsidRPr="00A95589" w14:paraId="3A82D97B" w14:textId="77777777" w:rsidTr="00157744">
        <w:trPr>
          <w:trHeight w:val="288"/>
        </w:trPr>
        <w:tc>
          <w:tcPr>
            <w:tcW w:w="9300" w:type="dxa"/>
            <w:gridSpan w:val="2"/>
            <w:tcBorders>
              <w:top w:val="nil"/>
              <w:left w:val="nil"/>
              <w:bottom w:val="nil"/>
              <w:right w:val="nil"/>
            </w:tcBorders>
            <w:noWrap/>
            <w:vAlign w:val="bottom"/>
            <w:hideMark/>
          </w:tcPr>
          <w:p w14:paraId="371BA482" w14:textId="77777777" w:rsidR="005029CC" w:rsidRPr="00A95589" w:rsidRDefault="005029CC" w:rsidP="00157744">
            <w:pPr>
              <w:rPr>
                <w:b/>
                <w:bCs/>
                <w:sz w:val="22"/>
                <w:szCs w:val="22"/>
              </w:rPr>
            </w:pPr>
            <w:r w:rsidRPr="00A95589">
              <w:rPr>
                <w:b/>
                <w:bCs/>
                <w:sz w:val="22"/>
                <w:szCs w:val="22"/>
              </w:rPr>
              <w:t xml:space="preserve">Tabel 3.  </w:t>
            </w:r>
            <w:r w:rsidRPr="00A95589">
              <w:rPr>
                <w:sz w:val="22"/>
                <w:szCs w:val="22"/>
              </w:rPr>
              <w:t>2021. aasta täiendavalt põhivara soetuseks saadav sihtfinantseerimine</w:t>
            </w:r>
            <w:r w:rsidRPr="00A95589">
              <w:rPr>
                <w:b/>
                <w:bCs/>
                <w:sz w:val="22"/>
                <w:szCs w:val="22"/>
              </w:rPr>
              <w:t xml:space="preserve">            </w:t>
            </w:r>
          </w:p>
        </w:tc>
      </w:tr>
      <w:tr w:rsidR="005029CC" w:rsidRPr="00A95589" w14:paraId="77D2E6C1" w14:textId="77777777" w:rsidTr="00157744">
        <w:trPr>
          <w:trHeight w:val="288"/>
        </w:trPr>
        <w:tc>
          <w:tcPr>
            <w:tcW w:w="8404" w:type="dxa"/>
            <w:tcBorders>
              <w:top w:val="single" w:sz="4" w:space="0" w:color="auto"/>
              <w:left w:val="single" w:sz="4" w:space="0" w:color="auto"/>
              <w:bottom w:val="single" w:sz="4" w:space="0" w:color="auto"/>
              <w:right w:val="single" w:sz="4" w:space="0" w:color="auto"/>
            </w:tcBorders>
            <w:noWrap/>
            <w:vAlign w:val="bottom"/>
            <w:hideMark/>
          </w:tcPr>
          <w:p w14:paraId="48DE1DBF" w14:textId="77777777" w:rsidR="005029CC" w:rsidRPr="00A95589" w:rsidRDefault="005029CC" w:rsidP="00157744">
            <w:pPr>
              <w:rPr>
                <w:sz w:val="22"/>
                <w:szCs w:val="22"/>
              </w:rPr>
            </w:pPr>
            <w:r w:rsidRPr="00A95589">
              <w:rPr>
                <w:sz w:val="22"/>
                <w:szCs w:val="22"/>
              </w:rPr>
              <w:t>Riigieelarveline toetus Valga Priimetsa kooli spordihoone E. Enno 15 ehituseks</w:t>
            </w:r>
            <w:r w:rsidRPr="00A95589">
              <w:rPr>
                <w:rStyle w:val="Allmrkuseviide"/>
                <w:sz w:val="22"/>
                <w:szCs w:val="22"/>
              </w:rPr>
              <w:footnoteReference w:id="1"/>
            </w:r>
          </w:p>
        </w:tc>
        <w:tc>
          <w:tcPr>
            <w:tcW w:w="896" w:type="dxa"/>
            <w:tcBorders>
              <w:top w:val="single" w:sz="4" w:space="0" w:color="auto"/>
              <w:left w:val="nil"/>
              <w:bottom w:val="single" w:sz="4" w:space="0" w:color="auto"/>
              <w:right w:val="single" w:sz="4" w:space="0" w:color="auto"/>
            </w:tcBorders>
            <w:noWrap/>
            <w:vAlign w:val="bottom"/>
            <w:hideMark/>
          </w:tcPr>
          <w:p w14:paraId="0C280EF8" w14:textId="77777777" w:rsidR="005029CC" w:rsidRPr="00A95589" w:rsidRDefault="005029CC" w:rsidP="00157744">
            <w:pPr>
              <w:jc w:val="right"/>
              <w:rPr>
                <w:sz w:val="22"/>
                <w:szCs w:val="22"/>
              </w:rPr>
            </w:pPr>
            <w:r w:rsidRPr="00A95589">
              <w:rPr>
                <w:sz w:val="22"/>
                <w:szCs w:val="22"/>
              </w:rPr>
              <w:t>800 000</w:t>
            </w:r>
          </w:p>
        </w:tc>
      </w:tr>
      <w:tr w:rsidR="005029CC" w:rsidRPr="00A95589" w14:paraId="60F55AB9" w14:textId="77777777" w:rsidTr="00157744">
        <w:trPr>
          <w:trHeight w:val="288"/>
        </w:trPr>
        <w:tc>
          <w:tcPr>
            <w:tcW w:w="8404" w:type="dxa"/>
            <w:tcBorders>
              <w:top w:val="nil"/>
              <w:left w:val="single" w:sz="4" w:space="0" w:color="auto"/>
              <w:bottom w:val="single" w:sz="4" w:space="0" w:color="auto"/>
              <w:right w:val="single" w:sz="4" w:space="0" w:color="auto"/>
            </w:tcBorders>
            <w:noWrap/>
            <w:vAlign w:val="bottom"/>
            <w:hideMark/>
          </w:tcPr>
          <w:p w14:paraId="70EB6FD3" w14:textId="77777777" w:rsidR="005029CC" w:rsidRPr="00A95589" w:rsidRDefault="005029CC" w:rsidP="00157744">
            <w:pPr>
              <w:rPr>
                <w:sz w:val="22"/>
                <w:szCs w:val="22"/>
              </w:rPr>
            </w:pPr>
            <w:r w:rsidRPr="00A95589">
              <w:rPr>
                <w:sz w:val="22"/>
                <w:szCs w:val="22"/>
              </w:rPr>
              <w:t>Riigieelarveline toetus Covid 2021 investeeringud</w:t>
            </w:r>
            <w:r w:rsidRPr="00A95589">
              <w:rPr>
                <w:rStyle w:val="Allmrkuseviide"/>
                <w:sz w:val="22"/>
                <w:szCs w:val="22"/>
              </w:rPr>
              <w:footnoteReference w:id="2"/>
            </w:r>
          </w:p>
        </w:tc>
        <w:tc>
          <w:tcPr>
            <w:tcW w:w="896" w:type="dxa"/>
            <w:tcBorders>
              <w:top w:val="nil"/>
              <w:left w:val="nil"/>
              <w:bottom w:val="single" w:sz="4" w:space="0" w:color="auto"/>
              <w:right w:val="single" w:sz="4" w:space="0" w:color="auto"/>
            </w:tcBorders>
            <w:noWrap/>
            <w:vAlign w:val="bottom"/>
            <w:hideMark/>
          </w:tcPr>
          <w:p w14:paraId="132DD948" w14:textId="77777777" w:rsidR="005029CC" w:rsidRPr="00A95589" w:rsidRDefault="005029CC" w:rsidP="00157744">
            <w:pPr>
              <w:jc w:val="right"/>
              <w:rPr>
                <w:sz w:val="22"/>
                <w:szCs w:val="22"/>
              </w:rPr>
            </w:pPr>
            <w:r w:rsidRPr="00A95589">
              <w:rPr>
                <w:sz w:val="22"/>
                <w:szCs w:val="22"/>
              </w:rPr>
              <w:t>255 466</w:t>
            </w:r>
          </w:p>
        </w:tc>
      </w:tr>
      <w:tr w:rsidR="005029CC" w:rsidRPr="00A95589" w14:paraId="7B3E3EA9" w14:textId="77777777" w:rsidTr="00157744">
        <w:trPr>
          <w:trHeight w:val="288"/>
        </w:trPr>
        <w:tc>
          <w:tcPr>
            <w:tcW w:w="8404" w:type="dxa"/>
            <w:tcBorders>
              <w:top w:val="nil"/>
              <w:left w:val="single" w:sz="4" w:space="0" w:color="auto"/>
              <w:bottom w:val="single" w:sz="4" w:space="0" w:color="auto"/>
              <w:right w:val="single" w:sz="4" w:space="0" w:color="auto"/>
            </w:tcBorders>
            <w:noWrap/>
            <w:vAlign w:val="bottom"/>
            <w:hideMark/>
          </w:tcPr>
          <w:p w14:paraId="3FA6548E" w14:textId="77777777" w:rsidR="005029CC" w:rsidRPr="00A95589" w:rsidRDefault="005029CC" w:rsidP="00157744">
            <w:pPr>
              <w:rPr>
                <w:sz w:val="22"/>
                <w:szCs w:val="22"/>
              </w:rPr>
            </w:pPr>
            <w:r w:rsidRPr="00A95589">
              <w:rPr>
                <w:sz w:val="22"/>
                <w:szCs w:val="22"/>
              </w:rPr>
              <w:t xml:space="preserve">Riigieelarveline toetus </w:t>
            </w:r>
            <w:proofErr w:type="spellStart"/>
            <w:r w:rsidRPr="00A95589">
              <w:rPr>
                <w:sz w:val="22"/>
                <w:szCs w:val="22"/>
              </w:rPr>
              <w:t>Hajaasustuse</w:t>
            </w:r>
            <w:proofErr w:type="spellEnd"/>
            <w:r w:rsidRPr="00A95589">
              <w:rPr>
                <w:sz w:val="22"/>
                <w:szCs w:val="22"/>
              </w:rPr>
              <w:t xml:space="preserve"> programmile 2021</w:t>
            </w:r>
          </w:p>
        </w:tc>
        <w:tc>
          <w:tcPr>
            <w:tcW w:w="896" w:type="dxa"/>
            <w:tcBorders>
              <w:top w:val="nil"/>
              <w:left w:val="nil"/>
              <w:bottom w:val="single" w:sz="4" w:space="0" w:color="auto"/>
              <w:right w:val="single" w:sz="4" w:space="0" w:color="auto"/>
            </w:tcBorders>
            <w:noWrap/>
            <w:vAlign w:val="bottom"/>
            <w:hideMark/>
          </w:tcPr>
          <w:p w14:paraId="6B06B442" w14:textId="77777777" w:rsidR="005029CC" w:rsidRPr="00A95589" w:rsidRDefault="005029CC" w:rsidP="00157744">
            <w:pPr>
              <w:jc w:val="right"/>
              <w:rPr>
                <w:sz w:val="22"/>
                <w:szCs w:val="22"/>
              </w:rPr>
            </w:pPr>
            <w:r w:rsidRPr="00A95589">
              <w:rPr>
                <w:sz w:val="22"/>
                <w:szCs w:val="22"/>
              </w:rPr>
              <w:t>38 403</w:t>
            </w:r>
          </w:p>
        </w:tc>
      </w:tr>
      <w:tr w:rsidR="005029CC" w:rsidRPr="00A95589" w14:paraId="69D9AA9E" w14:textId="77777777" w:rsidTr="00157744">
        <w:trPr>
          <w:trHeight w:val="288"/>
        </w:trPr>
        <w:tc>
          <w:tcPr>
            <w:tcW w:w="8404" w:type="dxa"/>
            <w:tcBorders>
              <w:top w:val="nil"/>
              <w:left w:val="single" w:sz="4" w:space="0" w:color="auto"/>
              <w:bottom w:val="single" w:sz="4" w:space="0" w:color="auto"/>
              <w:right w:val="single" w:sz="4" w:space="0" w:color="auto"/>
            </w:tcBorders>
            <w:noWrap/>
            <w:vAlign w:val="bottom"/>
            <w:hideMark/>
          </w:tcPr>
          <w:p w14:paraId="1DF6CECF" w14:textId="77777777" w:rsidR="005029CC" w:rsidRPr="00A95589" w:rsidRDefault="005029CC" w:rsidP="00157744">
            <w:pPr>
              <w:rPr>
                <w:sz w:val="22"/>
                <w:szCs w:val="22"/>
              </w:rPr>
            </w:pPr>
            <w:r w:rsidRPr="00A95589">
              <w:rPr>
                <w:sz w:val="22"/>
                <w:szCs w:val="22"/>
              </w:rPr>
              <w:t>Riigieelarveline toetus Spetsialistide eluasemetele</w:t>
            </w:r>
          </w:p>
        </w:tc>
        <w:tc>
          <w:tcPr>
            <w:tcW w:w="896" w:type="dxa"/>
            <w:tcBorders>
              <w:top w:val="nil"/>
              <w:left w:val="nil"/>
              <w:bottom w:val="single" w:sz="4" w:space="0" w:color="auto"/>
              <w:right w:val="single" w:sz="4" w:space="0" w:color="auto"/>
            </w:tcBorders>
            <w:noWrap/>
            <w:vAlign w:val="bottom"/>
            <w:hideMark/>
          </w:tcPr>
          <w:p w14:paraId="2068A6F4" w14:textId="77777777" w:rsidR="005029CC" w:rsidRPr="00A95589" w:rsidRDefault="005029CC" w:rsidP="00157744">
            <w:pPr>
              <w:jc w:val="right"/>
              <w:rPr>
                <w:sz w:val="22"/>
                <w:szCs w:val="22"/>
              </w:rPr>
            </w:pPr>
            <w:r w:rsidRPr="00A95589">
              <w:rPr>
                <w:sz w:val="22"/>
                <w:szCs w:val="22"/>
              </w:rPr>
              <w:t>33 246</w:t>
            </w:r>
          </w:p>
        </w:tc>
      </w:tr>
    </w:tbl>
    <w:p w14:paraId="5E735047" w14:textId="77777777" w:rsidR="005029CC" w:rsidRPr="00A95589" w:rsidRDefault="005029CC" w:rsidP="005029CC">
      <w:pPr>
        <w:spacing w:line="259" w:lineRule="auto"/>
        <w:ind w:left="-15"/>
        <w:rPr>
          <w:b/>
          <w:bCs/>
          <w:sz w:val="22"/>
          <w:szCs w:val="22"/>
        </w:rPr>
      </w:pPr>
    </w:p>
    <w:p w14:paraId="08DBAEAE" w14:textId="77777777" w:rsidR="005029CC" w:rsidRPr="00A95589" w:rsidRDefault="005029CC" w:rsidP="005029CC">
      <w:pPr>
        <w:spacing w:line="259" w:lineRule="auto"/>
        <w:ind w:left="-15"/>
        <w:rPr>
          <w:sz w:val="22"/>
          <w:szCs w:val="22"/>
        </w:rPr>
      </w:pPr>
      <w:r w:rsidRPr="00A95589">
        <w:rPr>
          <w:sz w:val="22"/>
          <w:szCs w:val="22"/>
        </w:rPr>
        <w:t>II lisaeelarve investeerimistegevuse kulud jagunevad:</w:t>
      </w:r>
    </w:p>
    <w:p w14:paraId="6EC8F87D" w14:textId="77777777" w:rsidR="005029CC" w:rsidRPr="00A95589" w:rsidRDefault="005029CC" w:rsidP="005029CC">
      <w:pPr>
        <w:spacing w:line="259" w:lineRule="auto"/>
        <w:ind w:left="-15"/>
        <w:rPr>
          <w:sz w:val="22"/>
          <w:szCs w:val="22"/>
        </w:rPr>
      </w:pPr>
    </w:p>
    <w:p w14:paraId="2EF1C4DA" w14:textId="77777777" w:rsidR="005029CC" w:rsidRPr="00A95589" w:rsidRDefault="005029CC" w:rsidP="005029CC">
      <w:pPr>
        <w:pStyle w:val="Loendilik"/>
        <w:numPr>
          <w:ilvl w:val="0"/>
          <w:numId w:val="1"/>
        </w:numPr>
        <w:spacing w:line="259" w:lineRule="auto"/>
        <w:ind w:left="426" w:hanging="441"/>
        <w:contextualSpacing/>
        <w:jc w:val="both"/>
        <w:rPr>
          <w:sz w:val="22"/>
          <w:szCs w:val="22"/>
        </w:rPr>
      </w:pPr>
      <w:r w:rsidRPr="00A95589">
        <w:rPr>
          <w:sz w:val="22"/>
          <w:szCs w:val="22"/>
        </w:rPr>
        <w:t>põhivara soetus summas -1 004 646 eurot (tabel 4)</w:t>
      </w:r>
    </w:p>
    <w:p w14:paraId="0C19B956" w14:textId="77777777" w:rsidR="005029CC" w:rsidRPr="00A95589" w:rsidRDefault="005029CC" w:rsidP="005029CC">
      <w:pPr>
        <w:spacing w:line="259" w:lineRule="auto"/>
        <w:rPr>
          <w:sz w:val="22"/>
          <w:szCs w:val="22"/>
        </w:rPr>
      </w:pPr>
    </w:p>
    <w:tbl>
      <w:tblPr>
        <w:tblW w:w="9300" w:type="dxa"/>
        <w:tblCellMar>
          <w:left w:w="70" w:type="dxa"/>
          <w:right w:w="70" w:type="dxa"/>
        </w:tblCellMar>
        <w:tblLook w:val="04A0" w:firstRow="1" w:lastRow="0" w:firstColumn="1" w:lastColumn="0" w:noHBand="0" w:noVBand="1"/>
      </w:tblPr>
      <w:tblGrid>
        <w:gridCol w:w="7620"/>
        <w:gridCol w:w="1680"/>
      </w:tblGrid>
      <w:tr w:rsidR="005029CC" w:rsidRPr="00A95589" w14:paraId="26D92197" w14:textId="77777777" w:rsidTr="00157744">
        <w:trPr>
          <w:trHeight w:val="288"/>
        </w:trPr>
        <w:tc>
          <w:tcPr>
            <w:tcW w:w="7620" w:type="dxa"/>
            <w:tcBorders>
              <w:top w:val="nil"/>
              <w:left w:val="nil"/>
              <w:bottom w:val="nil"/>
              <w:right w:val="nil"/>
            </w:tcBorders>
            <w:noWrap/>
            <w:vAlign w:val="bottom"/>
            <w:hideMark/>
          </w:tcPr>
          <w:p w14:paraId="51E7DF6C" w14:textId="77777777" w:rsidR="005029CC" w:rsidRPr="00A95589" w:rsidRDefault="005029CC" w:rsidP="00157744">
            <w:pPr>
              <w:rPr>
                <w:b/>
                <w:bCs/>
                <w:sz w:val="22"/>
                <w:szCs w:val="22"/>
              </w:rPr>
            </w:pPr>
            <w:r w:rsidRPr="00A95589">
              <w:rPr>
                <w:b/>
                <w:bCs/>
                <w:sz w:val="22"/>
                <w:szCs w:val="22"/>
              </w:rPr>
              <w:t xml:space="preserve">Tabel 4.  </w:t>
            </w:r>
            <w:r w:rsidRPr="00A95589">
              <w:rPr>
                <w:sz w:val="22"/>
                <w:szCs w:val="22"/>
              </w:rPr>
              <w:t>Põhivara soetused</w:t>
            </w:r>
          </w:p>
        </w:tc>
        <w:tc>
          <w:tcPr>
            <w:tcW w:w="1680" w:type="dxa"/>
            <w:tcBorders>
              <w:top w:val="nil"/>
              <w:left w:val="nil"/>
              <w:bottom w:val="nil"/>
              <w:right w:val="nil"/>
            </w:tcBorders>
            <w:noWrap/>
            <w:vAlign w:val="bottom"/>
            <w:hideMark/>
          </w:tcPr>
          <w:p w14:paraId="47732181" w14:textId="77777777" w:rsidR="005029CC" w:rsidRPr="00A95589" w:rsidRDefault="005029CC" w:rsidP="00157744">
            <w:pPr>
              <w:rPr>
                <w:b/>
                <w:bCs/>
                <w:sz w:val="22"/>
                <w:szCs w:val="22"/>
              </w:rPr>
            </w:pPr>
          </w:p>
        </w:tc>
      </w:tr>
      <w:tr w:rsidR="005029CC" w:rsidRPr="00A95589" w14:paraId="7AAD6AE4" w14:textId="77777777" w:rsidTr="00157744">
        <w:trPr>
          <w:trHeight w:val="288"/>
        </w:trPr>
        <w:tc>
          <w:tcPr>
            <w:tcW w:w="7620" w:type="dxa"/>
            <w:tcBorders>
              <w:top w:val="single" w:sz="4" w:space="0" w:color="auto"/>
              <w:left w:val="single" w:sz="4" w:space="0" w:color="auto"/>
              <w:bottom w:val="single" w:sz="4" w:space="0" w:color="auto"/>
              <w:right w:val="single" w:sz="4" w:space="0" w:color="auto"/>
            </w:tcBorders>
            <w:noWrap/>
            <w:vAlign w:val="bottom"/>
            <w:hideMark/>
          </w:tcPr>
          <w:p w14:paraId="72EA5B85" w14:textId="77777777" w:rsidR="005029CC" w:rsidRPr="00A95589" w:rsidRDefault="005029CC" w:rsidP="00157744">
            <w:pPr>
              <w:rPr>
                <w:sz w:val="22"/>
                <w:szCs w:val="22"/>
              </w:rPr>
            </w:pPr>
            <w:r w:rsidRPr="00A95589">
              <w:rPr>
                <w:sz w:val="22"/>
                <w:szCs w:val="22"/>
              </w:rPr>
              <w:t>Valga Priimetsa kooli spordihoone E. Enno 15 ehitus</w:t>
            </w:r>
          </w:p>
        </w:tc>
        <w:tc>
          <w:tcPr>
            <w:tcW w:w="1680" w:type="dxa"/>
            <w:tcBorders>
              <w:top w:val="single" w:sz="4" w:space="0" w:color="auto"/>
              <w:left w:val="nil"/>
              <w:bottom w:val="single" w:sz="4" w:space="0" w:color="auto"/>
              <w:right w:val="single" w:sz="4" w:space="0" w:color="auto"/>
            </w:tcBorders>
            <w:noWrap/>
            <w:vAlign w:val="bottom"/>
            <w:hideMark/>
          </w:tcPr>
          <w:p w14:paraId="23C5E9F7" w14:textId="77777777" w:rsidR="005029CC" w:rsidRPr="00A95589" w:rsidRDefault="005029CC" w:rsidP="00157744">
            <w:pPr>
              <w:jc w:val="right"/>
              <w:rPr>
                <w:sz w:val="22"/>
                <w:szCs w:val="22"/>
              </w:rPr>
            </w:pPr>
            <w:r w:rsidRPr="00A95589">
              <w:rPr>
                <w:sz w:val="22"/>
                <w:szCs w:val="22"/>
              </w:rPr>
              <w:t>800 000</w:t>
            </w:r>
          </w:p>
        </w:tc>
      </w:tr>
      <w:tr w:rsidR="005029CC" w:rsidRPr="00A95589" w14:paraId="2DBB981F" w14:textId="77777777" w:rsidTr="00157744">
        <w:trPr>
          <w:trHeight w:val="288"/>
        </w:trPr>
        <w:tc>
          <w:tcPr>
            <w:tcW w:w="7620" w:type="dxa"/>
            <w:tcBorders>
              <w:top w:val="nil"/>
              <w:left w:val="single" w:sz="4" w:space="0" w:color="auto"/>
              <w:bottom w:val="single" w:sz="4" w:space="0" w:color="auto"/>
              <w:right w:val="single" w:sz="4" w:space="0" w:color="auto"/>
            </w:tcBorders>
            <w:noWrap/>
            <w:vAlign w:val="bottom"/>
            <w:hideMark/>
          </w:tcPr>
          <w:p w14:paraId="69EA9593" w14:textId="77777777" w:rsidR="005029CC" w:rsidRPr="00A95589" w:rsidRDefault="005029CC" w:rsidP="00157744">
            <w:pPr>
              <w:rPr>
                <w:sz w:val="22"/>
                <w:szCs w:val="22"/>
              </w:rPr>
            </w:pPr>
            <w:proofErr w:type="spellStart"/>
            <w:r w:rsidRPr="00A95589">
              <w:rPr>
                <w:sz w:val="22"/>
                <w:szCs w:val="22"/>
              </w:rPr>
              <w:t>J.Kuperjanovi</w:t>
            </w:r>
            <w:proofErr w:type="spellEnd"/>
            <w:r w:rsidRPr="00A95589">
              <w:rPr>
                <w:sz w:val="22"/>
                <w:szCs w:val="22"/>
              </w:rPr>
              <w:t xml:space="preserve">, Lõuna ja Metsa tänavate rekonstrueerimine (Covid 2021 </w:t>
            </w:r>
            <w:proofErr w:type="spellStart"/>
            <w:r w:rsidRPr="00A95589">
              <w:rPr>
                <w:sz w:val="22"/>
                <w:szCs w:val="22"/>
              </w:rPr>
              <w:t>invest</w:t>
            </w:r>
            <w:proofErr w:type="spellEnd"/>
            <w:r w:rsidRPr="00A95589">
              <w:rPr>
                <w:sz w:val="22"/>
                <w:szCs w:val="22"/>
              </w:rPr>
              <w:t>)</w:t>
            </w:r>
          </w:p>
        </w:tc>
        <w:tc>
          <w:tcPr>
            <w:tcW w:w="1680" w:type="dxa"/>
            <w:tcBorders>
              <w:top w:val="nil"/>
              <w:left w:val="nil"/>
              <w:bottom w:val="single" w:sz="4" w:space="0" w:color="auto"/>
              <w:right w:val="single" w:sz="4" w:space="0" w:color="auto"/>
            </w:tcBorders>
            <w:noWrap/>
            <w:vAlign w:val="bottom"/>
            <w:hideMark/>
          </w:tcPr>
          <w:p w14:paraId="67792634" w14:textId="77777777" w:rsidR="005029CC" w:rsidRPr="00A95589" w:rsidRDefault="005029CC" w:rsidP="00157744">
            <w:pPr>
              <w:jc w:val="right"/>
              <w:rPr>
                <w:sz w:val="22"/>
                <w:szCs w:val="22"/>
              </w:rPr>
            </w:pPr>
            <w:r w:rsidRPr="00A95589">
              <w:rPr>
                <w:sz w:val="22"/>
                <w:szCs w:val="22"/>
              </w:rPr>
              <w:t>204 646</w:t>
            </w:r>
          </w:p>
        </w:tc>
      </w:tr>
    </w:tbl>
    <w:p w14:paraId="10C7A113" w14:textId="77777777" w:rsidR="005029CC" w:rsidRPr="00A95589" w:rsidRDefault="005029CC" w:rsidP="005029CC">
      <w:pPr>
        <w:spacing w:line="259" w:lineRule="auto"/>
        <w:rPr>
          <w:sz w:val="22"/>
          <w:szCs w:val="22"/>
        </w:rPr>
      </w:pPr>
    </w:p>
    <w:p w14:paraId="557B1823" w14:textId="77777777" w:rsidR="005029CC" w:rsidRPr="00A95589" w:rsidRDefault="005029CC" w:rsidP="005029CC">
      <w:pPr>
        <w:spacing w:line="259" w:lineRule="auto"/>
        <w:jc w:val="both"/>
        <w:rPr>
          <w:sz w:val="22"/>
          <w:szCs w:val="22"/>
        </w:rPr>
      </w:pPr>
      <w:r w:rsidRPr="00A95589">
        <w:rPr>
          <w:sz w:val="22"/>
          <w:szCs w:val="22"/>
        </w:rPr>
        <w:t>Võrreldes II lisaeelarve I lugemisega on täpsustatud Priimetsa Kooli spordihoone E. Enno 15 investeeringu tegevusala (oli 09212, täpsustatud 08102).</w:t>
      </w:r>
    </w:p>
    <w:p w14:paraId="6E59E66E" w14:textId="77777777" w:rsidR="005029CC" w:rsidRPr="00A95589" w:rsidRDefault="005029CC" w:rsidP="005029CC">
      <w:pPr>
        <w:spacing w:line="259" w:lineRule="auto"/>
        <w:rPr>
          <w:sz w:val="22"/>
          <w:szCs w:val="22"/>
        </w:rPr>
      </w:pPr>
    </w:p>
    <w:p w14:paraId="09EA0380" w14:textId="77777777" w:rsidR="005029CC" w:rsidRPr="00A95589" w:rsidRDefault="005029CC" w:rsidP="005029CC">
      <w:pPr>
        <w:spacing w:line="259" w:lineRule="auto"/>
        <w:jc w:val="both"/>
        <w:rPr>
          <w:sz w:val="22"/>
          <w:szCs w:val="22"/>
        </w:rPr>
      </w:pPr>
      <w:r w:rsidRPr="00A95589">
        <w:rPr>
          <w:sz w:val="22"/>
          <w:szCs w:val="22"/>
        </w:rPr>
        <w:t xml:space="preserve">Covid 2021 investeeringutoetusest kaetakse </w:t>
      </w:r>
      <w:proofErr w:type="spellStart"/>
      <w:r w:rsidRPr="00A95589">
        <w:rPr>
          <w:sz w:val="22"/>
          <w:szCs w:val="22"/>
        </w:rPr>
        <w:t>J.Kuperjanovi</w:t>
      </w:r>
      <w:proofErr w:type="spellEnd"/>
      <w:r w:rsidRPr="00A95589">
        <w:rPr>
          <w:sz w:val="22"/>
          <w:szCs w:val="22"/>
        </w:rPr>
        <w:t xml:space="preserve"> (70 707 eurot), Lõuna (102 142 eurot) ja Metsa (31 797 eurot) tänavate rekonstrueerimistööde hankest tuleneva maksumuse puuduolev omaosalus.</w:t>
      </w:r>
    </w:p>
    <w:p w14:paraId="7194EA96" w14:textId="77777777" w:rsidR="005029CC" w:rsidRPr="00A95589" w:rsidRDefault="005029CC" w:rsidP="005029CC">
      <w:pPr>
        <w:spacing w:line="259" w:lineRule="auto"/>
        <w:jc w:val="both"/>
        <w:rPr>
          <w:sz w:val="22"/>
          <w:szCs w:val="22"/>
        </w:rPr>
      </w:pPr>
    </w:p>
    <w:p w14:paraId="78F87952" w14:textId="77777777" w:rsidR="005029CC" w:rsidRPr="00A95589" w:rsidRDefault="005029CC" w:rsidP="005029CC">
      <w:pPr>
        <w:pStyle w:val="Loendilik"/>
        <w:numPr>
          <w:ilvl w:val="0"/>
          <w:numId w:val="1"/>
        </w:numPr>
        <w:spacing w:line="259" w:lineRule="auto"/>
        <w:ind w:left="426" w:hanging="441"/>
        <w:contextualSpacing/>
        <w:jc w:val="both"/>
        <w:rPr>
          <w:sz w:val="22"/>
          <w:szCs w:val="22"/>
        </w:rPr>
      </w:pPr>
      <w:r w:rsidRPr="00A95589">
        <w:rPr>
          <w:sz w:val="22"/>
          <w:szCs w:val="22"/>
        </w:rPr>
        <w:t>põhivara soetuseks antav sihtfinantseerimine summas -122 469 eurot (tabel 5).</w:t>
      </w:r>
    </w:p>
    <w:p w14:paraId="6F53304E" w14:textId="77777777" w:rsidR="005029CC" w:rsidRPr="00A95589" w:rsidRDefault="005029CC" w:rsidP="005029CC">
      <w:pPr>
        <w:spacing w:line="259" w:lineRule="auto"/>
        <w:rPr>
          <w:sz w:val="22"/>
          <w:szCs w:val="22"/>
        </w:rPr>
      </w:pPr>
    </w:p>
    <w:tbl>
      <w:tblPr>
        <w:tblW w:w="9300" w:type="dxa"/>
        <w:tblCellMar>
          <w:left w:w="70" w:type="dxa"/>
          <w:right w:w="70" w:type="dxa"/>
        </w:tblCellMar>
        <w:tblLook w:val="04A0" w:firstRow="1" w:lastRow="0" w:firstColumn="1" w:lastColumn="0" w:noHBand="0" w:noVBand="1"/>
      </w:tblPr>
      <w:tblGrid>
        <w:gridCol w:w="7620"/>
        <w:gridCol w:w="1680"/>
      </w:tblGrid>
      <w:tr w:rsidR="005029CC" w:rsidRPr="00A95589" w14:paraId="4739C895" w14:textId="77777777" w:rsidTr="00157744">
        <w:trPr>
          <w:trHeight w:val="288"/>
        </w:trPr>
        <w:tc>
          <w:tcPr>
            <w:tcW w:w="7620" w:type="dxa"/>
            <w:tcBorders>
              <w:top w:val="nil"/>
              <w:left w:val="nil"/>
              <w:bottom w:val="nil"/>
              <w:right w:val="nil"/>
            </w:tcBorders>
            <w:noWrap/>
            <w:vAlign w:val="bottom"/>
            <w:hideMark/>
          </w:tcPr>
          <w:p w14:paraId="6571015E" w14:textId="77777777" w:rsidR="005029CC" w:rsidRPr="00A95589" w:rsidRDefault="005029CC" w:rsidP="00157744">
            <w:pPr>
              <w:rPr>
                <w:b/>
                <w:bCs/>
                <w:sz w:val="22"/>
                <w:szCs w:val="22"/>
              </w:rPr>
            </w:pPr>
            <w:r w:rsidRPr="00A95589">
              <w:rPr>
                <w:b/>
                <w:bCs/>
                <w:sz w:val="22"/>
                <w:szCs w:val="22"/>
              </w:rPr>
              <w:t xml:space="preserve">Tabel 5.   </w:t>
            </w:r>
            <w:r w:rsidRPr="00A95589">
              <w:rPr>
                <w:sz w:val="22"/>
                <w:szCs w:val="22"/>
              </w:rPr>
              <w:t xml:space="preserve">Põhivara soetuseks antavad sihtfinantseerimised </w:t>
            </w:r>
          </w:p>
        </w:tc>
        <w:tc>
          <w:tcPr>
            <w:tcW w:w="1680" w:type="dxa"/>
            <w:tcBorders>
              <w:top w:val="nil"/>
              <w:left w:val="nil"/>
              <w:bottom w:val="nil"/>
              <w:right w:val="nil"/>
            </w:tcBorders>
            <w:noWrap/>
            <w:vAlign w:val="bottom"/>
            <w:hideMark/>
          </w:tcPr>
          <w:p w14:paraId="3B4E55AE" w14:textId="77777777" w:rsidR="005029CC" w:rsidRPr="00A95589" w:rsidRDefault="005029CC" w:rsidP="00157744">
            <w:pPr>
              <w:rPr>
                <w:b/>
                <w:bCs/>
                <w:sz w:val="22"/>
                <w:szCs w:val="22"/>
              </w:rPr>
            </w:pPr>
          </w:p>
        </w:tc>
      </w:tr>
      <w:tr w:rsidR="005029CC" w:rsidRPr="00A95589" w14:paraId="633C8B0D" w14:textId="77777777" w:rsidTr="00157744">
        <w:trPr>
          <w:trHeight w:val="288"/>
        </w:trPr>
        <w:tc>
          <w:tcPr>
            <w:tcW w:w="7620" w:type="dxa"/>
            <w:tcBorders>
              <w:top w:val="single" w:sz="4" w:space="0" w:color="auto"/>
              <w:left w:val="single" w:sz="4" w:space="0" w:color="auto"/>
              <w:bottom w:val="single" w:sz="4" w:space="0" w:color="auto"/>
              <w:right w:val="single" w:sz="4" w:space="0" w:color="auto"/>
            </w:tcBorders>
            <w:noWrap/>
            <w:vAlign w:val="bottom"/>
            <w:hideMark/>
          </w:tcPr>
          <w:p w14:paraId="0ED0C3D7" w14:textId="77777777" w:rsidR="005029CC" w:rsidRPr="00A95589" w:rsidRDefault="005029CC" w:rsidP="00157744">
            <w:pPr>
              <w:rPr>
                <w:sz w:val="22"/>
                <w:szCs w:val="22"/>
              </w:rPr>
            </w:pPr>
            <w:proofErr w:type="spellStart"/>
            <w:r w:rsidRPr="00A95589">
              <w:rPr>
                <w:sz w:val="22"/>
                <w:szCs w:val="22"/>
              </w:rPr>
              <w:t>Hajaasustuse</w:t>
            </w:r>
            <w:proofErr w:type="spellEnd"/>
            <w:r w:rsidRPr="00A95589">
              <w:rPr>
                <w:sz w:val="22"/>
                <w:szCs w:val="22"/>
              </w:rPr>
              <w:t xml:space="preserve"> programmi 2021 toetus (maanteetransport)</w:t>
            </w:r>
          </w:p>
        </w:tc>
        <w:tc>
          <w:tcPr>
            <w:tcW w:w="1680" w:type="dxa"/>
            <w:tcBorders>
              <w:top w:val="single" w:sz="4" w:space="0" w:color="auto"/>
              <w:left w:val="nil"/>
              <w:bottom w:val="single" w:sz="4" w:space="0" w:color="auto"/>
              <w:right w:val="single" w:sz="4" w:space="0" w:color="auto"/>
            </w:tcBorders>
            <w:noWrap/>
            <w:vAlign w:val="bottom"/>
            <w:hideMark/>
          </w:tcPr>
          <w:p w14:paraId="79F5BC0F" w14:textId="77777777" w:rsidR="005029CC" w:rsidRPr="00A95589" w:rsidRDefault="005029CC" w:rsidP="00157744">
            <w:pPr>
              <w:jc w:val="right"/>
              <w:rPr>
                <w:sz w:val="22"/>
                <w:szCs w:val="22"/>
              </w:rPr>
            </w:pPr>
            <w:r w:rsidRPr="00A95589">
              <w:rPr>
                <w:sz w:val="22"/>
                <w:szCs w:val="22"/>
              </w:rPr>
              <w:t>1 119</w:t>
            </w:r>
          </w:p>
        </w:tc>
      </w:tr>
      <w:tr w:rsidR="005029CC" w:rsidRPr="00A95589" w14:paraId="55FF5621" w14:textId="77777777" w:rsidTr="00157744">
        <w:trPr>
          <w:trHeight w:val="288"/>
        </w:trPr>
        <w:tc>
          <w:tcPr>
            <w:tcW w:w="7620" w:type="dxa"/>
            <w:tcBorders>
              <w:top w:val="nil"/>
              <w:left w:val="single" w:sz="4" w:space="0" w:color="auto"/>
              <w:bottom w:val="single" w:sz="4" w:space="0" w:color="auto"/>
              <w:right w:val="single" w:sz="4" w:space="0" w:color="auto"/>
            </w:tcBorders>
            <w:noWrap/>
            <w:vAlign w:val="bottom"/>
            <w:hideMark/>
          </w:tcPr>
          <w:p w14:paraId="24AF5874" w14:textId="77777777" w:rsidR="005029CC" w:rsidRPr="00A95589" w:rsidRDefault="005029CC" w:rsidP="00157744">
            <w:pPr>
              <w:rPr>
                <w:sz w:val="22"/>
                <w:szCs w:val="22"/>
              </w:rPr>
            </w:pPr>
            <w:proofErr w:type="spellStart"/>
            <w:r w:rsidRPr="00A95589">
              <w:rPr>
                <w:sz w:val="22"/>
                <w:szCs w:val="22"/>
              </w:rPr>
              <w:t>Hajaasustuse</w:t>
            </w:r>
            <w:proofErr w:type="spellEnd"/>
            <w:r w:rsidRPr="00A95589">
              <w:rPr>
                <w:sz w:val="22"/>
                <w:szCs w:val="22"/>
              </w:rPr>
              <w:t xml:space="preserve"> programmi 2021 toetus (heitveekäitlus)</w:t>
            </w:r>
          </w:p>
        </w:tc>
        <w:tc>
          <w:tcPr>
            <w:tcW w:w="1680" w:type="dxa"/>
            <w:tcBorders>
              <w:top w:val="nil"/>
              <w:left w:val="nil"/>
              <w:bottom w:val="single" w:sz="4" w:space="0" w:color="auto"/>
              <w:right w:val="single" w:sz="4" w:space="0" w:color="auto"/>
            </w:tcBorders>
            <w:noWrap/>
            <w:vAlign w:val="bottom"/>
            <w:hideMark/>
          </w:tcPr>
          <w:p w14:paraId="75E10EBD" w14:textId="77777777" w:rsidR="005029CC" w:rsidRPr="00A95589" w:rsidRDefault="005029CC" w:rsidP="00157744">
            <w:pPr>
              <w:jc w:val="right"/>
              <w:rPr>
                <w:sz w:val="22"/>
                <w:szCs w:val="22"/>
              </w:rPr>
            </w:pPr>
            <w:r w:rsidRPr="00A95589">
              <w:rPr>
                <w:sz w:val="22"/>
                <w:szCs w:val="22"/>
              </w:rPr>
              <w:t>14 211</w:t>
            </w:r>
          </w:p>
        </w:tc>
      </w:tr>
      <w:tr w:rsidR="005029CC" w:rsidRPr="00A95589" w14:paraId="0DFE071E" w14:textId="77777777" w:rsidTr="00157744">
        <w:trPr>
          <w:trHeight w:val="288"/>
        </w:trPr>
        <w:tc>
          <w:tcPr>
            <w:tcW w:w="7620" w:type="dxa"/>
            <w:tcBorders>
              <w:top w:val="nil"/>
              <w:left w:val="single" w:sz="4" w:space="0" w:color="auto"/>
              <w:bottom w:val="single" w:sz="4" w:space="0" w:color="auto"/>
              <w:right w:val="single" w:sz="4" w:space="0" w:color="auto"/>
            </w:tcBorders>
            <w:noWrap/>
            <w:vAlign w:val="bottom"/>
            <w:hideMark/>
          </w:tcPr>
          <w:p w14:paraId="3F98185D" w14:textId="77777777" w:rsidR="005029CC" w:rsidRPr="00A95589" w:rsidRDefault="005029CC" w:rsidP="00157744">
            <w:pPr>
              <w:rPr>
                <w:sz w:val="22"/>
                <w:szCs w:val="22"/>
              </w:rPr>
            </w:pPr>
            <w:proofErr w:type="spellStart"/>
            <w:r w:rsidRPr="00A95589">
              <w:rPr>
                <w:sz w:val="22"/>
                <w:szCs w:val="22"/>
              </w:rPr>
              <w:t>Hajaasustuse</w:t>
            </w:r>
            <w:proofErr w:type="spellEnd"/>
            <w:r w:rsidRPr="00A95589">
              <w:rPr>
                <w:sz w:val="22"/>
                <w:szCs w:val="22"/>
              </w:rPr>
              <w:t xml:space="preserve"> programmi 2021 toetus (veevarustus)</w:t>
            </w:r>
          </w:p>
        </w:tc>
        <w:tc>
          <w:tcPr>
            <w:tcW w:w="1680" w:type="dxa"/>
            <w:tcBorders>
              <w:top w:val="nil"/>
              <w:left w:val="nil"/>
              <w:bottom w:val="single" w:sz="4" w:space="0" w:color="auto"/>
              <w:right w:val="single" w:sz="4" w:space="0" w:color="auto"/>
            </w:tcBorders>
            <w:noWrap/>
            <w:vAlign w:val="bottom"/>
            <w:hideMark/>
          </w:tcPr>
          <w:p w14:paraId="48EB8299" w14:textId="77777777" w:rsidR="005029CC" w:rsidRPr="00A95589" w:rsidRDefault="005029CC" w:rsidP="00157744">
            <w:pPr>
              <w:jc w:val="right"/>
              <w:rPr>
                <w:sz w:val="22"/>
                <w:szCs w:val="22"/>
              </w:rPr>
            </w:pPr>
            <w:r w:rsidRPr="00A95589">
              <w:rPr>
                <w:sz w:val="22"/>
                <w:szCs w:val="22"/>
              </w:rPr>
              <w:t>23 073</w:t>
            </w:r>
          </w:p>
        </w:tc>
      </w:tr>
      <w:tr w:rsidR="005029CC" w:rsidRPr="00A95589" w14:paraId="43EB721F" w14:textId="77777777" w:rsidTr="00157744">
        <w:trPr>
          <w:trHeight w:val="288"/>
        </w:trPr>
        <w:tc>
          <w:tcPr>
            <w:tcW w:w="7620" w:type="dxa"/>
            <w:tcBorders>
              <w:top w:val="nil"/>
              <w:left w:val="single" w:sz="4" w:space="0" w:color="auto"/>
              <w:bottom w:val="single" w:sz="4" w:space="0" w:color="auto"/>
              <w:right w:val="single" w:sz="4" w:space="0" w:color="auto"/>
            </w:tcBorders>
            <w:noWrap/>
            <w:vAlign w:val="bottom"/>
            <w:hideMark/>
          </w:tcPr>
          <w:p w14:paraId="6563D413" w14:textId="77777777" w:rsidR="005029CC" w:rsidRPr="00A95589" w:rsidRDefault="005029CC" w:rsidP="00157744">
            <w:pPr>
              <w:rPr>
                <w:sz w:val="22"/>
                <w:szCs w:val="22"/>
              </w:rPr>
            </w:pPr>
            <w:r w:rsidRPr="00A95589">
              <w:rPr>
                <w:sz w:val="22"/>
                <w:szCs w:val="22"/>
              </w:rPr>
              <w:t>Spetsialistide eluasemete toetus</w:t>
            </w:r>
          </w:p>
        </w:tc>
        <w:tc>
          <w:tcPr>
            <w:tcW w:w="1680" w:type="dxa"/>
            <w:tcBorders>
              <w:top w:val="nil"/>
              <w:left w:val="nil"/>
              <w:bottom w:val="single" w:sz="4" w:space="0" w:color="auto"/>
              <w:right w:val="single" w:sz="4" w:space="0" w:color="auto"/>
            </w:tcBorders>
            <w:noWrap/>
            <w:vAlign w:val="bottom"/>
            <w:hideMark/>
          </w:tcPr>
          <w:p w14:paraId="41CBD65C" w14:textId="77777777" w:rsidR="005029CC" w:rsidRPr="00A95589" w:rsidRDefault="005029CC" w:rsidP="00157744">
            <w:pPr>
              <w:jc w:val="right"/>
              <w:rPr>
                <w:sz w:val="22"/>
                <w:szCs w:val="22"/>
              </w:rPr>
            </w:pPr>
            <w:r w:rsidRPr="00A95589">
              <w:rPr>
                <w:sz w:val="22"/>
                <w:szCs w:val="22"/>
              </w:rPr>
              <w:t>33 246</w:t>
            </w:r>
          </w:p>
        </w:tc>
      </w:tr>
      <w:tr w:rsidR="005029CC" w:rsidRPr="00A95589" w14:paraId="420DF788" w14:textId="77777777" w:rsidTr="00157744">
        <w:trPr>
          <w:trHeight w:val="288"/>
        </w:trPr>
        <w:tc>
          <w:tcPr>
            <w:tcW w:w="7620" w:type="dxa"/>
            <w:tcBorders>
              <w:top w:val="nil"/>
              <w:left w:val="single" w:sz="4" w:space="0" w:color="auto"/>
              <w:bottom w:val="single" w:sz="4" w:space="0" w:color="auto"/>
              <w:right w:val="single" w:sz="4" w:space="0" w:color="auto"/>
            </w:tcBorders>
            <w:noWrap/>
            <w:vAlign w:val="bottom"/>
            <w:hideMark/>
          </w:tcPr>
          <w:p w14:paraId="3A85DBEA" w14:textId="77777777" w:rsidR="005029CC" w:rsidRPr="00A95589" w:rsidRDefault="005029CC" w:rsidP="00157744">
            <w:pPr>
              <w:rPr>
                <w:sz w:val="22"/>
                <w:szCs w:val="22"/>
              </w:rPr>
            </w:pPr>
            <w:r w:rsidRPr="00A95589">
              <w:rPr>
                <w:sz w:val="22"/>
                <w:szCs w:val="22"/>
              </w:rPr>
              <w:t xml:space="preserve">Pedeli puhkeala valgustus (Covid 2021 </w:t>
            </w:r>
            <w:proofErr w:type="spellStart"/>
            <w:r w:rsidRPr="00A95589">
              <w:rPr>
                <w:sz w:val="22"/>
                <w:szCs w:val="22"/>
              </w:rPr>
              <w:t>invest</w:t>
            </w:r>
            <w:proofErr w:type="spellEnd"/>
            <w:r w:rsidRPr="00A95589">
              <w:rPr>
                <w:sz w:val="22"/>
                <w:szCs w:val="22"/>
              </w:rPr>
              <w:t>)</w:t>
            </w:r>
          </w:p>
        </w:tc>
        <w:tc>
          <w:tcPr>
            <w:tcW w:w="1680" w:type="dxa"/>
            <w:tcBorders>
              <w:top w:val="nil"/>
              <w:left w:val="nil"/>
              <w:bottom w:val="single" w:sz="4" w:space="0" w:color="auto"/>
              <w:right w:val="single" w:sz="4" w:space="0" w:color="auto"/>
            </w:tcBorders>
            <w:noWrap/>
            <w:vAlign w:val="bottom"/>
            <w:hideMark/>
          </w:tcPr>
          <w:p w14:paraId="3C5272E1" w14:textId="77777777" w:rsidR="005029CC" w:rsidRPr="00A95589" w:rsidRDefault="005029CC" w:rsidP="00157744">
            <w:pPr>
              <w:jc w:val="right"/>
              <w:rPr>
                <w:sz w:val="22"/>
                <w:szCs w:val="22"/>
              </w:rPr>
            </w:pPr>
            <w:r w:rsidRPr="00A95589">
              <w:rPr>
                <w:sz w:val="22"/>
                <w:szCs w:val="22"/>
              </w:rPr>
              <w:t>50 820</w:t>
            </w:r>
          </w:p>
        </w:tc>
      </w:tr>
    </w:tbl>
    <w:p w14:paraId="2CDDF56C" w14:textId="77777777" w:rsidR="005029CC" w:rsidRPr="00A95589" w:rsidRDefault="005029CC" w:rsidP="005029CC">
      <w:pPr>
        <w:spacing w:line="259" w:lineRule="auto"/>
        <w:rPr>
          <w:sz w:val="22"/>
          <w:szCs w:val="22"/>
        </w:rPr>
      </w:pPr>
    </w:p>
    <w:p w14:paraId="5A1D01FB" w14:textId="77777777" w:rsidR="005029CC" w:rsidRPr="00A95589" w:rsidRDefault="005029CC" w:rsidP="005029CC">
      <w:pPr>
        <w:pStyle w:val="Loendilik"/>
        <w:numPr>
          <w:ilvl w:val="0"/>
          <w:numId w:val="1"/>
        </w:numPr>
        <w:spacing w:line="259" w:lineRule="auto"/>
        <w:ind w:left="426" w:hanging="441"/>
        <w:contextualSpacing/>
        <w:jc w:val="both"/>
        <w:rPr>
          <w:sz w:val="22"/>
          <w:szCs w:val="22"/>
        </w:rPr>
      </w:pPr>
      <w:r w:rsidRPr="00A95589">
        <w:rPr>
          <w:sz w:val="22"/>
          <w:szCs w:val="22"/>
        </w:rPr>
        <w:t>põhivara soetuseks tehtavad ümberpaigutused -86 272 eurot (tabelid 6 ja 7).</w:t>
      </w:r>
    </w:p>
    <w:p w14:paraId="25E1DA8B" w14:textId="77777777" w:rsidR="005029CC" w:rsidRPr="00A95589" w:rsidRDefault="005029CC" w:rsidP="005029CC">
      <w:pPr>
        <w:spacing w:line="259" w:lineRule="auto"/>
        <w:rPr>
          <w:sz w:val="22"/>
          <w:szCs w:val="22"/>
        </w:rPr>
      </w:pPr>
    </w:p>
    <w:p w14:paraId="6489D099" w14:textId="77777777" w:rsidR="005029CC" w:rsidRPr="00A95589" w:rsidRDefault="005029CC" w:rsidP="005029CC">
      <w:pPr>
        <w:spacing w:line="259" w:lineRule="auto"/>
        <w:jc w:val="both"/>
        <w:rPr>
          <w:sz w:val="22"/>
          <w:szCs w:val="22"/>
        </w:rPr>
      </w:pPr>
      <w:r w:rsidRPr="00A95589">
        <w:rPr>
          <w:sz w:val="22"/>
          <w:szCs w:val="22"/>
        </w:rPr>
        <w:t>II lisaeelarvega suurendatakse kinnitatud investeerimistegevuse kulude eelarvet ja vähendatakse kinnitatud põhitegevuse kulude eelarvet (tabel 6). Valga Muusikakoolile soetatakse kontsertklaver ja Valga Spordile heitepuur.</w:t>
      </w:r>
    </w:p>
    <w:p w14:paraId="16147013" w14:textId="77777777" w:rsidR="005029CC" w:rsidRPr="00A95589" w:rsidRDefault="005029CC" w:rsidP="005029CC">
      <w:pPr>
        <w:spacing w:line="259" w:lineRule="auto"/>
        <w:rPr>
          <w:sz w:val="22"/>
          <w:szCs w:val="22"/>
        </w:rPr>
      </w:pPr>
    </w:p>
    <w:tbl>
      <w:tblPr>
        <w:tblW w:w="9321" w:type="dxa"/>
        <w:tblCellMar>
          <w:left w:w="70" w:type="dxa"/>
          <w:right w:w="70" w:type="dxa"/>
        </w:tblCellMar>
        <w:tblLook w:val="04A0" w:firstRow="1" w:lastRow="0" w:firstColumn="1" w:lastColumn="0" w:noHBand="0" w:noVBand="1"/>
      </w:tblPr>
      <w:tblGrid>
        <w:gridCol w:w="1834"/>
        <w:gridCol w:w="1949"/>
        <w:gridCol w:w="2062"/>
        <w:gridCol w:w="936"/>
        <w:gridCol w:w="2540"/>
      </w:tblGrid>
      <w:tr w:rsidR="005029CC" w:rsidRPr="00A95589" w14:paraId="3E6A02B3" w14:textId="77777777" w:rsidTr="00157744">
        <w:trPr>
          <w:trHeight w:val="288"/>
        </w:trPr>
        <w:tc>
          <w:tcPr>
            <w:tcW w:w="9321" w:type="dxa"/>
            <w:gridSpan w:val="5"/>
            <w:tcBorders>
              <w:top w:val="nil"/>
              <w:left w:val="nil"/>
              <w:bottom w:val="nil"/>
              <w:right w:val="nil"/>
            </w:tcBorders>
            <w:noWrap/>
            <w:vAlign w:val="bottom"/>
            <w:hideMark/>
          </w:tcPr>
          <w:p w14:paraId="291C515C" w14:textId="77777777" w:rsidR="005029CC" w:rsidRPr="00A95589" w:rsidRDefault="005029CC" w:rsidP="00157744">
            <w:pPr>
              <w:rPr>
                <w:sz w:val="22"/>
                <w:szCs w:val="22"/>
              </w:rPr>
            </w:pPr>
            <w:r w:rsidRPr="00A95589">
              <w:rPr>
                <w:b/>
                <w:bCs/>
                <w:sz w:val="22"/>
                <w:szCs w:val="22"/>
              </w:rPr>
              <w:t xml:space="preserve">Tabel 6. </w:t>
            </w:r>
            <w:r w:rsidRPr="00A95589">
              <w:rPr>
                <w:sz w:val="22"/>
                <w:szCs w:val="22"/>
              </w:rPr>
              <w:t>Ümberpaigutused 2021. aasta tegevuskulude eelarvest investeerimistegevuse eelarvesse</w:t>
            </w:r>
          </w:p>
        </w:tc>
      </w:tr>
      <w:tr w:rsidR="005029CC" w:rsidRPr="00A95589" w14:paraId="428832D5" w14:textId="77777777" w:rsidTr="00157744">
        <w:trPr>
          <w:trHeight w:val="288"/>
        </w:trPr>
        <w:tc>
          <w:tcPr>
            <w:tcW w:w="1834" w:type="dxa"/>
            <w:tcBorders>
              <w:top w:val="single" w:sz="4" w:space="0" w:color="auto"/>
              <w:left w:val="single" w:sz="4" w:space="0" w:color="auto"/>
              <w:bottom w:val="single" w:sz="4" w:space="0" w:color="auto"/>
              <w:right w:val="single" w:sz="4" w:space="0" w:color="auto"/>
            </w:tcBorders>
            <w:noWrap/>
            <w:vAlign w:val="bottom"/>
            <w:hideMark/>
          </w:tcPr>
          <w:p w14:paraId="03F6636C" w14:textId="77777777" w:rsidR="005029CC" w:rsidRPr="00A95589" w:rsidRDefault="005029CC" w:rsidP="00157744">
            <w:pPr>
              <w:rPr>
                <w:b/>
                <w:bCs/>
                <w:sz w:val="22"/>
                <w:szCs w:val="22"/>
              </w:rPr>
            </w:pPr>
            <w:r w:rsidRPr="00A95589">
              <w:rPr>
                <w:b/>
                <w:bCs/>
                <w:sz w:val="22"/>
                <w:szCs w:val="22"/>
              </w:rPr>
              <w:t>Tegevusala</w:t>
            </w:r>
          </w:p>
        </w:tc>
        <w:tc>
          <w:tcPr>
            <w:tcW w:w="1949" w:type="dxa"/>
            <w:tcBorders>
              <w:top w:val="single" w:sz="4" w:space="0" w:color="auto"/>
              <w:left w:val="nil"/>
              <w:bottom w:val="single" w:sz="4" w:space="0" w:color="auto"/>
              <w:right w:val="single" w:sz="4" w:space="0" w:color="auto"/>
            </w:tcBorders>
            <w:noWrap/>
            <w:vAlign w:val="bottom"/>
            <w:hideMark/>
          </w:tcPr>
          <w:p w14:paraId="1E50EA46" w14:textId="77777777" w:rsidR="005029CC" w:rsidRPr="00A95589" w:rsidRDefault="005029CC" w:rsidP="00157744">
            <w:pPr>
              <w:rPr>
                <w:b/>
                <w:bCs/>
                <w:sz w:val="22"/>
                <w:szCs w:val="22"/>
              </w:rPr>
            </w:pPr>
            <w:r w:rsidRPr="00A95589">
              <w:rPr>
                <w:b/>
                <w:bCs/>
                <w:sz w:val="22"/>
                <w:szCs w:val="22"/>
              </w:rPr>
              <w:t>Suurendamine</w:t>
            </w:r>
          </w:p>
        </w:tc>
        <w:tc>
          <w:tcPr>
            <w:tcW w:w="2062" w:type="dxa"/>
            <w:tcBorders>
              <w:top w:val="single" w:sz="4" w:space="0" w:color="auto"/>
              <w:left w:val="nil"/>
              <w:bottom w:val="single" w:sz="4" w:space="0" w:color="auto"/>
              <w:right w:val="single" w:sz="4" w:space="0" w:color="auto"/>
            </w:tcBorders>
            <w:noWrap/>
            <w:vAlign w:val="bottom"/>
            <w:hideMark/>
          </w:tcPr>
          <w:p w14:paraId="21383036" w14:textId="77777777" w:rsidR="005029CC" w:rsidRPr="00A95589" w:rsidRDefault="005029CC" w:rsidP="00157744">
            <w:pPr>
              <w:rPr>
                <w:b/>
                <w:bCs/>
                <w:sz w:val="22"/>
                <w:szCs w:val="22"/>
              </w:rPr>
            </w:pPr>
            <w:r w:rsidRPr="00A95589">
              <w:rPr>
                <w:b/>
                <w:bCs/>
                <w:sz w:val="22"/>
                <w:szCs w:val="22"/>
              </w:rPr>
              <w:t>Vähendamine</w:t>
            </w:r>
          </w:p>
        </w:tc>
        <w:tc>
          <w:tcPr>
            <w:tcW w:w="936" w:type="dxa"/>
            <w:tcBorders>
              <w:top w:val="single" w:sz="4" w:space="0" w:color="auto"/>
              <w:left w:val="nil"/>
              <w:bottom w:val="single" w:sz="4" w:space="0" w:color="auto"/>
              <w:right w:val="single" w:sz="4" w:space="0" w:color="auto"/>
            </w:tcBorders>
            <w:noWrap/>
            <w:vAlign w:val="bottom"/>
            <w:hideMark/>
          </w:tcPr>
          <w:p w14:paraId="039E449D" w14:textId="77777777" w:rsidR="005029CC" w:rsidRPr="00A95589" w:rsidRDefault="005029CC" w:rsidP="00157744">
            <w:pPr>
              <w:rPr>
                <w:b/>
                <w:bCs/>
                <w:sz w:val="22"/>
                <w:szCs w:val="22"/>
              </w:rPr>
            </w:pPr>
            <w:r w:rsidRPr="00A95589">
              <w:rPr>
                <w:b/>
                <w:bCs/>
                <w:sz w:val="22"/>
                <w:szCs w:val="22"/>
              </w:rPr>
              <w:t>Summa</w:t>
            </w:r>
          </w:p>
        </w:tc>
        <w:tc>
          <w:tcPr>
            <w:tcW w:w="2540" w:type="dxa"/>
            <w:tcBorders>
              <w:top w:val="single" w:sz="4" w:space="0" w:color="auto"/>
              <w:left w:val="nil"/>
              <w:bottom w:val="single" w:sz="4" w:space="0" w:color="auto"/>
              <w:right w:val="single" w:sz="4" w:space="0" w:color="auto"/>
            </w:tcBorders>
            <w:noWrap/>
            <w:vAlign w:val="bottom"/>
            <w:hideMark/>
          </w:tcPr>
          <w:p w14:paraId="69BAE8F7" w14:textId="77777777" w:rsidR="005029CC" w:rsidRPr="00A95589" w:rsidRDefault="005029CC" w:rsidP="00157744">
            <w:pPr>
              <w:rPr>
                <w:b/>
                <w:bCs/>
                <w:sz w:val="22"/>
                <w:szCs w:val="22"/>
              </w:rPr>
            </w:pPr>
            <w:r w:rsidRPr="00A95589">
              <w:rPr>
                <w:b/>
                <w:bCs/>
                <w:sz w:val="22"/>
                <w:szCs w:val="22"/>
              </w:rPr>
              <w:t>Selgitus</w:t>
            </w:r>
          </w:p>
        </w:tc>
      </w:tr>
      <w:tr w:rsidR="005029CC" w:rsidRPr="00A95589" w14:paraId="4670CF53" w14:textId="77777777" w:rsidTr="00157744">
        <w:trPr>
          <w:trHeight w:val="840"/>
        </w:trPr>
        <w:tc>
          <w:tcPr>
            <w:tcW w:w="1834" w:type="dxa"/>
            <w:tcBorders>
              <w:top w:val="nil"/>
              <w:left w:val="single" w:sz="4" w:space="0" w:color="auto"/>
              <w:bottom w:val="single" w:sz="4" w:space="0" w:color="auto"/>
              <w:right w:val="single" w:sz="4" w:space="0" w:color="auto"/>
            </w:tcBorders>
            <w:vAlign w:val="bottom"/>
            <w:hideMark/>
          </w:tcPr>
          <w:p w14:paraId="7E12ECD1" w14:textId="77777777" w:rsidR="005029CC" w:rsidRPr="00A95589" w:rsidRDefault="005029CC" w:rsidP="00157744">
            <w:pPr>
              <w:rPr>
                <w:sz w:val="22"/>
                <w:szCs w:val="22"/>
              </w:rPr>
            </w:pPr>
            <w:r w:rsidRPr="00A95589">
              <w:rPr>
                <w:sz w:val="22"/>
                <w:szCs w:val="22"/>
              </w:rPr>
              <w:t xml:space="preserve">09212 </w:t>
            </w:r>
            <w:r w:rsidRPr="00A95589">
              <w:rPr>
                <w:sz w:val="22"/>
                <w:szCs w:val="22"/>
              </w:rPr>
              <w:br/>
              <w:t>põhihariduse otsekulud</w:t>
            </w:r>
          </w:p>
        </w:tc>
        <w:tc>
          <w:tcPr>
            <w:tcW w:w="1949" w:type="dxa"/>
            <w:tcBorders>
              <w:top w:val="nil"/>
              <w:left w:val="nil"/>
              <w:bottom w:val="single" w:sz="4" w:space="0" w:color="auto"/>
              <w:right w:val="single" w:sz="4" w:space="0" w:color="auto"/>
            </w:tcBorders>
            <w:vAlign w:val="bottom"/>
            <w:hideMark/>
          </w:tcPr>
          <w:p w14:paraId="37140D28" w14:textId="77777777" w:rsidR="005029CC" w:rsidRPr="00A95589" w:rsidRDefault="005029CC" w:rsidP="00157744">
            <w:pPr>
              <w:rPr>
                <w:sz w:val="22"/>
                <w:szCs w:val="22"/>
              </w:rPr>
            </w:pPr>
            <w:r w:rsidRPr="00A95589">
              <w:rPr>
                <w:sz w:val="22"/>
                <w:szCs w:val="22"/>
              </w:rPr>
              <w:t xml:space="preserve">15 </w:t>
            </w:r>
            <w:r w:rsidRPr="00A95589">
              <w:rPr>
                <w:sz w:val="22"/>
                <w:szCs w:val="22"/>
              </w:rPr>
              <w:br/>
              <w:t>põhivara soetus</w:t>
            </w:r>
          </w:p>
        </w:tc>
        <w:tc>
          <w:tcPr>
            <w:tcW w:w="2062" w:type="dxa"/>
            <w:tcBorders>
              <w:top w:val="nil"/>
              <w:left w:val="nil"/>
              <w:bottom w:val="single" w:sz="4" w:space="0" w:color="auto"/>
              <w:right w:val="single" w:sz="4" w:space="0" w:color="auto"/>
            </w:tcBorders>
            <w:vAlign w:val="bottom"/>
            <w:hideMark/>
          </w:tcPr>
          <w:p w14:paraId="17497B7E" w14:textId="77777777" w:rsidR="005029CC" w:rsidRPr="00A95589" w:rsidRDefault="005029CC" w:rsidP="00157744">
            <w:pPr>
              <w:rPr>
                <w:sz w:val="22"/>
                <w:szCs w:val="22"/>
              </w:rPr>
            </w:pPr>
            <w:r w:rsidRPr="00A95589">
              <w:rPr>
                <w:sz w:val="22"/>
                <w:szCs w:val="22"/>
              </w:rPr>
              <w:t xml:space="preserve">50 </w:t>
            </w:r>
            <w:r w:rsidRPr="00A95589">
              <w:rPr>
                <w:sz w:val="22"/>
                <w:szCs w:val="22"/>
              </w:rPr>
              <w:br/>
              <w:t>tööjõukulud</w:t>
            </w:r>
          </w:p>
        </w:tc>
        <w:tc>
          <w:tcPr>
            <w:tcW w:w="936" w:type="dxa"/>
            <w:tcBorders>
              <w:top w:val="nil"/>
              <w:left w:val="nil"/>
              <w:bottom w:val="single" w:sz="4" w:space="0" w:color="auto"/>
              <w:right w:val="single" w:sz="4" w:space="0" w:color="auto"/>
            </w:tcBorders>
            <w:noWrap/>
            <w:vAlign w:val="bottom"/>
            <w:hideMark/>
          </w:tcPr>
          <w:p w14:paraId="791360F2" w14:textId="77777777" w:rsidR="005029CC" w:rsidRPr="00A95589" w:rsidRDefault="005029CC" w:rsidP="00157744">
            <w:pPr>
              <w:jc w:val="right"/>
              <w:rPr>
                <w:sz w:val="22"/>
                <w:szCs w:val="22"/>
              </w:rPr>
            </w:pPr>
            <w:r w:rsidRPr="00A95589">
              <w:rPr>
                <w:sz w:val="22"/>
                <w:szCs w:val="22"/>
              </w:rPr>
              <w:t>22 263</w:t>
            </w:r>
          </w:p>
        </w:tc>
        <w:tc>
          <w:tcPr>
            <w:tcW w:w="2540" w:type="dxa"/>
            <w:tcBorders>
              <w:top w:val="nil"/>
              <w:left w:val="nil"/>
              <w:bottom w:val="single" w:sz="4" w:space="0" w:color="auto"/>
              <w:right w:val="single" w:sz="4" w:space="0" w:color="auto"/>
            </w:tcBorders>
            <w:vAlign w:val="bottom"/>
            <w:hideMark/>
          </w:tcPr>
          <w:p w14:paraId="777B0B63" w14:textId="77777777" w:rsidR="005029CC" w:rsidRPr="00A95589" w:rsidRDefault="005029CC" w:rsidP="00157744">
            <w:pPr>
              <w:rPr>
                <w:sz w:val="22"/>
                <w:szCs w:val="22"/>
              </w:rPr>
            </w:pPr>
            <w:r w:rsidRPr="00A95589">
              <w:rPr>
                <w:sz w:val="22"/>
                <w:szCs w:val="22"/>
              </w:rPr>
              <w:t>Valga Põhikooli ujula laienduse projektijuhi tööjõukulude eelarve jääk</w:t>
            </w:r>
          </w:p>
        </w:tc>
      </w:tr>
      <w:tr w:rsidR="005029CC" w:rsidRPr="00A95589" w14:paraId="05758EB2" w14:textId="77777777" w:rsidTr="00157744">
        <w:trPr>
          <w:trHeight w:val="840"/>
        </w:trPr>
        <w:tc>
          <w:tcPr>
            <w:tcW w:w="1834" w:type="dxa"/>
            <w:tcBorders>
              <w:top w:val="nil"/>
              <w:left w:val="single" w:sz="4" w:space="0" w:color="auto"/>
              <w:bottom w:val="single" w:sz="4" w:space="0" w:color="auto"/>
              <w:right w:val="single" w:sz="4" w:space="0" w:color="auto"/>
            </w:tcBorders>
            <w:vAlign w:val="bottom"/>
            <w:hideMark/>
          </w:tcPr>
          <w:p w14:paraId="70CE6E74" w14:textId="77777777" w:rsidR="005029CC" w:rsidRPr="00A95589" w:rsidRDefault="005029CC" w:rsidP="00157744">
            <w:pPr>
              <w:rPr>
                <w:sz w:val="22"/>
                <w:szCs w:val="22"/>
              </w:rPr>
            </w:pPr>
            <w:r w:rsidRPr="00A95589">
              <w:rPr>
                <w:sz w:val="22"/>
                <w:szCs w:val="22"/>
              </w:rPr>
              <w:t>09510</w:t>
            </w:r>
            <w:r w:rsidRPr="00A95589">
              <w:rPr>
                <w:sz w:val="22"/>
                <w:szCs w:val="22"/>
              </w:rPr>
              <w:br/>
              <w:t>noorte huviharidus ja huvitegevus</w:t>
            </w:r>
          </w:p>
        </w:tc>
        <w:tc>
          <w:tcPr>
            <w:tcW w:w="1949" w:type="dxa"/>
            <w:tcBorders>
              <w:top w:val="nil"/>
              <w:left w:val="nil"/>
              <w:bottom w:val="single" w:sz="4" w:space="0" w:color="auto"/>
              <w:right w:val="single" w:sz="4" w:space="0" w:color="auto"/>
            </w:tcBorders>
            <w:vAlign w:val="bottom"/>
            <w:hideMark/>
          </w:tcPr>
          <w:p w14:paraId="3A704709" w14:textId="77777777" w:rsidR="005029CC" w:rsidRPr="00A95589" w:rsidRDefault="005029CC" w:rsidP="00157744">
            <w:pPr>
              <w:rPr>
                <w:sz w:val="22"/>
                <w:szCs w:val="22"/>
              </w:rPr>
            </w:pPr>
            <w:r w:rsidRPr="00A95589">
              <w:rPr>
                <w:sz w:val="22"/>
                <w:szCs w:val="22"/>
              </w:rPr>
              <w:t xml:space="preserve">15 </w:t>
            </w:r>
            <w:r w:rsidRPr="00A95589">
              <w:rPr>
                <w:sz w:val="22"/>
                <w:szCs w:val="22"/>
              </w:rPr>
              <w:br/>
              <w:t>põhivara soetus</w:t>
            </w:r>
          </w:p>
        </w:tc>
        <w:tc>
          <w:tcPr>
            <w:tcW w:w="2062" w:type="dxa"/>
            <w:tcBorders>
              <w:top w:val="nil"/>
              <w:left w:val="nil"/>
              <w:bottom w:val="single" w:sz="4" w:space="0" w:color="auto"/>
              <w:right w:val="single" w:sz="4" w:space="0" w:color="auto"/>
            </w:tcBorders>
            <w:vAlign w:val="bottom"/>
            <w:hideMark/>
          </w:tcPr>
          <w:p w14:paraId="0061F785" w14:textId="77777777" w:rsidR="005029CC" w:rsidRPr="00A95589" w:rsidRDefault="005029CC" w:rsidP="00157744">
            <w:pPr>
              <w:rPr>
                <w:sz w:val="22"/>
                <w:szCs w:val="22"/>
              </w:rPr>
            </w:pPr>
            <w:r w:rsidRPr="00A95589">
              <w:rPr>
                <w:sz w:val="22"/>
                <w:szCs w:val="22"/>
              </w:rPr>
              <w:t xml:space="preserve">55 </w:t>
            </w:r>
            <w:r w:rsidRPr="00A95589">
              <w:rPr>
                <w:sz w:val="22"/>
                <w:szCs w:val="22"/>
              </w:rPr>
              <w:br/>
              <w:t>majandamiskulud</w:t>
            </w:r>
          </w:p>
        </w:tc>
        <w:tc>
          <w:tcPr>
            <w:tcW w:w="936" w:type="dxa"/>
            <w:tcBorders>
              <w:top w:val="nil"/>
              <w:left w:val="nil"/>
              <w:bottom w:val="single" w:sz="4" w:space="0" w:color="auto"/>
              <w:right w:val="single" w:sz="4" w:space="0" w:color="auto"/>
            </w:tcBorders>
            <w:noWrap/>
            <w:vAlign w:val="bottom"/>
            <w:hideMark/>
          </w:tcPr>
          <w:p w14:paraId="49615539" w14:textId="77777777" w:rsidR="005029CC" w:rsidRPr="00A95589" w:rsidRDefault="005029CC" w:rsidP="00157744">
            <w:pPr>
              <w:jc w:val="right"/>
              <w:rPr>
                <w:sz w:val="22"/>
                <w:szCs w:val="22"/>
              </w:rPr>
            </w:pPr>
            <w:r w:rsidRPr="00A95589">
              <w:rPr>
                <w:sz w:val="22"/>
                <w:szCs w:val="22"/>
              </w:rPr>
              <w:t>99 009</w:t>
            </w:r>
          </w:p>
        </w:tc>
        <w:tc>
          <w:tcPr>
            <w:tcW w:w="2540" w:type="dxa"/>
            <w:tcBorders>
              <w:top w:val="nil"/>
              <w:left w:val="nil"/>
              <w:bottom w:val="single" w:sz="4" w:space="0" w:color="auto"/>
              <w:right w:val="single" w:sz="4" w:space="0" w:color="auto"/>
            </w:tcBorders>
            <w:vAlign w:val="bottom"/>
            <w:hideMark/>
          </w:tcPr>
          <w:p w14:paraId="360F567B" w14:textId="77777777" w:rsidR="005029CC" w:rsidRPr="00A95589" w:rsidRDefault="005029CC" w:rsidP="00157744">
            <w:pPr>
              <w:rPr>
                <w:sz w:val="22"/>
                <w:szCs w:val="22"/>
              </w:rPr>
            </w:pPr>
            <w:r w:rsidRPr="00A95589">
              <w:rPr>
                <w:sz w:val="22"/>
                <w:szCs w:val="22"/>
              </w:rPr>
              <w:t>Õppevahendite soetamine</w:t>
            </w:r>
          </w:p>
        </w:tc>
      </w:tr>
    </w:tbl>
    <w:p w14:paraId="09EFE642" w14:textId="77777777" w:rsidR="005029CC" w:rsidRPr="00A95589" w:rsidRDefault="005029CC" w:rsidP="005029CC">
      <w:pPr>
        <w:spacing w:line="259" w:lineRule="auto"/>
        <w:rPr>
          <w:sz w:val="22"/>
          <w:szCs w:val="22"/>
        </w:rPr>
      </w:pPr>
    </w:p>
    <w:p w14:paraId="5361302B" w14:textId="77777777" w:rsidR="005029CC" w:rsidRPr="00A95589" w:rsidRDefault="005029CC" w:rsidP="005029CC">
      <w:pPr>
        <w:spacing w:line="259" w:lineRule="auto"/>
        <w:jc w:val="both"/>
        <w:rPr>
          <w:sz w:val="22"/>
          <w:szCs w:val="22"/>
        </w:rPr>
      </w:pPr>
      <w:r w:rsidRPr="00A95589">
        <w:rPr>
          <w:sz w:val="22"/>
          <w:szCs w:val="22"/>
        </w:rPr>
        <w:t>II lisaeelarvega vähendatakse kinnitatud investeerimistegevuse kulude eelarvet ja suurendatakse kinnitatud põhitegevuse kulude eelarvet (tabel 7). Planeeritud kulud mänguväljaku soetuseks suunatakse reservfondi.</w:t>
      </w:r>
    </w:p>
    <w:p w14:paraId="5281B251" w14:textId="77777777" w:rsidR="005029CC" w:rsidRPr="00A95589" w:rsidRDefault="005029CC" w:rsidP="005029CC">
      <w:pPr>
        <w:spacing w:line="259" w:lineRule="auto"/>
        <w:rPr>
          <w:sz w:val="22"/>
          <w:szCs w:val="22"/>
        </w:rPr>
      </w:pPr>
    </w:p>
    <w:tbl>
      <w:tblPr>
        <w:tblW w:w="9380" w:type="dxa"/>
        <w:tblCellMar>
          <w:left w:w="70" w:type="dxa"/>
          <w:right w:w="70" w:type="dxa"/>
        </w:tblCellMar>
        <w:tblLook w:val="04A0" w:firstRow="1" w:lastRow="0" w:firstColumn="1" w:lastColumn="0" w:noHBand="0" w:noVBand="1"/>
      </w:tblPr>
      <w:tblGrid>
        <w:gridCol w:w="1527"/>
        <w:gridCol w:w="2193"/>
        <w:gridCol w:w="2067"/>
        <w:gridCol w:w="978"/>
        <w:gridCol w:w="2615"/>
      </w:tblGrid>
      <w:tr w:rsidR="005029CC" w:rsidRPr="00A95589" w14:paraId="029263DE" w14:textId="77777777" w:rsidTr="00157744">
        <w:trPr>
          <w:trHeight w:val="288"/>
        </w:trPr>
        <w:tc>
          <w:tcPr>
            <w:tcW w:w="9380" w:type="dxa"/>
            <w:gridSpan w:val="5"/>
            <w:tcBorders>
              <w:top w:val="nil"/>
              <w:left w:val="nil"/>
              <w:bottom w:val="nil"/>
              <w:right w:val="nil"/>
            </w:tcBorders>
            <w:noWrap/>
            <w:vAlign w:val="bottom"/>
            <w:hideMark/>
          </w:tcPr>
          <w:p w14:paraId="54A2BF51" w14:textId="77777777" w:rsidR="005029CC" w:rsidRPr="00A95589" w:rsidRDefault="005029CC" w:rsidP="00157744">
            <w:pPr>
              <w:rPr>
                <w:b/>
                <w:bCs/>
                <w:sz w:val="22"/>
                <w:szCs w:val="22"/>
              </w:rPr>
            </w:pPr>
            <w:r w:rsidRPr="00A95589">
              <w:rPr>
                <w:b/>
                <w:bCs/>
                <w:sz w:val="22"/>
                <w:szCs w:val="22"/>
              </w:rPr>
              <w:lastRenderedPageBreak/>
              <w:t>Tabel 7.</w:t>
            </w:r>
            <w:r w:rsidRPr="00A95589">
              <w:rPr>
                <w:sz w:val="22"/>
                <w:szCs w:val="22"/>
              </w:rPr>
              <w:t xml:space="preserve"> Ümberpaigutused 2021. aasta investeerimistegevuse eelarvest tegevuskulude eelarvesse</w:t>
            </w:r>
          </w:p>
        </w:tc>
      </w:tr>
      <w:tr w:rsidR="005029CC" w:rsidRPr="00A95589" w14:paraId="1611E48D" w14:textId="77777777" w:rsidTr="00157744">
        <w:trPr>
          <w:trHeight w:val="288"/>
        </w:trPr>
        <w:tc>
          <w:tcPr>
            <w:tcW w:w="1527" w:type="dxa"/>
            <w:tcBorders>
              <w:top w:val="single" w:sz="4" w:space="0" w:color="auto"/>
              <w:left w:val="single" w:sz="4" w:space="0" w:color="auto"/>
              <w:bottom w:val="single" w:sz="4" w:space="0" w:color="auto"/>
              <w:right w:val="single" w:sz="4" w:space="0" w:color="auto"/>
            </w:tcBorders>
            <w:noWrap/>
            <w:vAlign w:val="bottom"/>
            <w:hideMark/>
          </w:tcPr>
          <w:p w14:paraId="450DDC2B" w14:textId="77777777" w:rsidR="005029CC" w:rsidRPr="00A95589" w:rsidRDefault="005029CC" w:rsidP="00157744">
            <w:pPr>
              <w:rPr>
                <w:b/>
                <w:bCs/>
                <w:sz w:val="22"/>
                <w:szCs w:val="22"/>
              </w:rPr>
            </w:pPr>
            <w:r w:rsidRPr="00A95589">
              <w:rPr>
                <w:b/>
                <w:bCs/>
                <w:sz w:val="22"/>
                <w:szCs w:val="22"/>
              </w:rPr>
              <w:t>Kulu liik</w:t>
            </w:r>
          </w:p>
        </w:tc>
        <w:tc>
          <w:tcPr>
            <w:tcW w:w="2193" w:type="dxa"/>
            <w:tcBorders>
              <w:top w:val="single" w:sz="4" w:space="0" w:color="auto"/>
              <w:left w:val="nil"/>
              <w:bottom w:val="single" w:sz="4" w:space="0" w:color="auto"/>
              <w:right w:val="single" w:sz="4" w:space="0" w:color="auto"/>
            </w:tcBorders>
            <w:noWrap/>
            <w:vAlign w:val="bottom"/>
            <w:hideMark/>
          </w:tcPr>
          <w:p w14:paraId="3FC43105" w14:textId="77777777" w:rsidR="005029CC" w:rsidRPr="00A95589" w:rsidRDefault="005029CC" w:rsidP="00157744">
            <w:pPr>
              <w:rPr>
                <w:b/>
                <w:bCs/>
                <w:sz w:val="22"/>
                <w:szCs w:val="22"/>
              </w:rPr>
            </w:pPr>
            <w:r w:rsidRPr="00A95589">
              <w:rPr>
                <w:b/>
                <w:bCs/>
                <w:sz w:val="22"/>
                <w:szCs w:val="22"/>
              </w:rPr>
              <w:t>Suurendamine</w:t>
            </w:r>
          </w:p>
        </w:tc>
        <w:tc>
          <w:tcPr>
            <w:tcW w:w="2067" w:type="dxa"/>
            <w:tcBorders>
              <w:top w:val="single" w:sz="4" w:space="0" w:color="auto"/>
              <w:left w:val="nil"/>
              <w:bottom w:val="single" w:sz="4" w:space="0" w:color="auto"/>
              <w:right w:val="single" w:sz="4" w:space="0" w:color="auto"/>
            </w:tcBorders>
            <w:noWrap/>
            <w:vAlign w:val="bottom"/>
            <w:hideMark/>
          </w:tcPr>
          <w:p w14:paraId="64995DAA" w14:textId="77777777" w:rsidR="005029CC" w:rsidRPr="00A95589" w:rsidRDefault="005029CC" w:rsidP="00157744">
            <w:pPr>
              <w:rPr>
                <w:b/>
                <w:bCs/>
                <w:sz w:val="22"/>
                <w:szCs w:val="22"/>
              </w:rPr>
            </w:pPr>
            <w:r w:rsidRPr="00A95589">
              <w:rPr>
                <w:b/>
                <w:bCs/>
                <w:sz w:val="22"/>
                <w:szCs w:val="22"/>
              </w:rPr>
              <w:t>Vähendamine</w:t>
            </w:r>
          </w:p>
        </w:tc>
        <w:tc>
          <w:tcPr>
            <w:tcW w:w="978" w:type="dxa"/>
            <w:tcBorders>
              <w:top w:val="single" w:sz="4" w:space="0" w:color="auto"/>
              <w:left w:val="nil"/>
              <w:bottom w:val="single" w:sz="4" w:space="0" w:color="auto"/>
              <w:right w:val="single" w:sz="4" w:space="0" w:color="auto"/>
            </w:tcBorders>
            <w:noWrap/>
            <w:vAlign w:val="bottom"/>
            <w:hideMark/>
          </w:tcPr>
          <w:p w14:paraId="6AAB1C38" w14:textId="77777777" w:rsidR="005029CC" w:rsidRPr="00A95589" w:rsidRDefault="005029CC" w:rsidP="00157744">
            <w:pPr>
              <w:rPr>
                <w:b/>
                <w:bCs/>
                <w:sz w:val="22"/>
                <w:szCs w:val="22"/>
              </w:rPr>
            </w:pPr>
            <w:r w:rsidRPr="00A95589">
              <w:rPr>
                <w:b/>
                <w:bCs/>
                <w:sz w:val="22"/>
                <w:szCs w:val="22"/>
              </w:rPr>
              <w:t>Summa</w:t>
            </w:r>
          </w:p>
        </w:tc>
        <w:tc>
          <w:tcPr>
            <w:tcW w:w="2615" w:type="dxa"/>
            <w:tcBorders>
              <w:top w:val="single" w:sz="4" w:space="0" w:color="auto"/>
              <w:left w:val="nil"/>
              <w:bottom w:val="single" w:sz="4" w:space="0" w:color="auto"/>
              <w:right w:val="single" w:sz="4" w:space="0" w:color="auto"/>
            </w:tcBorders>
            <w:noWrap/>
            <w:vAlign w:val="bottom"/>
            <w:hideMark/>
          </w:tcPr>
          <w:p w14:paraId="41668BE7" w14:textId="77777777" w:rsidR="005029CC" w:rsidRPr="00A95589" w:rsidRDefault="005029CC" w:rsidP="00157744">
            <w:pPr>
              <w:rPr>
                <w:b/>
                <w:bCs/>
                <w:sz w:val="22"/>
                <w:szCs w:val="22"/>
              </w:rPr>
            </w:pPr>
            <w:r w:rsidRPr="00A95589">
              <w:rPr>
                <w:b/>
                <w:bCs/>
                <w:sz w:val="22"/>
                <w:szCs w:val="22"/>
              </w:rPr>
              <w:t>Selgitus</w:t>
            </w:r>
          </w:p>
        </w:tc>
      </w:tr>
      <w:tr w:rsidR="005029CC" w:rsidRPr="00A95589" w14:paraId="62295BBB" w14:textId="77777777" w:rsidTr="00157744">
        <w:trPr>
          <w:trHeight w:val="978"/>
        </w:trPr>
        <w:tc>
          <w:tcPr>
            <w:tcW w:w="1527" w:type="dxa"/>
            <w:tcBorders>
              <w:top w:val="nil"/>
              <w:left w:val="single" w:sz="4" w:space="0" w:color="auto"/>
              <w:bottom w:val="single" w:sz="4" w:space="0" w:color="auto"/>
              <w:right w:val="single" w:sz="4" w:space="0" w:color="auto"/>
            </w:tcBorders>
            <w:vAlign w:val="bottom"/>
            <w:hideMark/>
          </w:tcPr>
          <w:p w14:paraId="4779C193" w14:textId="77777777" w:rsidR="005029CC" w:rsidRPr="00A95589" w:rsidRDefault="005029CC" w:rsidP="00157744">
            <w:pPr>
              <w:rPr>
                <w:sz w:val="22"/>
                <w:szCs w:val="22"/>
              </w:rPr>
            </w:pPr>
            <w:r w:rsidRPr="00A95589">
              <w:rPr>
                <w:sz w:val="22"/>
                <w:szCs w:val="22"/>
              </w:rPr>
              <w:t xml:space="preserve">15 </w:t>
            </w:r>
            <w:r w:rsidRPr="00A95589">
              <w:rPr>
                <w:sz w:val="22"/>
                <w:szCs w:val="22"/>
              </w:rPr>
              <w:br/>
              <w:t>põhivara soetus</w:t>
            </w:r>
          </w:p>
        </w:tc>
        <w:tc>
          <w:tcPr>
            <w:tcW w:w="2193" w:type="dxa"/>
            <w:tcBorders>
              <w:top w:val="nil"/>
              <w:left w:val="nil"/>
              <w:bottom w:val="single" w:sz="4" w:space="0" w:color="auto"/>
              <w:right w:val="single" w:sz="4" w:space="0" w:color="auto"/>
            </w:tcBorders>
            <w:vAlign w:val="bottom"/>
            <w:hideMark/>
          </w:tcPr>
          <w:p w14:paraId="250401C4" w14:textId="77777777" w:rsidR="005029CC" w:rsidRPr="00A95589" w:rsidRDefault="005029CC" w:rsidP="00157744">
            <w:pPr>
              <w:rPr>
                <w:sz w:val="22"/>
                <w:szCs w:val="22"/>
              </w:rPr>
            </w:pPr>
            <w:r w:rsidRPr="00A95589">
              <w:rPr>
                <w:sz w:val="22"/>
                <w:szCs w:val="22"/>
              </w:rPr>
              <w:t> </w:t>
            </w:r>
          </w:p>
        </w:tc>
        <w:tc>
          <w:tcPr>
            <w:tcW w:w="2067" w:type="dxa"/>
            <w:tcBorders>
              <w:top w:val="nil"/>
              <w:left w:val="nil"/>
              <w:bottom w:val="single" w:sz="4" w:space="0" w:color="auto"/>
              <w:right w:val="single" w:sz="4" w:space="0" w:color="auto"/>
            </w:tcBorders>
            <w:vAlign w:val="bottom"/>
            <w:hideMark/>
          </w:tcPr>
          <w:p w14:paraId="25C47C1E" w14:textId="77777777" w:rsidR="005029CC" w:rsidRPr="00A95589" w:rsidRDefault="005029CC" w:rsidP="00157744">
            <w:pPr>
              <w:rPr>
                <w:sz w:val="22"/>
                <w:szCs w:val="22"/>
              </w:rPr>
            </w:pPr>
            <w:r w:rsidRPr="00A95589">
              <w:rPr>
                <w:sz w:val="22"/>
                <w:szCs w:val="22"/>
              </w:rPr>
              <w:t>06605</w:t>
            </w:r>
            <w:r w:rsidRPr="00A95589">
              <w:rPr>
                <w:sz w:val="22"/>
                <w:szCs w:val="22"/>
              </w:rPr>
              <w:br/>
              <w:t>muu elamu- ja kommunaal</w:t>
            </w:r>
            <w:r w:rsidRPr="00A95589">
              <w:rPr>
                <w:sz w:val="22"/>
                <w:szCs w:val="22"/>
              </w:rPr>
              <w:br/>
              <w:t>majanduse tegevus</w:t>
            </w:r>
          </w:p>
        </w:tc>
        <w:tc>
          <w:tcPr>
            <w:tcW w:w="978" w:type="dxa"/>
            <w:tcBorders>
              <w:top w:val="nil"/>
              <w:left w:val="nil"/>
              <w:bottom w:val="single" w:sz="4" w:space="0" w:color="auto"/>
              <w:right w:val="single" w:sz="4" w:space="0" w:color="auto"/>
            </w:tcBorders>
            <w:noWrap/>
            <w:vAlign w:val="bottom"/>
            <w:hideMark/>
          </w:tcPr>
          <w:p w14:paraId="7DDA6269" w14:textId="77777777" w:rsidR="005029CC" w:rsidRPr="00A95589" w:rsidRDefault="005029CC" w:rsidP="00157744">
            <w:pPr>
              <w:jc w:val="right"/>
              <w:rPr>
                <w:sz w:val="22"/>
                <w:szCs w:val="22"/>
              </w:rPr>
            </w:pPr>
            <w:r w:rsidRPr="00A95589">
              <w:rPr>
                <w:sz w:val="22"/>
                <w:szCs w:val="22"/>
              </w:rPr>
              <w:t>35 000</w:t>
            </w:r>
          </w:p>
        </w:tc>
        <w:tc>
          <w:tcPr>
            <w:tcW w:w="2615" w:type="dxa"/>
            <w:tcBorders>
              <w:top w:val="nil"/>
              <w:left w:val="nil"/>
              <w:bottom w:val="single" w:sz="4" w:space="0" w:color="auto"/>
              <w:right w:val="single" w:sz="4" w:space="0" w:color="auto"/>
            </w:tcBorders>
            <w:vAlign w:val="bottom"/>
            <w:hideMark/>
          </w:tcPr>
          <w:p w14:paraId="3DFE5C57" w14:textId="77777777" w:rsidR="005029CC" w:rsidRPr="00A95589" w:rsidRDefault="005029CC" w:rsidP="00157744">
            <w:pPr>
              <w:rPr>
                <w:sz w:val="22"/>
                <w:szCs w:val="22"/>
              </w:rPr>
            </w:pPr>
            <w:r w:rsidRPr="00A95589">
              <w:rPr>
                <w:sz w:val="22"/>
                <w:szCs w:val="22"/>
              </w:rPr>
              <w:t>Mänguväljaku soetus</w:t>
            </w:r>
          </w:p>
        </w:tc>
      </w:tr>
      <w:tr w:rsidR="005029CC" w:rsidRPr="00A95589" w14:paraId="49F063A8" w14:textId="77777777" w:rsidTr="00157744">
        <w:trPr>
          <w:trHeight w:val="840"/>
        </w:trPr>
        <w:tc>
          <w:tcPr>
            <w:tcW w:w="1527" w:type="dxa"/>
            <w:tcBorders>
              <w:top w:val="nil"/>
              <w:left w:val="single" w:sz="4" w:space="0" w:color="auto"/>
              <w:bottom w:val="single" w:sz="4" w:space="0" w:color="auto"/>
              <w:right w:val="single" w:sz="4" w:space="0" w:color="auto"/>
            </w:tcBorders>
            <w:vAlign w:val="bottom"/>
            <w:hideMark/>
          </w:tcPr>
          <w:p w14:paraId="67B104E0" w14:textId="77777777" w:rsidR="005029CC" w:rsidRPr="00A95589" w:rsidRDefault="005029CC" w:rsidP="00157744">
            <w:pPr>
              <w:rPr>
                <w:sz w:val="22"/>
                <w:szCs w:val="22"/>
              </w:rPr>
            </w:pPr>
            <w:r w:rsidRPr="00A95589">
              <w:rPr>
                <w:sz w:val="22"/>
                <w:szCs w:val="22"/>
              </w:rPr>
              <w:t xml:space="preserve">60 </w:t>
            </w:r>
            <w:r w:rsidRPr="00A95589">
              <w:rPr>
                <w:sz w:val="22"/>
                <w:szCs w:val="22"/>
              </w:rPr>
              <w:br/>
              <w:t>muud kulud</w:t>
            </w:r>
          </w:p>
        </w:tc>
        <w:tc>
          <w:tcPr>
            <w:tcW w:w="2193" w:type="dxa"/>
            <w:tcBorders>
              <w:top w:val="nil"/>
              <w:left w:val="nil"/>
              <w:bottom w:val="single" w:sz="4" w:space="0" w:color="auto"/>
              <w:right w:val="single" w:sz="4" w:space="0" w:color="auto"/>
            </w:tcBorders>
            <w:vAlign w:val="bottom"/>
            <w:hideMark/>
          </w:tcPr>
          <w:p w14:paraId="0D14ED74" w14:textId="77777777" w:rsidR="005029CC" w:rsidRPr="00A95589" w:rsidRDefault="005029CC" w:rsidP="00157744">
            <w:pPr>
              <w:rPr>
                <w:sz w:val="22"/>
                <w:szCs w:val="22"/>
              </w:rPr>
            </w:pPr>
            <w:r w:rsidRPr="00A95589">
              <w:rPr>
                <w:sz w:val="22"/>
                <w:szCs w:val="22"/>
              </w:rPr>
              <w:t>tegevusala 01114  KOV üksuse reservfond</w:t>
            </w:r>
          </w:p>
        </w:tc>
        <w:tc>
          <w:tcPr>
            <w:tcW w:w="2067" w:type="dxa"/>
            <w:tcBorders>
              <w:top w:val="nil"/>
              <w:left w:val="nil"/>
              <w:bottom w:val="single" w:sz="4" w:space="0" w:color="auto"/>
              <w:right w:val="single" w:sz="4" w:space="0" w:color="auto"/>
            </w:tcBorders>
            <w:vAlign w:val="bottom"/>
            <w:hideMark/>
          </w:tcPr>
          <w:p w14:paraId="76E63A14" w14:textId="77777777" w:rsidR="005029CC" w:rsidRPr="00A95589" w:rsidRDefault="005029CC" w:rsidP="00157744">
            <w:pPr>
              <w:rPr>
                <w:sz w:val="22"/>
                <w:szCs w:val="22"/>
              </w:rPr>
            </w:pPr>
            <w:r w:rsidRPr="00A95589">
              <w:rPr>
                <w:sz w:val="22"/>
                <w:szCs w:val="22"/>
              </w:rPr>
              <w:t> </w:t>
            </w:r>
          </w:p>
        </w:tc>
        <w:tc>
          <w:tcPr>
            <w:tcW w:w="978" w:type="dxa"/>
            <w:tcBorders>
              <w:top w:val="nil"/>
              <w:left w:val="nil"/>
              <w:bottom w:val="single" w:sz="4" w:space="0" w:color="auto"/>
              <w:right w:val="single" w:sz="4" w:space="0" w:color="auto"/>
            </w:tcBorders>
            <w:noWrap/>
            <w:vAlign w:val="bottom"/>
            <w:hideMark/>
          </w:tcPr>
          <w:p w14:paraId="794F0148" w14:textId="77777777" w:rsidR="005029CC" w:rsidRPr="00A95589" w:rsidRDefault="005029CC" w:rsidP="00157744">
            <w:pPr>
              <w:jc w:val="right"/>
              <w:rPr>
                <w:sz w:val="22"/>
                <w:szCs w:val="22"/>
              </w:rPr>
            </w:pPr>
            <w:r w:rsidRPr="00A95589">
              <w:rPr>
                <w:sz w:val="22"/>
                <w:szCs w:val="22"/>
              </w:rPr>
              <w:t>35 000</w:t>
            </w:r>
          </w:p>
        </w:tc>
        <w:tc>
          <w:tcPr>
            <w:tcW w:w="2615" w:type="dxa"/>
            <w:tcBorders>
              <w:top w:val="nil"/>
              <w:left w:val="nil"/>
              <w:bottom w:val="single" w:sz="4" w:space="0" w:color="auto"/>
              <w:right w:val="single" w:sz="4" w:space="0" w:color="auto"/>
            </w:tcBorders>
            <w:vAlign w:val="bottom"/>
            <w:hideMark/>
          </w:tcPr>
          <w:p w14:paraId="66F11646" w14:textId="77777777" w:rsidR="005029CC" w:rsidRPr="00A95589" w:rsidRDefault="005029CC" w:rsidP="00157744">
            <w:pPr>
              <w:rPr>
                <w:sz w:val="22"/>
                <w:szCs w:val="22"/>
              </w:rPr>
            </w:pPr>
            <w:r w:rsidRPr="00A95589">
              <w:rPr>
                <w:sz w:val="22"/>
                <w:szCs w:val="22"/>
              </w:rPr>
              <w:t>Suunamine reservfondi</w:t>
            </w:r>
          </w:p>
        </w:tc>
      </w:tr>
    </w:tbl>
    <w:p w14:paraId="262BF0E9" w14:textId="77777777" w:rsidR="005029CC" w:rsidRPr="00A95589" w:rsidRDefault="005029CC" w:rsidP="005029CC">
      <w:pPr>
        <w:spacing w:line="259" w:lineRule="auto"/>
        <w:jc w:val="both"/>
        <w:rPr>
          <w:sz w:val="22"/>
          <w:szCs w:val="22"/>
        </w:rPr>
      </w:pPr>
      <w:r w:rsidRPr="00A95589">
        <w:rPr>
          <w:sz w:val="22"/>
          <w:szCs w:val="22"/>
        </w:rPr>
        <w:t xml:space="preserve">2021. aasta eelarve koostamise ajal ei olnud teada </w:t>
      </w:r>
      <w:proofErr w:type="spellStart"/>
      <w:r w:rsidRPr="00A95589">
        <w:rPr>
          <w:sz w:val="22"/>
          <w:szCs w:val="22"/>
        </w:rPr>
        <w:t>hajaasustuse</w:t>
      </w:r>
      <w:proofErr w:type="spellEnd"/>
      <w:r w:rsidRPr="00A95589">
        <w:rPr>
          <w:sz w:val="22"/>
          <w:szCs w:val="22"/>
        </w:rPr>
        <w:t xml:space="preserve"> programmi KOV toetuse arvelt antavad sihtotstarbelised toetused põhivara soetuseks tegevusalade lõikes, mistõttu on vajalikud ümberpaigutused.</w:t>
      </w:r>
    </w:p>
    <w:p w14:paraId="7EC5DC0E" w14:textId="77777777" w:rsidR="005029CC" w:rsidRPr="00A95589" w:rsidRDefault="005029CC" w:rsidP="005029CC">
      <w:pPr>
        <w:spacing w:line="259" w:lineRule="auto"/>
        <w:rPr>
          <w:sz w:val="22"/>
          <w:szCs w:val="22"/>
        </w:rPr>
      </w:pPr>
    </w:p>
    <w:tbl>
      <w:tblPr>
        <w:tblW w:w="9321" w:type="dxa"/>
        <w:tblCellMar>
          <w:left w:w="70" w:type="dxa"/>
          <w:right w:w="70" w:type="dxa"/>
        </w:tblCellMar>
        <w:tblLook w:val="04A0" w:firstRow="1" w:lastRow="0" w:firstColumn="1" w:lastColumn="0" w:noHBand="0" w:noVBand="1"/>
      </w:tblPr>
      <w:tblGrid>
        <w:gridCol w:w="2031"/>
        <w:gridCol w:w="2047"/>
        <w:gridCol w:w="1917"/>
        <w:gridCol w:w="943"/>
        <w:gridCol w:w="2383"/>
      </w:tblGrid>
      <w:tr w:rsidR="005029CC" w:rsidRPr="00A95589" w14:paraId="6B9A35E0" w14:textId="77777777" w:rsidTr="00157744">
        <w:trPr>
          <w:trHeight w:val="68"/>
        </w:trPr>
        <w:tc>
          <w:tcPr>
            <w:tcW w:w="9321" w:type="dxa"/>
            <w:gridSpan w:val="5"/>
            <w:tcBorders>
              <w:top w:val="nil"/>
              <w:left w:val="nil"/>
              <w:bottom w:val="nil"/>
              <w:right w:val="nil"/>
            </w:tcBorders>
            <w:noWrap/>
            <w:vAlign w:val="bottom"/>
            <w:hideMark/>
          </w:tcPr>
          <w:p w14:paraId="0797F4E2" w14:textId="77777777" w:rsidR="005029CC" w:rsidRPr="00A95589" w:rsidRDefault="005029CC" w:rsidP="00157744">
            <w:pPr>
              <w:rPr>
                <w:sz w:val="22"/>
                <w:szCs w:val="22"/>
              </w:rPr>
            </w:pPr>
            <w:r w:rsidRPr="00A95589">
              <w:rPr>
                <w:b/>
                <w:bCs/>
                <w:sz w:val="22"/>
                <w:szCs w:val="22"/>
              </w:rPr>
              <w:t xml:space="preserve">Tabel 8. </w:t>
            </w:r>
            <w:r w:rsidRPr="00A95589">
              <w:rPr>
                <w:sz w:val="22"/>
                <w:szCs w:val="22"/>
              </w:rPr>
              <w:t xml:space="preserve">Ümberpaigutused 2021. aasta investeerimistegevuse eelarves </w:t>
            </w:r>
          </w:p>
        </w:tc>
      </w:tr>
      <w:tr w:rsidR="005029CC" w:rsidRPr="00A95589" w14:paraId="38E3330E" w14:textId="77777777" w:rsidTr="00157744">
        <w:trPr>
          <w:trHeight w:val="288"/>
        </w:trPr>
        <w:tc>
          <w:tcPr>
            <w:tcW w:w="2031" w:type="dxa"/>
            <w:tcBorders>
              <w:top w:val="single" w:sz="4" w:space="0" w:color="auto"/>
              <w:left w:val="single" w:sz="4" w:space="0" w:color="auto"/>
              <w:bottom w:val="single" w:sz="4" w:space="0" w:color="auto"/>
              <w:right w:val="single" w:sz="4" w:space="0" w:color="auto"/>
            </w:tcBorders>
            <w:noWrap/>
            <w:vAlign w:val="bottom"/>
            <w:hideMark/>
          </w:tcPr>
          <w:p w14:paraId="1611BFEC" w14:textId="77777777" w:rsidR="005029CC" w:rsidRPr="00A95589" w:rsidRDefault="005029CC" w:rsidP="00157744">
            <w:pPr>
              <w:rPr>
                <w:b/>
                <w:bCs/>
                <w:sz w:val="22"/>
                <w:szCs w:val="22"/>
              </w:rPr>
            </w:pPr>
            <w:r w:rsidRPr="00A95589">
              <w:rPr>
                <w:b/>
                <w:bCs/>
                <w:sz w:val="22"/>
                <w:szCs w:val="22"/>
              </w:rPr>
              <w:t>Kulu liik</w:t>
            </w:r>
          </w:p>
        </w:tc>
        <w:tc>
          <w:tcPr>
            <w:tcW w:w="2047" w:type="dxa"/>
            <w:tcBorders>
              <w:top w:val="single" w:sz="4" w:space="0" w:color="auto"/>
              <w:left w:val="nil"/>
              <w:bottom w:val="single" w:sz="4" w:space="0" w:color="auto"/>
              <w:right w:val="single" w:sz="4" w:space="0" w:color="auto"/>
            </w:tcBorders>
            <w:noWrap/>
            <w:vAlign w:val="bottom"/>
            <w:hideMark/>
          </w:tcPr>
          <w:p w14:paraId="41FC89CA" w14:textId="77777777" w:rsidR="005029CC" w:rsidRPr="00A95589" w:rsidRDefault="005029CC" w:rsidP="00157744">
            <w:pPr>
              <w:rPr>
                <w:b/>
                <w:bCs/>
                <w:sz w:val="22"/>
                <w:szCs w:val="22"/>
              </w:rPr>
            </w:pPr>
            <w:r w:rsidRPr="00A95589">
              <w:rPr>
                <w:b/>
                <w:bCs/>
                <w:sz w:val="22"/>
                <w:szCs w:val="22"/>
              </w:rPr>
              <w:t>Suurendamine</w:t>
            </w:r>
          </w:p>
        </w:tc>
        <w:tc>
          <w:tcPr>
            <w:tcW w:w="1917" w:type="dxa"/>
            <w:tcBorders>
              <w:top w:val="single" w:sz="4" w:space="0" w:color="auto"/>
              <w:left w:val="nil"/>
              <w:bottom w:val="single" w:sz="4" w:space="0" w:color="auto"/>
              <w:right w:val="single" w:sz="4" w:space="0" w:color="auto"/>
            </w:tcBorders>
            <w:noWrap/>
            <w:vAlign w:val="bottom"/>
            <w:hideMark/>
          </w:tcPr>
          <w:p w14:paraId="103EE80C" w14:textId="77777777" w:rsidR="005029CC" w:rsidRPr="00A95589" w:rsidRDefault="005029CC" w:rsidP="00157744">
            <w:pPr>
              <w:rPr>
                <w:b/>
                <w:bCs/>
                <w:sz w:val="22"/>
                <w:szCs w:val="22"/>
              </w:rPr>
            </w:pPr>
            <w:r w:rsidRPr="00A95589">
              <w:rPr>
                <w:b/>
                <w:bCs/>
                <w:sz w:val="22"/>
                <w:szCs w:val="22"/>
              </w:rPr>
              <w:t>Vähendamine</w:t>
            </w:r>
          </w:p>
        </w:tc>
        <w:tc>
          <w:tcPr>
            <w:tcW w:w="943" w:type="dxa"/>
            <w:tcBorders>
              <w:top w:val="single" w:sz="4" w:space="0" w:color="auto"/>
              <w:left w:val="nil"/>
              <w:bottom w:val="single" w:sz="4" w:space="0" w:color="auto"/>
              <w:right w:val="single" w:sz="4" w:space="0" w:color="auto"/>
            </w:tcBorders>
            <w:noWrap/>
            <w:vAlign w:val="bottom"/>
            <w:hideMark/>
          </w:tcPr>
          <w:p w14:paraId="5858C9C8" w14:textId="77777777" w:rsidR="005029CC" w:rsidRPr="00A95589" w:rsidRDefault="005029CC" w:rsidP="00157744">
            <w:pPr>
              <w:rPr>
                <w:b/>
                <w:bCs/>
                <w:sz w:val="22"/>
                <w:szCs w:val="22"/>
              </w:rPr>
            </w:pPr>
            <w:r w:rsidRPr="00A95589">
              <w:rPr>
                <w:b/>
                <w:bCs/>
                <w:sz w:val="22"/>
                <w:szCs w:val="22"/>
              </w:rPr>
              <w:t>Summa</w:t>
            </w:r>
          </w:p>
        </w:tc>
        <w:tc>
          <w:tcPr>
            <w:tcW w:w="2383" w:type="dxa"/>
            <w:tcBorders>
              <w:top w:val="single" w:sz="4" w:space="0" w:color="auto"/>
              <w:left w:val="nil"/>
              <w:bottom w:val="single" w:sz="4" w:space="0" w:color="auto"/>
              <w:right w:val="single" w:sz="4" w:space="0" w:color="auto"/>
            </w:tcBorders>
            <w:noWrap/>
            <w:vAlign w:val="bottom"/>
            <w:hideMark/>
          </w:tcPr>
          <w:p w14:paraId="6141EB0D" w14:textId="77777777" w:rsidR="005029CC" w:rsidRPr="00A95589" w:rsidRDefault="005029CC" w:rsidP="00157744">
            <w:pPr>
              <w:rPr>
                <w:b/>
                <w:bCs/>
                <w:sz w:val="22"/>
                <w:szCs w:val="22"/>
              </w:rPr>
            </w:pPr>
            <w:r w:rsidRPr="00A95589">
              <w:rPr>
                <w:b/>
                <w:bCs/>
                <w:sz w:val="22"/>
                <w:szCs w:val="22"/>
              </w:rPr>
              <w:t>Selgitus</w:t>
            </w:r>
          </w:p>
        </w:tc>
      </w:tr>
      <w:tr w:rsidR="005029CC" w:rsidRPr="00A95589" w14:paraId="4FC493E6" w14:textId="77777777" w:rsidTr="00157744">
        <w:trPr>
          <w:trHeight w:val="1005"/>
        </w:trPr>
        <w:tc>
          <w:tcPr>
            <w:tcW w:w="2031" w:type="dxa"/>
            <w:tcBorders>
              <w:top w:val="nil"/>
              <w:left w:val="single" w:sz="4" w:space="0" w:color="auto"/>
              <w:bottom w:val="single" w:sz="4" w:space="0" w:color="auto"/>
              <w:right w:val="single" w:sz="4" w:space="0" w:color="auto"/>
            </w:tcBorders>
            <w:vAlign w:val="bottom"/>
            <w:hideMark/>
          </w:tcPr>
          <w:p w14:paraId="7F2A780C" w14:textId="77777777" w:rsidR="005029CC" w:rsidRPr="00A95589" w:rsidRDefault="005029CC" w:rsidP="00157744">
            <w:pPr>
              <w:rPr>
                <w:sz w:val="22"/>
                <w:szCs w:val="22"/>
              </w:rPr>
            </w:pPr>
            <w:r w:rsidRPr="00A95589">
              <w:rPr>
                <w:sz w:val="22"/>
                <w:szCs w:val="22"/>
              </w:rPr>
              <w:t xml:space="preserve"> 45 </w:t>
            </w:r>
          </w:p>
          <w:p w14:paraId="1B4C6E01" w14:textId="77777777" w:rsidR="005029CC" w:rsidRPr="00A95589" w:rsidRDefault="005029CC" w:rsidP="00157744">
            <w:pPr>
              <w:rPr>
                <w:sz w:val="22"/>
                <w:szCs w:val="22"/>
              </w:rPr>
            </w:pPr>
            <w:r w:rsidRPr="00A95589">
              <w:rPr>
                <w:sz w:val="22"/>
                <w:szCs w:val="22"/>
              </w:rPr>
              <w:t>sihtotstarbelised eraldised põhivara soetuseks</w:t>
            </w:r>
          </w:p>
        </w:tc>
        <w:tc>
          <w:tcPr>
            <w:tcW w:w="2047" w:type="dxa"/>
            <w:tcBorders>
              <w:top w:val="nil"/>
              <w:left w:val="nil"/>
              <w:bottom w:val="single" w:sz="4" w:space="0" w:color="auto"/>
              <w:right w:val="single" w:sz="4" w:space="0" w:color="auto"/>
            </w:tcBorders>
            <w:vAlign w:val="bottom"/>
            <w:hideMark/>
          </w:tcPr>
          <w:p w14:paraId="5E24E9C3" w14:textId="77777777" w:rsidR="005029CC" w:rsidRPr="00A95589" w:rsidRDefault="005029CC" w:rsidP="00157744">
            <w:pPr>
              <w:rPr>
                <w:sz w:val="22"/>
                <w:szCs w:val="22"/>
              </w:rPr>
            </w:pPr>
            <w:r w:rsidRPr="00A95589">
              <w:rPr>
                <w:sz w:val="22"/>
                <w:szCs w:val="22"/>
              </w:rPr>
              <w:t xml:space="preserve">tegevusala 04510 - maanteetransport </w:t>
            </w:r>
          </w:p>
        </w:tc>
        <w:tc>
          <w:tcPr>
            <w:tcW w:w="1917" w:type="dxa"/>
            <w:tcBorders>
              <w:top w:val="nil"/>
              <w:left w:val="nil"/>
              <w:bottom w:val="single" w:sz="4" w:space="0" w:color="auto"/>
              <w:right w:val="single" w:sz="4" w:space="0" w:color="auto"/>
            </w:tcBorders>
            <w:vAlign w:val="bottom"/>
            <w:hideMark/>
          </w:tcPr>
          <w:p w14:paraId="4928D008" w14:textId="77777777" w:rsidR="005029CC" w:rsidRPr="00A95589" w:rsidRDefault="005029CC" w:rsidP="00157744">
            <w:pPr>
              <w:rPr>
                <w:sz w:val="22"/>
                <w:szCs w:val="22"/>
              </w:rPr>
            </w:pPr>
            <w:r w:rsidRPr="00A95589">
              <w:rPr>
                <w:sz w:val="22"/>
                <w:szCs w:val="22"/>
              </w:rPr>
              <w:t>tegevusala 06300 - veevarustus</w:t>
            </w:r>
          </w:p>
        </w:tc>
        <w:tc>
          <w:tcPr>
            <w:tcW w:w="943" w:type="dxa"/>
            <w:tcBorders>
              <w:top w:val="nil"/>
              <w:left w:val="nil"/>
              <w:bottom w:val="single" w:sz="4" w:space="0" w:color="auto"/>
              <w:right w:val="single" w:sz="4" w:space="0" w:color="auto"/>
            </w:tcBorders>
            <w:noWrap/>
            <w:vAlign w:val="bottom"/>
            <w:hideMark/>
          </w:tcPr>
          <w:p w14:paraId="3DC195DA" w14:textId="77777777" w:rsidR="005029CC" w:rsidRPr="00A95589" w:rsidRDefault="005029CC" w:rsidP="00157744">
            <w:pPr>
              <w:jc w:val="right"/>
              <w:rPr>
                <w:sz w:val="22"/>
                <w:szCs w:val="22"/>
              </w:rPr>
            </w:pPr>
            <w:r w:rsidRPr="00A95589">
              <w:rPr>
                <w:sz w:val="22"/>
                <w:szCs w:val="22"/>
              </w:rPr>
              <w:t>1 119</w:t>
            </w:r>
          </w:p>
        </w:tc>
        <w:tc>
          <w:tcPr>
            <w:tcW w:w="2383" w:type="dxa"/>
            <w:tcBorders>
              <w:top w:val="nil"/>
              <w:left w:val="nil"/>
              <w:bottom w:val="single" w:sz="4" w:space="0" w:color="auto"/>
              <w:right w:val="single" w:sz="4" w:space="0" w:color="auto"/>
            </w:tcBorders>
            <w:vAlign w:val="bottom"/>
            <w:hideMark/>
          </w:tcPr>
          <w:p w14:paraId="469EA8F5" w14:textId="77777777" w:rsidR="005029CC" w:rsidRPr="00A95589" w:rsidRDefault="005029CC" w:rsidP="00157744">
            <w:pPr>
              <w:rPr>
                <w:sz w:val="22"/>
                <w:szCs w:val="22"/>
              </w:rPr>
            </w:pPr>
            <w:proofErr w:type="spellStart"/>
            <w:r w:rsidRPr="00A95589">
              <w:rPr>
                <w:sz w:val="22"/>
                <w:szCs w:val="22"/>
              </w:rPr>
              <w:t>Hajaasustus</w:t>
            </w:r>
            <w:proofErr w:type="spellEnd"/>
            <w:r w:rsidRPr="00A95589">
              <w:rPr>
                <w:sz w:val="22"/>
                <w:szCs w:val="22"/>
              </w:rPr>
              <w:t xml:space="preserve"> programm 2021 KOV omaosalus vastavalt toetuseks eraldatud objektidele</w:t>
            </w:r>
          </w:p>
        </w:tc>
      </w:tr>
      <w:tr w:rsidR="005029CC" w:rsidRPr="00A95589" w14:paraId="5BA0BF13" w14:textId="77777777" w:rsidTr="00157744">
        <w:trPr>
          <w:trHeight w:val="1116"/>
        </w:trPr>
        <w:tc>
          <w:tcPr>
            <w:tcW w:w="2031" w:type="dxa"/>
            <w:tcBorders>
              <w:top w:val="nil"/>
              <w:left w:val="single" w:sz="4" w:space="0" w:color="auto"/>
              <w:bottom w:val="single" w:sz="4" w:space="0" w:color="auto"/>
              <w:right w:val="single" w:sz="4" w:space="0" w:color="auto"/>
            </w:tcBorders>
            <w:vAlign w:val="bottom"/>
            <w:hideMark/>
          </w:tcPr>
          <w:p w14:paraId="436AB0AD" w14:textId="77777777" w:rsidR="005029CC" w:rsidRPr="00A95589" w:rsidRDefault="005029CC" w:rsidP="00157744">
            <w:pPr>
              <w:rPr>
                <w:sz w:val="22"/>
                <w:szCs w:val="22"/>
              </w:rPr>
            </w:pPr>
            <w:r w:rsidRPr="00A95589">
              <w:rPr>
                <w:sz w:val="22"/>
                <w:szCs w:val="22"/>
              </w:rPr>
              <w:t xml:space="preserve">45 </w:t>
            </w:r>
            <w:r w:rsidRPr="00A95589">
              <w:rPr>
                <w:sz w:val="22"/>
                <w:szCs w:val="22"/>
              </w:rPr>
              <w:br/>
              <w:t>sihtotstarbelised eraldised põhivara soetuseks</w:t>
            </w:r>
          </w:p>
        </w:tc>
        <w:tc>
          <w:tcPr>
            <w:tcW w:w="2047" w:type="dxa"/>
            <w:tcBorders>
              <w:top w:val="nil"/>
              <w:left w:val="nil"/>
              <w:bottom w:val="single" w:sz="4" w:space="0" w:color="auto"/>
              <w:right w:val="single" w:sz="4" w:space="0" w:color="auto"/>
            </w:tcBorders>
            <w:vAlign w:val="bottom"/>
            <w:hideMark/>
          </w:tcPr>
          <w:p w14:paraId="6F08B9AE" w14:textId="77777777" w:rsidR="005029CC" w:rsidRPr="00A95589" w:rsidRDefault="005029CC" w:rsidP="00157744">
            <w:pPr>
              <w:rPr>
                <w:sz w:val="22"/>
                <w:szCs w:val="22"/>
              </w:rPr>
            </w:pPr>
            <w:r w:rsidRPr="00A95589">
              <w:rPr>
                <w:sz w:val="22"/>
                <w:szCs w:val="22"/>
              </w:rPr>
              <w:t>tegevusala 05200 - heitveekäitlus</w:t>
            </w:r>
          </w:p>
        </w:tc>
        <w:tc>
          <w:tcPr>
            <w:tcW w:w="1917" w:type="dxa"/>
            <w:tcBorders>
              <w:top w:val="nil"/>
              <w:left w:val="nil"/>
              <w:bottom w:val="single" w:sz="4" w:space="0" w:color="auto"/>
              <w:right w:val="single" w:sz="4" w:space="0" w:color="auto"/>
            </w:tcBorders>
            <w:vAlign w:val="bottom"/>
            <w:hideMark/>
          </w:tcPr>
          <w:p w14:paraId="3CC84A70" w14:textId="77777777" w:rsidR="005029CC" w:rsidRPr="00A95589" w:rsidRDefault="005029CC" w:rsidP="00157744">
            <w:pPr>
              <w:rPr>
                <w:sz w:val="22"/>
                <w:szCs w:val="22"/>
              </w:rPr>
            </w:pPr>
            <w:r w:rsidRPr="00A95589">
              <w:rPr>
                <w:sz w:val="22"/>
                <w:szCs w:val="22"/>
              </w:rPr>
              <w:t>tegevusala 06300 - veevarustus</w:t>
            </w:r>
          </w:p>
        </w:tc>
        <w:tc>
          <w:tcPr>
            <w:tcW w:w="943" w:type="dxa"/>
            <w:tcBorders>
              <w:top w:val="nil"/>
              <w:left w:val="nil"/>
              <w:bottom w:val="single" w:sz="4" w:space="0" w:color="auto"/>
              <w:right w:val="single" w:sz="4" w:space="0" w:color="auto"/>
            </w:tcBorders>
            <w:noWrap/>
            <w:vAlign w:val="bottom"/>
            <w:hideMark/>
          </w:tcPr>
          <w:p w14:paraId="6ADC78D6" w14:textId="77777777" w:rsidR="005029CC" w:rsidRPr="00A95589" w:rsidRDefault="005029CC" w:rsidP="00157744">
            <w:pPr>
              <w:jc w:val="right"/>
              <w:rPr>
                <w:sz w:val="22"/>
                <w:szCs w:val="22"/>
              </w:rPr>
            </w:pPr>
            <w:r w:rsidRPr="00A95589">
              <w:rPr>
                <w:sz w:val="22"/>
                <w:szCs w:val="22"/>
              </w:rPr>
              <w:t>14 211</w:t>
            </w:r>
          </w:p>
        </w:tc>
        <w:tc>
          <w:tcPr>
            <w:tcW w:w="2383" w:type="dxa"/>
            <w:tcBorders>
              <w:top w:val="nil"/>
              <w:left w:val="nil"/>
              <w:bottom w:val="single" w:sz="4" w:space="0" w:color="auto"/>
              <w:right w:val="single" w:sz="4" w:space="0" w:color="auto"/>
            </w:tcBorders>
            <w:vAlign w:val="bottom"/>
            <w:hideMark/>
          </w:tcPr>
          <w:p w14:paraId="271494E4" w14:textId="77777777" w:rsidR="005029CC" w:rsidRPr="00A95589" w:rsidRDefault="005029CC" w:rsidP="00157744">
            <w:pPr>
              <w:rPr>
                <w:sz w:val="22"/>
                <w:szCs w:val="22"/>
              </w:rPr>
            </w:pPr>
            <w:proofErr w:type="spellStart"/>
            <w:r w:rsidRPr="00A95589">
              <w:rPr>
                <w:sz w:val="22"/>
                <w:szCs w:val="22"/>
              </w:rPr>
              <w:t>Hajaasustus</w:t>
            </w:r>
            <w:proofErr w:type="spellEnd"/>
            <w:r w:rsidRPr="00A95589">
              <w:rPr>
                <w:sz w:val="22"/>
                <w:szCs w:val="22"/>
              </w:rPr>
              <w:t xml:space="preserve"> programm 2021 KOV omaosalus vastavalt toetuseks eraldatud objektidele</w:t>
            </w:r>
          </w:p>
        </w:tc>
      </w:tr>
    </w:tbl>
    <w:p w14:paraId="40CF2A59" w14:textId="77777777" w:rsidR="005029CC" w:rsidRPr="00A95589" w:rsidRDefault="005029CC" w:rsidP="005029CC">
      <w:pPr>
        <w:spacing w:line="259" w:lineRule="auto"/>
        <w:rPr>
          <w:sz w:val="22"/>
          <w:szCs w:val="22"/>
        </w:rPr>
      </w:pPr>
    </w:p>
    <w:p w14:paraId="66986821" w14:textId="77777777" w:rsidR="005029CC" w:rsidRPr="00A95589" w:rsidRDefault="005029CC" w:rsidP="005029CC">
      <w:pPr>
        <w:rPr>
          <w:b/>
          <w:sz w:val="22"/>
          <w:szCs w:val="22"/>
        </w:rPr>
      </w:pPr>
    </w:p>
    <w:p w14:paraId="2033605D" w14:textId="77777777" w:rsidR="003739F9" w:rsidRDefault="003739F9"/>
    <w:sectPr w:rsidR="003739F9" w:rsidSect="00053AF0">
      <w:pgSz w:w="11906" w:h="16838"/>
      <w:pgMar w:top="680" w:right="851" w:bottom="426"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E0905" w14:textId="77777777" w:rsidR="0025414A" w:rsidRDefault="0025414A" w:rsidP="005029CC">
      <w:r>
        <w:separator/>
      </w:r>
    </w:p>
  </w:endnote>
  <w:endnote w:type="continuationSeparator" w:id="0">
    <w:p w14:paraId="2A658697" w14:textId="77777777" w:rsidR="0025414A" w:rsidRDefault="0025414A" w:rsidP="00502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BA"/>
    <w:family w:val="roman"/>
    <w:pitch w:val="variable"/>
    <w:sig w:usb0="E0002EFF" w:usb1="C000785B" w:usb2="00000009" w:usb3="00000000" w:csb0="000001FF" w:csb1="00000000"/>
  </w:font>
  <w:font w:name="Courier New">
    <w:altName w:val="Courier New"/>
    <w:panose1 w:val="02070309020205020404"/>
    <w:charset w:val="BA"/>
    <w:family w:val="modern"/>
    <w:pitch w:val="fixed"/>
    <w:sig w:usb0="E0002EFF" w:usb1="C0007843" w:usb2="00000009" w:usb3="00000000" w:csb0="000001FF" w:csb1="00000000"/>
  </w:font>
  <w:font w:name="Wingdings">
    <w:altName w:val="Modern No. 20"/>
    <w:panose1 w:val="05000000000000000000"/>
    <w:charset w:val="02"/>
    <w:family w:val="auto"/>
    <w:pitch w:val="variable"/>
    <w:sig w:usb0="00000000" w:usb1="10000000" w:usb2="00000000" w:usb3="00000000" w:csb0="80000000" w:csb1="00000000"/>
  </w:font>
  <w:font w:name="Symbol">
    <w:altName w:val="Times"/>
    <w:panose1 w:val="05050102010706020507"/>
    <w:charset w:val="02"/>
    <w:family w:val="roman"/>
    <w:pitch w:val="variable"/>
    <w:sig w:usb0="00000000" w:usb1="10000000" w:usb2="00000000" w:usb3="00000000" w:csb0="80000000" w:csb1="00000000"/>
  </w:font>
  <w:font w:name="Calibri">
    <w:altName w:val="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CF732" w14:textId="77777777" w:rsidR="0025414A" w:rsidRDefault="0025414A" w:rsidP="005029CC">
      <w:r>
        <w:separator/>
      </w:r>
    </w:p>
  </w:footnote>
  <w:footnote w:type="continuationSeparator" w:id="0">
    <w:p w14:paraId="25A3A912" w14:textId="77777777" w:rsidR="0025414A" w:rsidRDefault="0025414A" w:rsidP="005029CC">
      <w:r>
        <w:continuationSeparator/>
      </w:r>
    </w:p>
  </w:footnote>
  <w:footnote w:id="1">
    <w:p w14:paraId="7FDFA4FB" w14:textId="77777777" w:rsidR="005029CC" w:rsidRDefault="005029CC" w:rsidP="005029CC">
      <w:pPr>
        <w:pStyle w:val="Allmrkusetekst"/>
      </w:pPr>
      <w:r>
        <w:rPr>
          <w:rStyle w:val="Allmrkuseviide"/>
        </w:rPr>
        <w:footnoteRef/>
      </w:r>
      <w:r>
        <w:t xml:space="preserve"> </w:t>
      </w:r>
      <w:hyperlink r:id="rId1" w:history="1">
        <w:r w:rsidRPr="007D4F8A">
          <w:rPr>
            <w:rStyle w:val="Hperlink"/>
          </w:rPr>
          <w:t>https://dok.hm.ee/et/document.html?id=739d44e6-b31c-4875-a217-2f2a8b822300</w:t>
        </w:r>
      </w:hyperlink>
      <w:r>
        <w:t xml:space="preserve"> </w:t>
      </w:r>
    </w:p>
  </w:footnote>
  <w:footnote w:id="2">
    <w:p w14:paraId="41C94012" w14:textId="77777777" w:rsidR="005029CC" w:rsidRDefault="005029CC" w:rsidP="005029CC">
      <w:pPr>
        <w:pStyle w:val="Allmrkusetekst"/>
      </w:pPr>
      <w:r>
        <w:rPr>
          <w:rStyle w:val="Allmrkuseviide"/>
        </w:rPr>
        <w:footnoteRef/>
      </w:r>
      <w:r>
        <w:t xml:space="preserve"> </w:t>
      </w:r>
      <w:r>
        <w:t xml:space="preserve">Riigihalduse ministri 23.04.2021 määrus nr 12 „Covid-19 olukorras kohaliku omavalitsuse üksustele investeeringuteks ning lammutamise ja remonttöödega seotud tegevusteks toetuse eraldamise ning kasutamise tingimused ja kord“ </w:t>
      </w:r>
      <w:hyperlink r:id="rId2" w:history="1">
        <w:r w:rsidRPr="007D4F8A">
          <w:rPr>
            <w:rStyle w:val="Hperlink"/>
          </w:rPr>
          <w:t>https://www.rahandusministeerium.ee/et/kov/finantseerimine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650F7"/>
    <w:multiLevelType w:val="hybridMultilevel"/>
    <w:tmpl w:val="822C409A"/>
    <w:lvl w:ilvl="0" w:tplc="E47ADFB2">
      <w:start w:val="19"/>
      <w:numFmt w:val="bullet"/>
      <w:lvlText w:val="-"/>
      <w:lvlJc w:val="left"/>
      <w:pPr>
        <w:ind w:left="705" w:hanging="360"/>
      </w:pPr>
      <w:rPr>
        <w:rFonts w:ascii="Times New Roman" w:eastAsia="Times New Roman" w:hAnsi="Times New Roman" w:hint="default"/>
      </w:rPr>
    </w:lvl>
    <w:lvl w:ilvl="1" w:tplc="04250003" w:tentative="1">
      <w:start w:val="1"/>
      <w:numFmt w:val="bullet"/>
      <w:lvlText w:val="o"/>
      <w:lvlJc w:val="left"/>
      <w:pPr>
        <w:ind w:left="1425" w:hanging="360"/>
      </w:pPr>
      <w:rPr>
        <w:rFonts w:ascii="Courier New" w:hAnsi="Courier New" w:hint="default"/>
      </w:rPr>
    </w:lvl>
    <w:lvl w:ilvl="2" w:tplc="04250005" w:tentative="1">
      <w:start w:val="1"/>
      <w:numFmt w:val="bullet"/>
      <w:lvlText w:val=""/>
      <w:lvlJc w:val="left"/>
      <w:pPr>
        <w:ind w:left="2145" w:hanging="360"/>
      </w:pPr>
      <w:rPr>
        <w:rFonts w:ascii="Wingdings" w:hAnsi="Wingdings" w:hint="default"/>
      </w:rPr>
    </w:lvl>
    <w:lvl w:ilvl="3" w:tplc="04250001" w:tentative="1">
      <w:start w:val="1"/>
      <w:numFmt w:val="bullet"/>
      <w:lvlText w:val=""/>
      <w:lvlJc w:val="left"/>
      <w:pPr>
        <w:ind w:left="2865" w:hanging="360"/>
      </w:pPr>
      <w:rPr>
        <w:rFonts w:ascii="Symbol" w:hAnsi="Symbol" w:hint="default"/>
      </w:rPr>
    </w:lvl>
    <w:lvl w:ilvl="4" w:tplc="04250003" w:tentative="1">
      <w:start w:val="1"/>
      <w:numFmt w:val="bullet"/>
      <w:lvlText w:val="o"/>
      <w:lvlJc w:val="left"/>
      <w:pPr>
        <w:ind w:left="3585" w:hanging="360"/>
      </w:pPr>
      <w:rPr>
        <w:rFonts w:ascii="Courier New" w:hAnsi="Courier New" w:hint="default"/>
      </w:rPr>
    </w:lvl>
    <w:lvl w:ilvl="5" w:tplc="04250005" w:tentative="1">
      <w:start w:val="1"/>
      <w:numFmt w:val="bullet"/>
      <w:lvlText w:val=""/>
      <w:lvlJc w:val="left"/>
      <w:pPr>
        <w:ind w:left="4305" w:hanging="360"/>
      </w:pPr>
      <w:rPr>
        <w:rFonts w:ascii="Wingdings" w:hAnsi="Wingdings" w:hint="default"/>
      </w:rPr>
    </w:lvl>
    <w:lvl w:ilvl="6" w:tplc="04250001" w:tentative="1">
      <w:start w:val="1"/>
      <w:numFmt w:val="bullet"/>
      <w:lvlText w:val=""/>
      <w:lvlJc w:val="left"/>
      <w:pPr>
        <w:ind w:left="5025" w:hanging="360"/>
      </w:pPr>
      <w:rPr>
        <w:rFonts w:ascii="Symbol" w:hAnsi="Symbol" w:hint="default"/>
      </w:rPr>
    </w:lvl>
    <w:lvl w:ilvl="7" w:tplc="04250003" w:tentative="1">
      <w:start w:val="1"/>
      <w:numFmt w:val="bullet"/>
      <w:lvlText w:val="o"/>
      <w:lvlJc w:val="left"/>
      <w:pPr>
        <w:ind w:left="5745" w:hanging="360"/>
      </w:pPr>
      <w:rPr>
        <w:rFonts w:ascii="Courier New" w:hAnsi="Courier New" w:hint="default"/>
      </w:rPr>
    </w:lvl>
    <w:lvl w:ilvl="8" w:tplc="04250005" w:tentative="1">
      <w:start w:val="1"/>
      <w:numFmt w:val="bullet"/>
      <w:lvlText w:val=""/>
      <w:lvlJc w:val="left"/>
      <w:pPr>
        <w:ind w:left="6465" w:hanging="360"/>
      </w:pPr>
      <w:rPr>
        <w:rFonts w:ascii="Wingdings" w:hAnsi="Wingdings" w:hint="default"/>
      </w:rPr>
    </w:lvl>
  </w:abstractNum>
  <w:abstractNum w:abstractNumId="1" w15:restartNumberingAfterBreak="0">
    <w:nsid w:val="663C68C4"/>
    <w:multiLevelType w:val="hybridMultilevel"/>
    <w:tmpl w:val="4B7642D2"/>
    <w:lvl w:ilvl="0" w:tplc="E47ADFB2">
      <w:start w:val="19"/>
      <w:numFmt w:val="bullet"/>
      <w:lvlText w:val="-"/>
      <w:lvlJc w:val="left"/>
      <w:pPr>
        <w:ind w:left="345" w:hanging="360"/>
      </w:pPr>
      <w:rPr>
        <w:rFonts w:ascii="Times New Roman" w:eastAsia="Times New Roman" w:hAnsi="Times New Roman" w:hint="default"/>
      </w:rPr>
    </w:lvl>
    <w:lvl w:ilvl="1" w:tplc="04250003" w:tentative="1">
      <w:start w:val="1"/>
      <w:numFmt w:val="bullet"/>
      <w:lvlText w:val="o"/>
      <w:lvlJc w:val="left"/>
      <w:pPr>
        <w:ind w:left="1065" w:hanging="360"/>
      </w:pPr>
      <w:rPr>
        <w:rFonts w:ascii="Courier New" w:hAnsi="Courier New" w:hint="default"/>
      </w:rPr>
    </w:lvl>
    <w:lvl w:ilvl="2" w:tplc="04250005" w:tentative="1">
      <w:start w:val="1"/>
      <w:numFmt w:val="bullet"/>
      <w:lvlText w:val=""/>
      <w:lvlJc w:val="left"/>
      <w:pPr>
        <w:ind w:left="1785" w:hanging="360"/>
      </w:pPr>
      <w:rPr>
        <w:rFonts w:ascii="Wingdings" w:hAnsi="Wingdings" w:hint="default"/>
      </w:rPr>
    </w:lvl>
    <w:lvl w:ilvl="3" w:tplc="04250001" w:tentative="1">
      <w:start w:val="1"/>
      <w:numFmt w:val="bullet"/>
      <w:lvlText w:val=""/>
      <w:lvlJc w:val="left"/>
      <w:pPr>
        <w:ind w:left="2505" w:hanging="360"/>
      </w:pPr>
      <w:rPr>
        <w:rFonts w:ascii="Symbol" w:hAnsi="Symbol" w:hint="default"/>
      </w:rPr>
    </w:lvl>
    <w:lvl w:ilvl="4" w:tplc="04250003" w:tentative="1">
      <w:start w:val="1"/>
      <w:numFmt w:val="bullet"/>
      <w:lvlText w:val="o"/>
      <w:lvlJc w:val="left"/>
      <w:pPr>
        <w:ind w:left="3225" w:hanging="360"/>
      </w:pPr>
      <w:rPr>
        <w:rFonts w:ascii="Courier New" w:hAnsi="Courier New" w:hint="default"/>
      </w:rPr>
    </w:lvl>
    <w:lvl w:ilvl="5" w:tplc="04250005" w:tentative="1">
      <w:start w:val="1"/>
      <w:numFmt w:val="bullet"/>
      <w:lvlText w:val=""/>
      <w:lvlJc w:val="left"/>
      <w:pPr>
        <w:ind w:left="3945" w:hanging="360"/>
      </w:pPr>
      <w:rPr>
        <w:rFonts w:ascii="Wingdings" w:hAnsi="Wingdings" w:hint="default"/>
      </w:rPr>
    </w:lvl>
    <w:lvl w:ilvl="6" w:tplc="04250001" w:tentative="1">
      <w:start w:val="1"/>
      <w:numFmt w:val="bullet"/>
      <w:lvlText w:val=""/>
      <w:lvlJc w:val="left"/>
      <w:pPr>
        <w:ind w:left="4665" w:hanging="360"/>
      </w:pPr>
      <w:rPr>
        <w:rFonts w:ascii="Symbol" w:hAnsi="Symbol" w:hint="default"/>
      </w:rPr>
    </w:lvl>
    <w:lvl w:ilvl="7" w:tplc="04250003" w:tentative="1">
      <w:start w:val="1"/>
      <w:numFmt w:val="bullet"/>
      <w:lvlText w:val="o"/>
      <w:lvlJc w:val="left"/>
      <w:pPr>
        <w:ind w:left="5385" w:hanging="360"/>
      </w:pPr>
      <w:rPr>
        <w:rFonts w:ascii="Courier New" w:hAnsi="Courier New" w:hint="default"/>
      </w:rPr>
    </w:lvl>
    <w:lvl w:ilvl="8" w:tplc="04250005" w:tentative="1">
      <w:start w:val="1"/>
      <w:numFmt w:val="bullet"/>
      <w:lvlText w:val=""/>
      <w:lvlJc w:val="left"/>
      <w:pPr>
        <w:ind w:left="610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CC"/>
    <w:rsid w:val="0025414A"/>
    <w:rsid w:val="003739F9"/>
    <w:rsid w:val="005029C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2478F"/>
  <w15:chartTrackingRefBased/>
  <w15:docId w15:val="{EEB31776-127B-421D-BAAC-8D975E96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029CC"/>
    <w:pPr>
      <w:spacing w:after="0" w:line="240" w:lineRule="auto"/>
    </w:pPr>
    <w:rPr>
      <w:rFonts w:ascii="Times New Roman" w:eastAsia="Times New Roman" w:hAnsi="Times New Roman" w:cs="Times New Roman"/>
      <w:sz w:val="24"/>
      <w:szCs w:val="2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rsid w:val="005029CC"/>
    <w:rPr>
      <w:rFonts w:cs="Times New Roman"/>
      <w:color w:val="0000FF"/>
      <w:u w:val="single"/>
    </w:rPr>
  </w:style>
  <w:style w:type="paragraph" w:styleId="Loendilik">
    <w:name w:val="List Paragraph"/>
    <w:basedOn w:val="Normaallaad"/>
    <w:uiPriority w:val="34"/>
    <w:qFormat/>
    <w:rsid w:val="005029CC"/>
    <w:pPr>
      <w:ind w:left="708"/>
    </w:pPr>
  </w:style>
  <w:style w:type="paragraph" w:styleId="Allmrkusetekst">
    <w:name w:val="footnote text"/>
    <w:basedOn w:val="Normaallaad"/>
    <w:link w:val="AllmrkusetekstMrk"/>
    <w:uiPriority w:val="99"/>
    <w:unhideWhenUsed/>
    <w:rsid w:val="005029CC"/>
    <w:pPr>
      <w:ind w:left="10" w:right="61" w:hanging="10"/>
      <w:jc w:val="both"/>
    </w:pPr>
    <w:rPr>
      <w:color w:val="000000"/>
      <w:sz w:val="20"/>
      <w:szCs w:val="20"/>
    </w:rPr>
  </w:style>
  <w:style w:type="character" w:customStyle="1" w:styleId="AllmrkusetekstMrk">
    <w:name w:val="Allmärkuse tekst Märk"/>
    <w:basedOn w:val="Liguvaikefont"/>
    <w:link w:val="Allmrkusetekst"/>
    <w:uiPriority w:val="99"/>
    <w:rsid w:val="005029CC"/>
    <w:rPr>
      <w:rFonts w:ascii="Times New Roman" w:eastAsia="Times New Roman" w:hAnsi="Times New Roman" w:cs="Times New Roman"/>
      <w:color w:val="000000"/>
      <w:sz w:val="20"/>
      <w:szCs w:val="20"/>
      <w:lang w:eastAsia="et-EE"/>
    </w:rPr>
  </w:style>
  <w:style w:type="character" w:styleId="Allmrkuseviide">
    <w:name w:val="footnote reference"/>
    <w:basedOn w:val="Liguvaikefont"/>
    <w:uiPriority w:val="99"/>
    <w:unhideWhenUsed/>
    <w:rsid w:val="005029C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rahandusministeerium.ee/et/kov/finantseerimine" TargetMode="External"/><Relationship Id="rId1" Type="http://schemas.openxmlformats.org/officeDocument/2006/relationships/hyperlink" Target="https://dok.hm.ee/et/document.html?id=739d44e6-b31c-4875-a217-2f2a8b822300"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1278</Words>
  <Characters>7414</Characters>
  <Application>Microsoft Office Word</Application>
  <DocSecurity>0</DocSecurity>
  <Lines>61</Lines>
  <Paragraphs>17</Paragraphs>
  <ScaleCrop>false</ScaleCrop>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Asi</dc:creator>
  <cp:keywords/>
  <dc:description/>
  <cp:lastModifiedBy>Diana Asi</cp:lastModifiedBy>
  <cp:revision>1</cp:revision>
  <dcterms:created xsi:type="dcterms:W3CDTF">2021-11-15T11:28:00Z</dcterms:created>
  <dcterms:modified xsi:type="dcterms:W3CDTF">2021-11-15T11:29:00Z</dcterms:modified>
</cp:coreProperties>
</file>