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FFC1" w14:textId="5AD8138A" w:rsidR="004331A4" w:rsidRPr="00572161" w:rsidRDefault="00572161" w:rsidP="00572161">
      <w:pPr>
        <w:jc w:val="center"/>
        <w:rPr>
          <w:rFonts w:ascii="Times New Roman" w:hAnsi="Times New Roman" w:cs="Times New Roman"/>
          <w:sz w:val="24"/>
          <w:szCs w:val="24"/>
        </w:rPr>
      </w:pPr>
      <w:r w:rsidRPr="00572161">
        <w:rPr>
          <w:rFonts w:ascii="Times New Roman" w:hAnsi="Times New Roman" w:cs="Times New Roman"/>
          <w:b/>
          <w:bCs/>
          <w:sz w:val="24"/>
          <w:szCs w:val="24"/>
        </w:rPr>
        <w:t>PAKKUMUSKUTSE</w:t>
      </w:r>
    </w:p>
    <w:p w14:paraId="27747314" w14:textId="2E726F0C" w:rsidR="00572161" w:rsidRDefault="00572161" w:rsidP="00572161">
      <w:pPr>
        <w:jc w:val="center"/>
        <w:rPr>
          <w:rFonts w:ascii="Times New Roman" w:hAnsi="Times New Roman" w:cs="Times New Roman"/>
          <w:sz w:val="24"/>
          <w:szCs w:val="24"/>
        </w:rPr>
      </w:pPr>
      <w:r w:rsidRPr="00572161">
        <w:rPr>
          <w:rFonts w:ascii="Times New Roman" w:hAnsi="Times New Roman" w:cs="Times New Roman"/>
          <w:sz w:val="24"/>
          <w:szCs w:val="24"/>
        </w:rPr>
        <w:t>raamlepingu sõlmimiseks</w:t>
      </w:r>
    </w:p>
    <w:p w14:paraId="771AF7FF" w14:textId="60A8ED44" w:rsidR="00572161" w:rsidRDefault="00572161" w:rsidP="00572161">
      <w:pPr>
        <w:jc w:val="center"/>
        <w:rPr>
          <w:rFonts w:ascii="Times New Roman" w:hAnsi="Times New Roman" w:cs="Times New Roman"/>
          <w:sz w:val="24"/>
          <w:szCs w:val="24"/>
        </w:rPr>
      </w:pPr>
    </w:p>
    <w:p w14:paraId="4BA33ED1" w14:textId="25433399" w:rsidR="00572161" w:rsidRDefault="00572161" w:rsidP="00843537">
      <w:pPr>
        <w:pStyle w:val="Loendilik"/>
        <w:numPr>
          <w:ilvl w:val="0"/>
          <w:numId w:val="1"/>
        </w:numPr>
        <w:jc w:val="both"/>
        <w:rPr>
          <w:rFonts w:ascii="Times New Roman" w:hAnsi="Times New Roman" w:cs="Times New Roman"/>
          <w:sz w:val="24"/>
          <w:szCs w:val="24"/>
        </w:rPr>
      </w:pPr>
      <w:r>
        <w:rPr>
          <w:rFonts w:ascii="Times New Roman" w:hAnsi="Times New Roman" w:cs="Times New Roman"/>
          <w:sz w:val="24"/>
          <w:szCs w:val="24"/>
        </w:rPr>
        <w:t>Üldandmed</w:t>
      </w:r>
    </w:p>
    <w:p w14:paraId="011EE0F6" w14:textId="03FA55CC" w:rsidR="00572161" w:rsidRDefault="00572161" w:rsidP="00843537">
      <w:pPr>
        <w:pStyle w:val="Loendilik"/>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Hankija on </w:t>
      </w:r>
      <w:r w:rsidRPr="00572161">
        <w:rPr>
          <w:rFonts w:ascii="Times New Roman" w:hAnsi="Times New Roman" w:cs="Times New Roman"/>
          <w:sz w:val="24"/>
          <w:szCs w:val="24"/>
        </w:rPr>
        <w:t xml:space="preserve">Valga Töötute Aktiviseerimiskeskus, registrikood 75008491, </w:t>
      </w:r>
      <w:r>
        <w:rPr>
          <w:rFonts w:ascii="Times New Roman" w:hAnsi="Times New Roman" w:cs="Times New Roman"/>
          <w:sz w:val="24"/>
          <w:szCs w:val="24"/>
        </w:rPr>
        <w:t>a</w:t>
      </w:r>
      <w:r w:rsidRPr="00572161">
        <w:rPr>
          <w:rFonts w:ascii="Times New Roman" w:hAnsi="Times New Roman" w:cs="Times New Roman"/>
          <w:sz w:val="24"/>
          <w:szCs w:val="24"/>
        </w:rPr>
        <w:t>sukoht Piiri 19, Valga linn, Valga vald</w:t>
      </w:r>
      <w:r w:rsidR="009173E5">
        <w:rPr>
          <w:rFonts w:ascii="Times New Roman" w:hAnsi="Times New Roman" w:cs="Times New Roman"/>
          <w:sz w:val="24"/>
          <w:szCs w:val="24"/>
        </w:rPr>
        <w:t xml:space="preserve">, kontakt juhataja kohusetäitja Meeli Tuubel meeli.tuubel@valga.ee ja projektijuht Ingrid Püvi </w:t>
      </w:r>
      <w:r w:rsidR="009173E5" w:rsidRPr="009173E5">
        <w:rPr>
          <w:rFonts w:ascii="Times New Roman" w:hAnsi="Times New Roman" w:cs="Times New Roman"/>
          <w:sz w:val="24"/>
          <w:szCs w:val="24"/>
        </w:rPr>
        <w:t>ingrid.pyvi@valga.ee</w:t>
      </w:r>
      <w:r w:rsidR="009173E5">
        <w:rPr>
          <w:rFonts w:ascii="Times New Roman" w:hAnsi="Times New Roman" w:cs="Times New Roman"/>
          <w:sz w:val="24"/>
          <w:szCs w:val="24"/>
        </w:rPr>
        <w:t xml:space="preserve"> </w:t>
      </w:r>
    </w:p>
    <w:p w14:paraId="019B075C" w14:textId="7171989E" w:rsidR="00572161" w:rsidRPr="00572161" w:rsidRDefault="00572161" w:rsidP="00843537">
      <w:pPr>
        <w:pStyle w:val="Loendilik"/>
        <w:numPr>
          <w:ilvl w:val="1"/>
          <w:numId w:val="1"/>
        </w:numPr>
        <w:jc w:val="both"/>
        <w:rPr>
          <w:rFonts w:ascii="Times New Roman" w:hAnsi="Times New Roman" w:cs="Times New Roman"/>
          <w:sz w:val="24"/>
          <w:szCs w:val="24"/>
        </w:rPr>
      </w:pPr>
      <w:r w:rsidRPr="00572161">
        <w:rPr>
          <w:rFonts w:ascii="Times New Roman" w:hAnsi="Times New Roman" w:cs="Times New Roman"/>
          <w:sz w:val="24"/>
          <w:szCs w:val="24"/>
        </w:rPr>
        <w:t>Hankija korraldab projekti “Isikukeskse erihoolekande teenusmudeli rakendamine Valga vallas” teenusmudeli rakendamist</w:t>
      </w:r>
      <w:r>
        <w:rPr>
          <w:rFonts w:ascii="Times New Roman" w:hAnsi="Times New Roman" w:cs="Times New Roman"/>
          <w:sz w:val="24"/>
          <w:szCs w:val="24"/>
        </w:rPr>
        <w:t xml:space="preserve"> </w:t>
      </w:r>
      <w:r w:rsidRPr="00572161">
        <w:rPr>
          <w:rFonts w:ascii="Times New Roman" w:hAnsi="Times New Roman" w:cs="Times New Roman"/>
          <w:sz w:val="24"/>
          <w:szCs w:val="24"/>
        </w:rPr>
        <w:t>Sotsiaalkindlusameti konkursi "Isikukeskse erihoolekande teenusmudeli rakendamine kohalikus omavalitsuses 2022“ raames</w:t>
      </w:r>
      <w:r>
        <w:rPr>
          <w:rFonts w:ascii="Times New Roman" w:hAnsi="Times New Roman" w:cs="Times New Roman"/>
          <w:sz w:val="24"/>
          <w:szCs w:val="24"/>
        </w:rPr>
        <w:t xml:space="preserve">. </w:t>
      </w:r>
    </w:p>
    <w:p w14:paraId="3375FF82" w14:textId="4813AD15" w:rsidR="00572161" w:rsidRPr="00572161" w:rsidRDefault="00572161" w:rsidP="00843537">
      <w:pPr>
        <w:pStyle w:val="Loendilik"/>
        <w:numPr>
          <w:ilvl w:val="1"/>
          <w:numId w:val="1"/>
        </w:numPr>
        <w:jc w:val="both"/>
        <w:rPr>
          <w:rFonts w:ascii="Times New Roman" w:hAnsi="Times New Roman" w:cs="Times New Roman"/>
          <w:sz w:val="24"/>
          <w:szCs w:val="24"/>
        </w:rPr>
      </w:pPr>
      <w:r w:rsidRPr="00572161">
        <w:rPr>
          <w:rFonts w:ascii="Times New Roman" w:hAnsi="Times New Roman" w:cs="Times New Roman"/>
          <w:sz w:val="24"/>
          <w:szCs w:val="24"/>
        </w:rPr>
        <w:t>Hanke esemeks on hankija poolt määratud psüühilise erivajadustega inimestele baastoetuse ja lisatoetuse teenuskomponentide osutamine Valga vallas.</w:t>
      </w:r>
      <w:r>
        <w:rPr>
          <w:rFonts w:ascii="Times New Roman" w:hAnsi="Times New Roman" w:cs="Times New Roman"/>
          <w:sz w:val="24"/>
          <w:szCs w:val="24"/>
        </w:rPr>
        <w:t xml:space="preserve"> T</w:t>
      </w:r>
      <w:r w:rsidRPr="00572161">
        <w:rPr>
          <w:rFonts w:ascii="Times New Roman" w:hAnsi="Times New Roman" w:cs="Times New Roman"/>
          <w:sz w:val="24"/>
          <w:szCs w:val="24"/>
        </w:rPr>
        <w:t xml:space="preserve">eenuskomponendid peavad vastama </w:t>
      </w:r>
      <w:r w:rsidR="004932B1">
        <w:rPr>
          <w:rFonts w:ascii="Times New Roman" w:hAnsi="Times New Roman" w:cs="Times New Roman"/>
          <w:sz w:val="24"/>
          <w:szCs w:val="24"/>
        </w:rPr>
        <w:t>pilootprojekti</w:t>
      </w:r>
      <w:r w:rsidRPr="00572161">
        <w:rPr>
          <w:rFonts w:ascii="Times New Roman" w:hAnsi="Times New Roman" w:cs="Times New Roman"/>
          <w:sz w:val="24"/>
          <w:szCs w:val="24"/>
        </w:rPr>
        <w:t xml:space="preserve"> kirjelduses esitatud </w:t>
      </w:r>
      <w:r w:rsidR="00B47BB6">
        <w:rPr>
          <w:rFonts w:ascii="Times New Roman" w:hAnsi="Times New Roman" w:cs="Times New Roman"/>
          <w:sz w:val="24"/>
          <w:szCs w:val="24"/>
        </w:rPr>
        <w:t xml:space="preserve">teenusmudeli aluspõhimõtetele, </w:t>
      </w:r>
      <w:r w:rsidRPr="00572161">
        <w:rPr>
          <w:rFonts w:ascii="Times New Roman" w:hAnsi="Times New Roman" w:cs="Times New Roman"/>
          <w:sz w:val="24"/>
          <w:szCs w:val="24"/>
        </w:rPr>
        <w:t>sisule ja töötajate kvalifikatsiooninõuetele</w:t>
      </w:r>
      <w:r w:rsidR="003A509E">
        <w:rPr>
          <w:rFonts w:ascii="Times New Roman" w:hAnsi="Times New Roman" w:cs="Times New Roman"/>
          <w:sz w:val="24"/>
          <w:szCs w:val="24"/>
        </w:rPr>
        <w:t xml:space="preserve"> (kättesaadav </w:t>
      </w:r>
      <w:hyperlink r:id="rId5" w:history="1">
        <w:r w:rsidR="003A509E" w:rsidRPr="003A509E">
          <w:rPr>
            <w:rStyle w:val="Hperlink"/>
            <w:rFonts w:ascii="Times New Roman" w:hAnsi="Times New Roman" w:cs="Times New Roman"/>
            <w:sz w:val="24"/>
            <w:szCs w:val="24"/>
          </w:rPr>
          <w:t>Sotsiaalkindlustusameti kodulehel</w:t>
        </w:r>
      </w:hyperlink>
      <w:r w:rsidR="003A509E">
        <w:rPr>
          <w:rFonts w:ascii="Times New Roman" w:hAnsi="Times New Roman" w:cs="Times New Roman"/>
          <w:sz w:val="24"/>
          <w:szCs w:val="24"/>
        </w:rPr>
        <w:t xml:space="preserve"> </w:t>
      </w:r>
    </w:p>
    <w:p w14:paraId="3B245DC3" w14:textId="2809C221" w:rsidR="009173E5" w:rsidRDefault="00572161" w:rsidP="00843537">
      <w:pPr>
        <w:pStyle w:val="Loendilik"/>
        <w:numPr>
          <w:ilvl w:val="1"/>
          <w:numId w:val="1"/>
        </w:numPr>
        <w:jc w:val="both"/>
        <w:rPr>
          <w:rFonts w:ascii="Times New Roman" w:hAnsi="Times New Roman" w:cs="Times New Roman"/>
          <w:sz w:val="24"/>
          <w:szCs w:val="24"/>
        </w:rPr>
      </w:pPr>
      <w:r w:rsidRPr="00572161">
        <w:rPr>
          <w:rFonts w:ascii="Times New Roman" w:hAnsi="Times New Roman" w:cs="Times New Roman"/>
          <w:sz w:val="24"/>
          <w:szCs w:val="24"/>
        </w:rPr>
        <w:t>Pakkuja peab osutama baastoetuse</w:t>
      </w:r>
      <w:r w:rsidR="00B47BB6">
        <w:rPr>
          <w:rFonts w:ascii="Times New Roman" w:hAnsi="Times New Roman" w:cs="Times New Roman"/>
          <w:sz w:val="24"/>
          <w:szCs w:val="24"/>
        </w:rPr>
        <w:t xml:space="preserve"> </w:t>
      </w:r>
      <w:r w:rsidRPr="00572161">
        <w:rPr>
          <w:rFonts w:ascii="Times New Roman" w:hAnsi="Times New Roman" w:cs="Times New Roman"/>
          <w:sz w:val="24"/>
          <w:szCs w:val="24"/>
        </w:rPr>
        <w:t>teenuskomponente ja vastavalt oma võimekusele lisatoetuse komponente</w:t>
      </w:r>
      <w:r w:rsidR="00B47BB6">
        <w:rPr>
          <w:rFonts w:ascii="Times New Roman" w:hAnsi="Times New Roman" w:cs="Times New Roman"/>
          <w:sz w:val="24"/>
          <w:szCs w:val="24"/>
        </w:rPr>
        <w:t>, mis vasta</w:t>
      </w:r>
      <w:r w:rsidR="006F3E62">
        <w:rPr>
          <w:rFonts w:ascii="Times New Roman" w:hAnsi="Times New Roman" w:cs="Times New Roman"/>
          <w:sz w:val="24"/>
          <w:szCs w:val="24"/>
        </w:rPr>
        <w:t>vad</w:t>
      </w:r>
      <w:r w:rsidR="00B47BB6">
        <w:rPr>
          <w:rFonts w:ascii="Times New Roman" w:hAnsi="Times New Roman" w:cs="Times New Roman"/>
          <w:sz w:val="24"/>
          <w:szCs w:val="24"/>
        </w:rPr>
        <w:t xml:space="preserve"> pilootprojekti </w:t>
      </w:r>
      <w:r w:rsidR="006F3E62">
        <w:rPr>
          <w:rFonts w:ascii="Times New Roman" w:hAnsi="Times New Roman" w:cs="Times New Roman"/>
          <w:sz w:val="24"/>
          <w:szCs w:val="24"/>
        </w:rPr>
        <w:t xml:space="preserve">punktides 4.4. ja 4.5. esitatud </w:t>
      </w:r>
      <w:r w:rsidR="00910D44">
        <w:rPr>
          <w:rFonts w:ascii="Times New Roman" w:hAnsi="Times New Roman" w:cs="Times New Roman"/>
          <w:sz w:val="24"/>
          <w:szCs w:val="24"/>
        </w:rPr>
        <w:t xml:space="preserve">tegevuspõhimõtetele ja </w:t>
      </w:r>
      <w:hyperlink r:id="rId6" w:history="1">
        <w:r w:rsidR="00910D44" w:rsidRPr="00C100E4">
          <w:rPr>
            <w:rStyle w:val="Hperlink"/>
            <w:rFonts w:ascii="Times New Roman" w:hAnsi="Times New Roman" w:cs="Times New Roman"/>
            <w:sz w:val="24"/>
            <w:szCs w:val="24"/>
          </w:rPr>
          <w:t>teenuskomponentide loetelus sisalduvale kirjeldusele</w:t>
        </w:r>
      </w:hyperlink>
      <w:r w:rsidR="00C100E4">
        <w:rPr>
          <w:rFonts w:ascii="Times New Roman" w:hAnsi="Times New Roman" w:cs="Times New Roman"/>
          <w:sz w:val="24"/>
          <w:szCs w:val="24"/>
        </w:rPr>
        <w:t>.</w:t>
      </w:r>
      <w:r w:rsidR="006F3E62">
        <w:rPr>
          <w:rFonts w:ascii="Times New Roman" w:hAnsi="Times New Roman" w:cs="Times New Roman"/>
          <w:sz w:val="24"/>
          <w:szCs w:val="24"/>
        </w:rPr>
        <w:t xml:space="preserve"> </w:t>
      </w:r>
    </w:p>
    <w:p w14:paraId="50D7E2B6" w14:textId="3546086A" w:rsidR="00572161" w:rsidRPr="00572161" w:rsidRDefault="00572161" w:rsidP="00843537">
      <w:pPr>
        <w:pStyle w:val="Loendilik"/>
        <w:numPr>
          <w:ilvl w:val="1"/>
          <w:numId w:val="1"/>
        </w:numPr>
        <w:jc w:val="both"/>
        <w:rPr>
          <w:rFonts w:ascii="Times New Roman" w:hAnsi="Times New Roman" w:cs="Times New Roman"/>
          <w:sz w:val="24"/>
          <w:szCs w:val="24"/>
        </w:rPr>
      </w:pPr>
      <w:r w:rsidRPr="00572161">
        <w:rPr>
          <w:rFonts w:ascii="Times New Roman" w:hAnsi="Times New Roman" w:cs="Times New Roman"/>
          <w:sz w:val="24"/>
          <w:szCs w:val="24"/>
        </w:rPr>
        <w:t xml:space="preserve">Pakkuja ei pea osutama kõiki lisatoetuse teenuskomponente, st pakkuja esitab pakkumuse nendele teenuskomponentidele, mida </w:t>
      </w:r>
      <w:r w:rsidR="009173E5">
        <w:rPr>
          <w:rFonts w:ascii="Times New Roman" w:hAnsi="Times New Roman" w:cs="Times New Roman"/>
          <w:sz w:val="24"/>
          <w:szCs w:val="24"/>
        </w:rPr>
        <w:t>on võimeline osutama.</w:t>
      </w:r>
    </w:p>
    <w:p w14:paraId="05214636" w14:textId="237FDBD2" w:rsidR="00572161" w:rsidRPr="00572161" w:rsidRDefault="006F3E62" w:rsidP="00843537">
      <w:pPr>
        <w:pStyle w:val="Loendilik"/>
        <w:numPr>
          <w:ilvl w:val="1"/>
          <w:numId w:val="1"/>
        </w:numPr>
        <w:jc w:val="both"/>
        <w:rPr>
          <w:rFonts w:ascii="Times New Roman" w:hAnsi="Times New Roman" w:cs="Times New Roman"/>
          <w:sz w:val="24"/>
          <w:szCs w:val="24"/>
        </w:rPr>
      </w:pPr>
      <w:r>
        <w:rPr>
          <w:rFonts w:ascii="Times New Roman" w:hAnsi="Times New Roman" w:cs="Times New Roman"/>
          <w:sz w:val="24"/>
          <w:szCs w:val="24"/>
        </w:rPr>
        <w:t>Teenuskomponentide</w:t>
      </w:r>
      <w:r w:rsidR="00572161" w:rsidRPr="00572161">
        <w:rPr>
          <w:rFonts w:ascii="Times New Roman" w:hAnsi="Times New Roman" w:cs="Times New Roman"/>
          <w:sz w:val="24"/>
          <w:szCs w:val="24"/>
        </w:rPr>
        <w:t xml:space="preserve"> eeldatav maht on kuni 131 400 eurot ja neid osutatakse 30-le teenusesaajale. Hankija sõlmib raamlepingu </w:t>
      </w:r>
      <w:r w:rsidR="009173E5">
        <w:rPr>
          <w:rFonts w:ascii="Times New Roman" w:hAnsi="Times New Roman" w:cs="Times New Roman"/>
          <w:sz w:val="24"/>
          <w:szCs w:val="24"/>
        </w:rPr>
        <w:t xml:space="preserve">kuni 7 </w:t>
      </w:r>
      <w:r w:rsidR="00572161" w:rsidRPr="00572161">
        <w:rPr>
          <w:rFonts w:ascii="Times New Roman" w:hAnsi="Times New Roman" w:cs="Times New Roman"/>
          <w:sz w:val="24"/>
          <w:szCs w:val="24"/>
        </w:rPr>
        <w:t>pakkujaga.</w:t>
      </w:r>
    </w:p>
    <w:p w14:paraId="6A7DD276" w14:textId="24583ADF" w:rsidR="004932B1" w:rsidRPr="00B47BB6" w:rsidRDefault="00572161" w:rsidP="00843537">
      <w:pPr>
        <w:pStyle w:val="Loendilik"/>
        <w:numPr>
          <w:ilvl w:val="1"/>
          <w:numId w:val="1"/>
        </w:numPr>
        <w:jc w:val="both"/>
        <w:rPr>
          <w:rFonts w:ascii="Times New Roman" w:hAnsi="Times New Roman" w:cs="Times New Roman"/>
          <w:sz w:val="24"/>
          <w:szCs w:val="24"/>
        </w:rPr>
      </w:pPr>
      <w:r w:rsidRPr="00572161">
        <w:rPr>
          <w:rFonts w:ascii="Times New Roman" w:hAnsi="Times New Roman" w:cs="Times New Roman"/>
          <w:sz w:val="24"/>
          <w:szCs w:val="24"/>
        </w:rPr>
        <w:t>Lisatoetuste komponendid, millele hankemenetluse käigus ei esitata ühtegi pakkumust või on mittevastavad, leitakse hankija poolt hinnapäringu ja läbirääkimiste käigus.</w:t>
      </w:r>
    </w:p>
    <w:p w14:paraId="5C99CC57" w14:textId="77777777" w:rsidR="00DC100E" w:rsidRDefault="00DC100E" w:rsidP="00843537">
      <w:pPr>
        <w:pStyle w:val="Loendilik"/>
        <w:ind w:left="792"/>
        <w:jc w:val="both"/>
        <w:rPr>
          <w:rFonts w:ascii="Times New Roman" w:hAnsi="Times New Roman" w:cs="Times New Roman"/>
          <w:sz w:val="24"/>
          <w:szCs w:val="24"/>
        </w:rPr>
      </w:pPr>
    </w:p>
    <w:p w14:paraId="40B3A050" w14:textId="03F5D2BC" w:rsidR="009173E5" w:rsidRDefault="009173E5" w:rsidP="00843537">
      <w:pPr>
        <w:pStyle w:val="Loendilik"/>
        <w:numPr>
          <w:ilvl w:val="0"/>
          <w:numId w:val="1"/>
        </w:numPr>
        <w:jc w:val="both"/>
        <w:rPr>
          <w:rFonts w:ascii="Times New Roman" w:hAnsi="Times New Roman" w:cs="Times New Roman"/>
          <w:sz w:val="24"/>
          <w:szCs w:val="24"/>
        </w:rPr>
      </w:pPr>
      <w:r>
        <w:rPr>
          <w:rFonts w:ascii="Times New Roman" w:hAnsi="Times New Roman" w:cs="Times New Roman"/>
          <w:sz w:val="24"/>
          <w:szCs w:val="24"/>
        </w:rPr>
        <w:t>Pakkumuste esitamine</w:t>
      </w:r>
      <w:r w:rsidR="00DC100E">
        <w:rPr>
          <w:rFonts w:ascii="Times New Roman" w:hAnsi="Times New Roman" w:cs="Times New Roman"/>
          <w:sz w:val="24"/>
          <w:szCs w:val="24"/>
        </w:rPr>
        <w:t xml:space="preserve"> ja raamlepingu sõlmimise tähtajad</w:t>
      </w:r>
    </w:p>
    <w:p w14:paraId="665D56F3" w14:textId="1B7003D7" w:rsidR="009173E5" w:rsidRPr="00DC100E" w:rsidRDefault="009173E5" w:rsidP="00843537">
      <w:pPr>
        <w:pStyle w:val="Loendilik"/>
        <w:numPr>
          <w:ilvl w:val="1"/>
          <w:numId w:val="1"/>
        </w:numPr>
        <w:jc w:val="both"/>
        <w:rPr>
          <w:rFonts w:ascii="Times New Roman" w:hAnsi="Times New Roman" w:cs="Times New Roman"/>
          <w:sz w:val="24"/>
          <w:szCs w:val="24"/>
        </w:rPr>
      </w:pPr>
      <w:r w:rsidRPr="00DC100E">
        <w:rPr>
          <w:rFonts w:ascii="Times New Roman" w:hAnsi="Times New Roman" w:cs="Times New Roman"/>
          <w:sz w:val="24"/>
          <w:szCs w:val="24"/>
        </w:rPr>
        <w:t xml:space="preserve">Pakkumused tuleb esitada hiljemalt </w:t>
      </w:r>
      <w:r w:rsidR="00B35902">
        <w:rPr>
          <w:rFonts w:ascii="Times New Roman" w:hAnsi="Times New Roman" w:cs="Times New Roman"/>
          <w:sz w:val="24"/>
          <w:szCs w:val="24"/>
        </w:rPr>
        <w:t>03</w:t>
      </w:r>
      <w:r w:rsidRPr="00DC100E">
        <w:rPr>
          <w:rFonts w:ascii="Times New Roman" w:hAnsi="Times New Roman" w:cs="Times New Roman"/>
          <w:sz w:val="24"/>
          <w:szCs w:val="24"/>
        </w:rPr>
        <w:t>.0</w:t>
      </w:r>
      <w:r w:rsidR="00B35902">
        <w:rPr>
          <w:rFonts w:ascii="Times New Roman" w:hAnsi="Times New Roman" w:cs="Times New Roman"/>
          <w:sz w:val="24"/>
          <w:szCs w:val="24"/>
        </w:rPr>
        <w:t>3</w:t>
      </w:r>
      <w:r w:rsidRPr="00DC100E">
        <w:rPr>
          <w:rFonts w:ascii="Times New Roman" w:hAnsi="Times New Roman" w:cs="Times New Roman"/>
          <w:sz w:val="24"/>
          <w:szCs w:val="24"/>
        </w:rPr>
        <w:t xml:space="preserve">.2022 kell 17.00 e-posti aadressile </w:t>
      </w:r>
      <w:hyperlink r:id="rId7" w:history="1">
        <w:r w:rsidR="00B35902" w:rsidRPr="00202382">
          <w:rPr>
            <w:rStyle w:val="Hperlink"/>
            <w:rFonts w:ascii="Times New Roman" w:hAnsi="Times New Roman" w:cs="Times New Roman"/>
            <w:sz w:val="24"/>
            <w:szCs w:val="24"/>
          </w:rPr>
          <w:t>hanked@valga.ee</w:t>
        </w:r>
      </w:hyperlink>
      <w:r w:rsidR="00B35902">
        <w:rPr>
          <w:rFonts w:ascii="Times New Roman" w:hAnsi="Times New Roman" w:cs="Times New Roman"/>
          <w:sz w:val="24"/>
          <w:szCs w:val="24"/>
        </w:rPr>
        <w:t xml:space="preserve"> </w:t>
      </w:r>
      <w:r w:rsidR="00DC100E" w:rsidRPr="00DC100E">
        <w:rPr>
          <w:rFonts w:ascii="Times New Roman" w:hAnsi="Times New Roman" w:cs="Times New Roman"/>
          <w:sz w:val="24"/>
          <w:szCs w:val="24"/>
        </w:rPr>
        <w:t>Pärast nimetatud tähtaega esitatud pakkumusi arvesse ei võeta</w:t>
      </w:r>
      <w:r w:rsidR="00DC100E">
        <w:rPr>
          <w:rFonts w:ascii="Times New Roman" w:hAnsi="Times New Roman" w:cs="Times New Roman"/>
          <w:sz w:val="24"/>
          <w:szCs w:val="24"/>
        </w:rPr>
        <w:t>. Pakkujale saadetakse hiljemalt ööpäeva jooksul pakkumuse tähtaegse kättesaamise kinnitus.</w:t>
      </w:r>
      <w:r w:rsidRPr="00DC100E">
        <w:rPr>
          <w:rFonts w:ascii="Times New Roman" w:hAnsi="Times New Roman" w:cs="Times New Roman"/>
          <w:sz w:val="24"/>
          <w:szCs w:val="24"/>
        </w:rPr>
        <w:t xml:space="preserve"> </w:t>
      </w:r>
    </w:p>
    <w:p w14:paraId="7A4B6E10" w14:textId="05F4C258" w:rsidR="00DC100E" w:rsidRPr="00DC100E" w:rsidRDefault="00DC100E" w:rsidP="00843537">
      <w:pPr>
        <w:pStyle w:val="Loendilik"/>
        <w:numPr>
          <w:ilvl w:val="1"/>
          <w:numId w:val="1"/>
        </w:numPr>
        <w:jc w:val="both"/>
        <w:rPr>
          <w:rFonts w:ascii="Times New Roman" w:hAnsi="Times New Roman" w:cs="Times New Roman"/>
          <w:sz w:val="24"/>
          <w:szCs w:val="24"/>
        </w:rPr>
      </w:pPr>
      <w:r>
        <w:rPr>
          <w:rFonts w:ascii="Times New Roman" w:hAnsi="Times New Roman" w:cs="Times New Roman"/>
          <w:sz w:val="24"/>
          <w:szCs w:val="24"/>
        </w:rPr>
        <w:t>Nõuetele vastavate pakkujatega sõlmitakse</w:t>
      </w:r>
      <w:r w:rsidR="00B35902">
        <w:rPr>
          <w:rFonts w:ascii="Times New Roman" w:hAnsi="Times New Roman" w:cs="Times New Roman"/>
          <w:sz w:val="24"/>
          <w:szCs w:val="24"/>
        </w:rPr>
        <w:t xml:space="preserve"> raamleping</w:t>
      </w:r>
      <w:r>
        <w:rPr>
          <w:rFonts w:ascii="Times New Roman" w:hAnsi="Times New Roman" w:cs="Times New Roman"/>
          <w:sz w:val="24"/>
          <w:szCs w:val="24"/>
        </w:rPr>
        <w:t xml:space="preserve"> eelduslikult</w:t>
      </w:r>
      <w:r w:rsidRPr="00DC100E">
        <w:rPr>
          <w:rFonts w:ascii="Times New Roman" w:hAnsi="Times New Roman" w:cs="Times New Roman"/>
          <w:sz w:val="24"/>
          <w:szCs w:val="24"/>
        </w:rPr>
        <w:t xml:space="preserve"> </w:t>
      </w:r>
      <w:r w:rsidR="00B35902">
        <w:rPr>
          <w:rFonts w:ascii="Times New Roman" w:hAnsi="Times New Roman" w:cs="Times New Roman"/>
          <w:sz w:val="24"/>
          <w:szCs w:val="24"/>
        </w:rPr>
        <w:t>0</w:t>
      </w:r>
      <w:r w:rsidR="00F83435">
        <w:rPr>
          <w:rFonts w:ascii="Times New Roman" w:hAnsi="Times New Roman" w:cs="Times New Roman"/>
          <w:sz w:val="24"/>
          <w:szCs w:val="24"/>
        </w:rPr>
        <w:t>8</w:t>
      </w:r>
      <w:r w:rsidR="00B35902">
        <w:rPr>
          <w:rFonts w:ascii="Times New Roman" w:hAnsi="Times New Roman" w:cs="Times New Roman"/>
          <w:sz w:val="24"/>
          <w:szCs w:val="24"/>
        </w:rPr>
        <w:t>.03</w:t>
      </w:r>
      <w:r w:rsidRPr="00DC100E">
        <w:rPr>
          <w:rFonts w:ascii="Times New Roman" w:hAnsi="Times New Roman" w:cs="Times New Roman"/>
          <w:sz w:val="24"/>
          <w:szCs w:val="24"/>
        </w:rPr>
        <w:t>.2022</w:t>
      </w:r>
      <w:r>
        <w:rPr>
          <w:rFonts w:ascii="Times New Roman" w:hAnsi="Times New Roman" w:cs="Times New Roman"/>
          <w:sz w:val="24"/>
          <w:szCs w:val="24"/>
        </w:rPr>
        <w:t>.</w:t>
      </w:r>
    </w:p>
    <w:p w14:paraId="3ACA6768" w14:textId="08A22B93" w:rsidR="00DC100E" w:rsidRDefault="00DC100E" w:rsidP="00843537">
      <w:pPr>
        <w:pStyle w:val="Loendilik"/>
        <w:numPr>
          <w:ilvl w:val="1"/>
          <w:numId w:val="1"/>
        </w:numPr>
        <w:jc w:val="both"/>
        <w:rPr>
          <w:rFonts w:ascii="Times New Roman" w:hAnsi="Times New Roman" w:cs="Times New Roman"/>
          <w:sz w:val="24"/>
          <w:szCs w:val="24"/>
        </w:rPr>
      </w:pPr>
      <w:r w:rsidRPr="00DC100E">
        <w:rPr>
          <w:rFonts w:ascii="Times New Roman" w:hAnsi="Times New Roman" w:cs="Times New Roman"/>
          <w:sz w:val="24"/>
          <w:szCs w:val="24"/>
        </w:rPr>
        <w:t>Raamlepingute kehti</w:t>
      </w:r>
      <w:r>
        <w:rPr>
          <w:rFonts w:ascii="Times New Roman" w:hAnsi="Times New Roman" w:cs="Times New Roman"/>
          <w:sz w:val="24"/>
          <w:szCs w:val="24"/>
        </w:rPr>
        <w:t>b</w:t>
      </w:r>
      <w:r w:rsidRPr="00DC100E">
        <w:rPr>
          <w:rFonts w:ascii="Times New Roman" w:hAnsi="Times New Roman" w:cs="Times New Roman"/>
          <w:sz w:val="24"/>
          <w:szCs w:val="24"/>
        </w:rPr>
        <w:t xml:space="preserve"> kuni 31.12.2022. Hankijal on õigus raamlepingu partneri nõusolekul pikendada raamlepingu kehtivust kuni 3 kuud</w:t>
      </w:r>
      <w:r>
        <w:rPr>
          <w:rFonts w:ascii="Times New Roman" w:hAnsi="Times New Roman" w:cs="Times New Roman"/>
          <w:sz w:val="24"/>
          <w:szCs w:val="24"/>
        </w:rPr>
        <w:t xml:space="preserve"> kuni projekti eeldatava mahu täitumiseni või sõltuvalt lisarahastusest.</w:t>
      </w:r>
    </w:p>
    <w:p w14:paraId="506E5F7F" w14:textId="77777777" w:rsidR="00DC100E" w:rsidRPr="00DC100E" w:rsidRDefault="00DC100E" w:rsidP="00843537">
      <w:pPr>
        <w:pStyle w:val="Loendilik"/>
        <w:ind w:left="792"/>
        <w:jc w:val="both"/>
        <w:rPr>
          <w:rFonts w:ascii="Times New Roman" w:hAnsi="Times New Roman" w:cs="Times New Roman"/>
          <w:sz w:val="24"/>
          <w:szCs w:val="24"/>
        </w:rPr>
      </w:pPr>
    </w:p>
    <w:p w14:paraId="72249451" w14:textId="1C7BA4B5" w:rsidR="00DC100E" w:rsidRDefault="00DC100E" w:rsidP="00843537">
      <w:pPr>
        <w:pStyle w:val="Loendilik"/>
        <w:numPr>
          <w:ilvl w:val="0"/>
          <w:numId w:val="1"/>
        </w:numPr>
        <w:jc w:val="both"/>
        <w:rPr>
          <w:rFonts w:ascii="Times New Roman" w:hAnsi="Times New Roman" w:cs="Times New Roman"/>
          <w:sz w:val="24"/>
          <w:szCs w:val="24"/>
        </w:rPr>
      </w:pPr>
      <w:r w:rsidRPr="00DC100E">
        <w:rPr>
          <w:rFonts w:ascii="Times New Roman" w:hAnsi="Times New Roman" w:cs="Times New Roman"/>
          <w:sz w:val="24"/>
          <w:szCs w:val="24"/>
        </w:rPr>
        <w:t>Pakkujale ja pakkumusele kehtestatavad nõuded</w:t>
      </w:r>
    </w:p>
    <w:p w14:paraId="16B4DD6A" w14:textId="77777777" w:rsidR="00DC100E" w:rsidRPr="00DC100E" w:rsidRDefault="00DC100E" w:rsidP="00843537">
      <w:pPr>
        <w:pStyle w:val="Loendilik"/>
        <w:numPr>
          <w:ilvl w:val="1"/>
          <w:numId w:val="1"/>
        </w:numPr>
        <w:jc w:val="both"/>
        <w:rPr>
          <w:rFonts w:ascii="Times New Roman" w:hAnsi="Times New Roman" w:cs="Times New Roman"/>
          <w:sz w:val="24"/>
          <w:szCs w:val="24"/>
        </w:rPr>
      </w:pPr>
      <w:r w:rsidRPr="00DC100E">
        <w:rPr>
          <w:rFonts w:ascii="Times New Roman" w:hAnsi="Times New Roman" w:cs="Times New Roman"/>
          <w:sz w:val="24"/>
          <w:szCs w:val="24"/>
        </w:rPr>
        <w:t>Pakkujaks saab olla juriidiline isik, kellel on majandustegevuse registri andmetel tegevusluba erihoolekande- või rehabilitatsiooniteenuste osutamiseks.</w:t>
      </w:r>
    </w:p>
    <w:p w14:paraId="339EE07C" w14:textId="4072FBC7" w:rsidR="00DC100E" w:rsidRPr="00DC100E" w:rsidRDefault="00DC100E" w:rsidP="00843537">
      <w:pPr>
        <w:pStyle w:val="Loendilik"/>
        <w:numPr>
          <w:ilvl w:val="1"/>
          <w:numId w:val="1"/>
        </w:numPr>
        <w:jc w:val="both"/>
        <w:rPr>
          <w:rFonts w:ascii="Times New Roman" w:hAnsi="Times New Roman" w:cs="Times New Roman"/>
          <w:sz w:val="24"/>
          <w:szCs w:val="24"/>
        </w:rPr>
      </w:pPr>
      <w:r w:rsidRPr="00DC100E">
        <w:rPr>
          <w:rFonts w:ascii="Times New Roman" w:hAnsi="Times New Roman" w:cs="Times New Roman"/>
          <w:sz w:val="24"/>
          <w:szCs w:val="24"/>
        </w:rPr>
        <w:t>Pakkujal peab olema Valga vallas ruumid tegevuste läbiviimiseks, et tagada teenust saava isikuga kohapealse kohtumise</w:t>
      </w:r>
      <w:r w:rsidR="00F4574A">
        <w:rPr>
          <w:rFonts w:ascii="Times New Roman" w:hAnsi="Times New Roman" w:cs="Times New Roman"/>
          <w:sz w:val="24"/>
          <w:szCs w:val="24"/>
        </w:rPr>
        <w:t xml:space="preserve"> ja teenuskomponendi osutamise</w:t>
      </w:r>
      <w:r w:rsidRPr="00DC100E">
        <w:rPr>
          <w:rFonts w:ascii="Times New Roman" w:hAnsi="Times New Roman" w:cs="Times New Roman"/>
          <w:sz w:val="24"/>
          <w:szCs w:val="24"/>
        </w:rPr>
        <w:t xml:space="preserve"> võimalus.</w:t>
      </w:r>
      <w:r w:rsidR="00F4574A">
        <w:rPr>
          <w:rFonts w:ascii="Times New Roman" w:hAnsi="Times New Roman" w:cs="Times New Roman"/>
          <w:sz w:val="24"/>
          <w:szCs w:val="24"/>
        </w:rPr>
        <w:t xml:space="preserve"> Nõuded ruumidele tulenevad teenuskomponendi sisule esitatavatest nõuetest. </w:t>
      </w:r>
    </w:p>
    <w:p w14:paraId="49B8632B" w14:textId="565E220E" w:rsidR="005A5AA1" w:rsidRDefault="00DC100E" w:rsidP="00843537">
      <w:pPr>
        <w:pStyle w:val="Loendilik"/>
        <w:numPr>
          <w:ilvl w:val="1"/>
          <w:numId w:val="1"/>
        </w:numPr>
        <w:jc w:val="both"/>
        <w:rPr>
          <w:rFonts w:ascii="Times New Roman" w:hAnsi="Times New Roman" w:cs="Times New Roman"/>
          <w:sz w:val="24"/>
          <w:szCs w:val="24"/>
        </w:rPr>
      </w:pPr>
      <w:r w:rsidRPr="00DC100E">
        <w:rPr>
          <w:rFonts w:ascii="Times New Roman" w:hAnsi="Times New Roman" w:cs="Times New Roman"/>
          <w:sz w:val="24"/>
          <w:szCs w:val="24"/>
        </w:rPr>
        <w:t xml:space="preserve">Pakkuja esitab </w:t>
      </w:r>
      <w:r w:rsidR="00BE3488">
        <w:rPr>
          <w:rFonts w:ascii="Times New Roman" w:hAnsi="Times New Roman" w:cs="Times New Roman"/>
          <w:sz w:val="24"/>
          <w:szCs w:val="24"/>
        </w:rPr>
        <w:t>pakkumuse vormil (lisa 1)</w:t>
      </w:r>
      <w:r w:rsidRPr="00DC100E">
        <w:rPr>
          <w:rFonts w:ascii="Times New Roman" w:hAnsi="Times New Roman" w:cs="Times New Roman"/>
          <w:sz w:val="24"/>
          <w:szCs w:val="24"/>
        </w:rPr>
        <w:t xml:space="preserve"> teenuskomponendi hinna ja teenuskomponenti osutavate spetsialistide nimed ja andmed väljaõppe kohta. </w:t>
      </w:r>
    </w:p>
    <w:p w14:paraId="2C33F0A8" w14:textId="396F2387" w:rsidR="005A5AA1" w:rsidRDefault="00DC100E" w:rsidP="00843537">
      <w:pPr>
        <w:pStyle w:val="Loendilik"/>
        <w:numPr>
          <w:ilvl w:val="1"/>
          <w:numId w:val="1"/>
        </w:numPr>
        <w:jc w:val="both"/>
        <w:rPr>
          <w:rFonts w:ascii="Times New Roman" w:hAnsi="Times New Roman" w:cs="Times New Roman"/>
          <w:sz w:val="24"/>
          <w:szCs w:val="24"/>
        </w:rPr>
      </w:pPr>
      <w:r w:rsidRPr="00DC100E">
        <w:rPr>
          <w:rFonts w:ascii="Times New Roman" w:hAnsi="Times New Roman" w:cs="Times New Roman"/>
          <w:sz w:val="24"/>
          <w:szCs w:val="24"/>
        </w:rPr>
        <w:lastRenderedPageBreak/>
        <w:t>Baastoetus</w:t>
      </w:r>
      <w:r w:rsidR="00CE51E0">
        <w:rPr>
          <w:rFonts w:ascii="Times New Roman" w:hAnsi="Times New Roman" w:cs="Times New Roman"/>
          <w:sz w:val="24"/>
          <w:szCs w:val="24"/>
        </w:rPr>
        <w:t>t osutavad spetsialistid</w:t>
      </w:r>
      <w:r w:rsidRPr="00DC100E">
        <w:rPr>
          <w:rFonts w:ascii="Times New Roman" w:hAnsi="Times New Roman" w:cs="Times New Roman"/>
          <w:sz w:val="24"/>
          <w:szCs w:val="24"/>
        </w:rPr>
        <w:t xml:space="preserve"> pea</w:t>
      </w:r>
      <w:r w:rsidR="00CE51E0">
        <w:rPr>
          <w:rFonts w:ascii="Times New Roman" w:hAnsi="Times New Roman" w:cs="Times New Roman"/>
          <w:sz w:val="24"/>
          <w:szCs w:val="24"/>
        </w:rPr>
        <w:t>vad</w:t>
      </w:r>
      <w:r w:rsidRPr="00DC100E">
        <w:rPr>
          <w:rFonts w:ascii="Times New Roman" w:hAnsi="Times New Roman" w:cs="Times New Roman"/>
          <w:sz w:val="24"/>
          <w:szCs w:val="24"/>
        </w:rPr>
        <w:t xml:space="preserve"> vastama sotsiaalhoolekande seaduses sätestatud tegevusjuhendaja, rehabilitatsioonispetsialisti või sotsiaaltöötaja pädevusnõuetele. </w:t>
      </w:r>
    </w:p>
    <w:p w14:paraId="3628253C" w14:textId="77777777" w:rsidR="005A5AA1" w:rsidRDefault="00DC100E" w:rsidP="00843537">
      <w:pPr>
        <w:pStyle w:val="Loendilik"/>
        <w:numPr>
          <w:ilvl w:val="1"/>
          <w:numId w:val="1"/>
        </w:numPr>
        <w:jc w:val="both"/>
        <w:rPr>
          <w:rFonts w:ascii="Times New Roman" w:hAnsi="Times New Roman" w:cs="Times New Roman"/>
          <w:sz w:val="24"/>
          <w:szCs w:val="24"/>
        </w:rPr>
      </w:pPr>
      <w:r w:rsidRPr="00DC100E">
        <w:rPr>
          <w:rFonts w:ascii="Times New Roman" w:hAnsi="Times New Roman" w:cs="Times New Roman"/>
          <w:sz w:val="24"/>
          <w:szCs w:val="24"/>
        </w:rPr>
        <w:t xml:space="preserve">Lisakomponente osutavad spetsialistid peavad vastama sotsiaalhoolekande seaduses sätestatud tegevusjuhendaja, rehabilitatsioonispetsialisti, tugiisiku või kogemusnõustaja pädevusnõutele. Kogemusnõustaja puhul kirjeldada lisaks kvalifikatsiooninõuetele ka teemad, milles nad inimesi nõustavad. </w:t>
      </w:r>
    </w:p>
    <w:p w14:paraId="7116B8A1" w14:textId="5FA41E38" w:rsidR="00DC100E" w:rsidRPr="00DC100E" w:rsidRDefault="00DC100E" w:rsidP="00843537">
      <w:pPr>
        <w:pStyle w:val="Loendilik"/>
        <w:numPr>
          <w:ilvl w:val="1"/>
          <w:numId w:val="1"/>
        </w:numPr>
        <w:jc w:val="both"/>
        <w:rPr>
          <w:rFonts w:ascii="Times New Roman" w:hAnsi="Times New Roman" w:cs="Times New Roman"/>
          <w:sz w:val="24"/>
          <w:szCs w:val="24"/>
        </w:rPr>
      </w:pPr>
      <w:r w:rsidRPr="00DC100E">
        <w:rPr>
          <w:rFonts w:ascii="Times New Roman" w:hAnsi="Times New Roman" w:cs="Times New Roman"/>
          <w:sz w:val="24"/>
          <w:szCs w:val="24"/>
        </w:rPr>
        <w:t>Hankijal on õigus pakkujalt nõuda meeskonda kuuluva spetsialisti vastavasisulist väljaõpet tõendava dokumendi ärakirja, mille võib esitada ka koos pakkumusega.</w:t>
      </w:r>
    </w:p>
    <w:p w14:paraId="0FB5F28D" w14:textId="56AF1932" w:rsidR="00DC100E" w:rsidRPr="00DC100E" w:rsidRDefault="00DC100E" w:rsidP="00843537">
      <w:pPr>
        <w:pStyle w:val="Loendilik"/>
        <w:numPr>
          <w:ilvl w:val="1"/>
          <w:numId w:val="1"/>
        </w:numPr>
        <w:jc w:val="both"/>
        <w:rPr>
          <w:rFonts w:ascii="Times New Roman" w:hAnsi="Times New Roman" w:cs="Times New Roman"/>
          <w:sz w:val="24"/>
          <w:szCs w:val="24"/>
        </w:rPr>
      </w:pPr>
      <w:r w:rsidRPr="00DC100E">
        <w:rPr>
          <w:rFonts w:ascii="Times New Roman" w:hAnsi="Times New Roman" w:cs="Times New Roman"/>
          <w:sz w:val="24"/>
          <w:szCs w:val="24"/>
        </w:rPr>
        <w:t>Kui pakkuja on käibemaksukohuslane, siis esitab ta pakkumuse vormil pakkumuse lõpliku hinna koos käibemaksuga. Kui pakkumuse esitamise ajal töövõtja ei olnud käibemaksukohustuslane, kuid selline kohustus tekkis tal pärast pakkumuse esitamist, loetakse, et teenuste maksumus hõlmab ka käibemaksu, st käibemaksu võrra teenuste maksumust hiljem ei suurendata.</w:t>
      </w:r>
    </w:p>
    <w:p w14:paraId="4E6A77B7" w14:textId="3C715BB5" w:rsidR="00DC100E" w:rsidRDefault="00DC100E" w:rsidP="00843537">
      <w:pPr>
        <w:pStyle w:val="Loendilik"/>
        <w:numPr>
          <w:ilvl w:val="1"/>
          <w:numId w:val="1"/>
        </w:numPr>
        <w:jc w:val="both"/>
        <w:rPr>
          <w:rFonts w:ascii="Times New Roman" w:hAnsi="Times New Roman" w:cs="Times New Roman"/>
          <w:sz w:val="24"/>
          <w:szCs w:val="24"/>
        </w:rPr>
      </w:pPr>
      <w:r w:rsidRPr="00DC100E">
        <w:rPr>
          <w:rFonts w:ascii="Times New Roman" w:hAnsi="Times New Roman" w:cs="Times New Roman"/>
          <w:sz w:val="24"/>
          <w:szCs w:val="24"/>
        </w:rPr>
        <w:t>Pakkuja peab olema valmis töötama ka emakeelena vene keelt kõneleva inimesega.</w:t>
      </w:r>
    </w:p>
    <w:p w14:paraId="63D80C0A" w14:textId="7F7E0F12" w:rsidR="00E2139A" w:rsidRDefault="00E2139A" w:rsidP="00843537">
      <w:pPr>
        <w:pStyle w:val="Loendilik"/>
        <w:numPr>
          <w:ilvl w:val="1"/>
          <w:numId w:val="1"/>
        </w:numPr>
        <w:jc w:val="both"/>
        <w:rPr>
          <w:rFonts w:ascii="Times New Roman" w:hAnsi="Times New Roman" w:cs="Times New Roman"/>
          <w:sz w:val="24"/>
          <w:szCs w:val="24"/>
        </w:rPr>
      </w:pPr>
      <w:r>
        <w:rPr>
          <w:rFonts w:ascii="Times New Roman" w:hAnsi="Times New Roman" w:cs="Times New Roman"/>
          <w:sz w:val="24"/>
          <w:szCs w:val="24"/>
        </w:rPr>
        <w:t>Pakkumuses esitatud teenuskomponendi maksumus peab arvestama teenuskomponendi kirjeldust ja sisaldama kõiki töid ja teenuseid (ruumide renti, transpordikulusid, vahendeid), mis vajalikud teenuskomponendi kvaliteetseks osutamiseks.</w:t>
      </w:r>
    </w:p>
    <w:p w14:paraId="22151050" w14:textId="312E8889" w:rsidR="00A34658" w:rsidRDefault="00A34658" w:rsidP="00843537">
      <w:pPr>
        <w:pStyle w:val="Loendilik"/>
        <w:numPr>
          <w:ilvl w:val="1"/>
          <w:numId w:val="1"/>
        </w:numPr>
        <w:tabs>
          <w:tab w:val="left" w:pos="993"/>
        </w:tabs>
        <w:jc w:val="both"/>
        <w:rPr>
          <w:rFonts w:ascii="Times New Roman" w:hAnsi="Times New Roman" w:cs="Times New Roman"/>
          <w:sz w:val="24"/>
          <w:szCs w:val="24"/>
        </w:rPr>
      </w:pPr>
      <w:r>
        <w:rPr>
          <w:rFonts w:ascii="Times New Roman" w:hAnsi="Times New Roman" w:cs="Times New Roman"/>
          <w:sz w:val="24"/>
          <w:szCs w:val="24"/>
        </w:rPr>
        <w:t>Pakkuja esitab teenuse maksumuse nii individuaal- kui grupiteenuse hinnaga (kui osutab).</w:t>
      </w:r>
    </w:p>
    <w:p w14:paraId="0328897A" w14:textId="345C957A" w:rsidR="000D361E" w:rsidRDefault="000D361E" w:rsidP="00843537">
      <w:pPr>
        <w:pStyle w:val="Loendilik"/>
        <w:numPr>
          <w:ilvl w:val="1"/>
          <w:numId w:val="1"/>
        </w:numPr>
        <w:tabs>
          <w:tab w:val="left" w:pos="993"/>
        </w:tabs>
        <w:jc w:val="both"/>
        <w:rPr>
          <w:rFonts w:ascii="Times New Roman" w:hAnsi="Times New Roman" w:cs="Times New Roman"/>
          <w:sz w:val="24"/>
          <w:szCs w:val="24"/>
        </w:rPr>
      </w:pPr>
      <w:r w:rsidRPr="000D361E">
        <w:rPr>
          <w:rFonts w:ascii="Times New Roman" w:hAnsi="Times New Roman" w:cs="Times New Roman"/>
          <w:sz w:val="24"/>
          <w:szCs w:val="24"/>
        </w:rPr>
        <w:t>Kui pakkumus sisaldab ärisaladust, esitab pakkuja teabe selle kohta, millist pakkumuses sisalduvat teavet loeb pakkuja enda ärisaladuseks ning põhjendab teabe ärisaladuseks määramist</w:t>
      </w:r>
      <w:r>
        <w:rPr>
          <w:rFonts w:ascii="Times New Roman" w:hAnsi="Times New Roman" w:cs="Times New Roman"/>
          <w:sz w:val="24"/>
          <w:szCs w:val="24"/>
        </w:rPr>
        <w:t xml:space="preserve">. </w:t>
      </w:r>
    </w:p>
    <w:p w14:paraId="6BFB5DC9" w14:textId="77777777" w:rsidR="00235FD3" w:rsidRDefault="00235FD3" w:rsidP="00843537">
      <w:pPr>
        <w:pStyle w:val="Loendilik"/>
        <w:ind w:left="792"/>
        <w:jc w:val="both"/>
        <w:rPr>
          <w:rFonts w:ascii="Times New Roman" w:hAnsi="Times New Roman" w:cs="Times New Roman"/>
          <w:sz w:val="24"/>
          <w:szCs w:val="24"/>
        </w:rPr>
      </w:pPr>
    </w:p>
    <w:p w14:paraId="1A986AB7" w14:textId="5A492F79" w:rsidR="00235FD3" w:rsidRDefault="000D361E" w:rsidP="00843537">
      <w:pPr>
        <w:pStyle w:val="Loendilik"/>
        <w:numPr>
          <w:ilvl w:val="0"/>
          <w:numId w:val="1"/>
        </w:numPr>
        <w:jc w:val="both"/>
        <w:rPr>
          <w:rFonts w:ascii="Times New Roman" w:hAnsi="Times New Roman" w:cs="Times New Roman"/>
          <w:sz w:val="24"/>
          <w:szCs w:val="24"/>
        </w:rPr>
      </w:pPr>
      <w:r>
        <w:rPr>
          <w:rFonts w:ascii="Times New Roman" w:hAnsi="Times New Roman" w:cs="Times New Roman"/>
          <w:sz w:val="24"/>
          <w:szCs w:val="24"/>
        </w:rPr>
        <w:t>Pakkumuste hindamine</w:t>
      </w:r>
    </w:p>
    <w:p w14:paraId="386641E0" w14:textId="305611F3" w:rsidR="00950224" w:rsidRPr="00950224" w:rsidRDefault="00950224" w:rsidP="00843537">
      <w:pPr>
        <w:pStyle w:val="Loendilik"/>
        <w:numPr>
          <w:ilvl w:val="1"/>
          <w:numId w:val="1"/>
        </w:numPr>
        <w:jc w:val="both"/>
        <w:rPr>
          <w:rFonts w:ascii="Times New Roman" w:hAnsi="Times New Roman" w:cs="Times New Roman"/>
          <w:sz w:val="24"/>
          <w:szCs w:val="24"/>
        </w:rPr>
      </w:pPr>
      <w:r w:rsidRPr="00950224">
        <w:rPr>
          <w:rFonts w:ascii="Times New Roman" w:hAnsi="Times New Roman" w:cs="Times New Roman"/>
          <w:sz w:val="24"/>
          <w:szCs w:val="24"/>
        </w:rPr>
        <w:t>Hankija tunnistab pakkumuse vastavaks, kui see vastab pakkumuskutses sätestatud nõuetele või kui selles ei esine sisulisi kõrvalekaldeid pakkumuskutses sätestatud tingimustest.</w:t>
      </w:r>
    </w:p>
    <w:p w14:paraId="44AF1324" w14:textId="23142A46" w:rsidR="000D361E" w:rsidRDefault="00950224" w:rsidP="00843537">
      <w:pPr>
        <w:pStyle w:val="Loendilik"/>
        <w:numPr>
          <w:ilvl w:val="1"/>
          <w:numId w:val="1"/>
        </w:numPr>
        <w:jc w:val="both"/>
        <w:rPr>
          <w:rFonts w:ascii="Times New Roman" w:hAnsi="Times New Roman" w:cs="Times New Roman"/>
          <w:sz w:val="24"/>
          <w:szCs w:val="24"/>
        </w:rPr>
      </w:pPr>
      <w:r w:rsidRPr="00950224">
        <w:rPr>
          <w:rFonts w:ascii="Times New Roman" w:hAnsi="Times New Roman" w:cs="Times New Roman"/>
          <w:sz w:val="24"/>
          <w:szCs w:val="24"/>
        </w:rPr>
        <w:t xml:space="preserve">Hankija tunnistab edukaks pakkujad, kes vastavad esitatud nõuetele ning sõlmib </w:t>
      </w:r>
      <w:r>
        <w:rPr>
          <w:rFonts w:ascii="Times New Roman" w:hAnsi="Times New Roman" w:cs="Times New Roman"/>
          <w:sz w:val="24"/>
          <w:szCs w:val="24"/>
        </w:rPr>
        <w:t>kuni 7 pakkujaga</w:t>
      </w:r>
      <w:r w:rsidRPr="00950224">
        <w:rPr>
          <w:rFonts w:ascii="Times New Roman" w:hAnsi="Times New Roman" w:cs="Times New Roman"/>
          <w:sz w:val="24"/>
          <w:szCs w:val="24"/>
        </w:rPr>
        <w:t xml:space="preserve"> raamlepingud.</w:t>
      </w:r>
    </w:p>
    <w:p w14:paraId="57A68736" w14:textId="49435744" w:rsidR="00950224" w:rsidRDefault="00950224" w:rsidP="00843537">
      <w:pPr>
        <w:pStyle w:val="Loendilik"/>
        <w:numPr>
          <w:ilvl w:val="1"/>
          <w:numId w:val="1"/>
        </w:numPr>
        <w:jc w:val="both"/>
        <w:rPr>
          <w:rFonts w:ascii="Times New Roman" w:hAnsi="Times New Roman" w:cs="Times New Roman"/>
          <w:sz w:val="24"/>
          <w:szCs w:val="24"/>
        </w:rPr>
      </w:pPr>
      <w:r>
        <w:rPr>
          <w:rFonts w:ascii="Times New Roman" w:hAnsi="Times New Roman" w:cs="Times New Roman"/>
          <w:sz w:val="24"/>
          <w:szCs w:val="24"/>
        </w:rPr>
        <w:t>Raamlepingud sõlmitakse pakkuja</w:t>
      </w:r>
      <w:r w:rsidR="00FA4A4E">
        <w:rPr>
          <w:rFonts w:ascii="Times New Roman" w:hAnsi="Times New Roman" w:cs="Times New Roman"/>
          <w:sz w:val="24"/>
          <w:szCs w:val="24"/>
        </w:rPr>
        <w:t xml:space="preserve">tega, kelle pakkumus tunnistatakse edukaks </w:t>
      </w:r>
      <w:r w:rsidR="00CE51E0">
        <w:rPr>
          <w:rFonts w:ascii="Times New Roman" w:hAnsi="Times New Roman" w:cs="Times New Roman"/>
          <w:sz w:val="24"/>
          <w:szCs w:val="24"/>
        </w:rPr>
        <w:t>spetsialistide kvalifikatsiooni, senise tegevusvaldkonna (erihoolekande- või rehabilitatsiooniteenuse osutamine)</w:t>
      </w:r>
      <w:r w:rsidR="00FA4A4E">
        <w:rPr>
          <w:rFonts w:ascii="Times New Roman" w:hAnsi="Times New Roman" w:cs="Times New Roman"/>
          <w:sz w:val="24"/>
          <w:szCs w:val="24"/>
        </w:rPr>
        <w:t>, sobiva asukoha ja ruumide olemasolu kriteeriumite järgi.</w:t>
      </w:r>
      <w:r>
        <w:rPr>
          <w:rFonts w:ascii="Times New Roman" w:hAnsi="Times New Roman" w:cs="Times New Roman"/>
          <w:sz w:val="24"/>
          <w:szCs w:val="24"/>
        </w:rPr>
        <w:t xml:space="preserve"> </w:t>
      </w:r>
      <w:r w:rsidR="00FA4A4E">
        <w:rPr>
          <w:rFonts w:ascii="Times New Roman" w:hAnsi="Times New Roman" w:cs="Times New Roman"/>
          <w:sz w:val="24"/>
          <w:szCs w:val="24"/>
        </w:rPr>
        <w:t>Sobiva asukohana arvestatakse jär</w:t>
      </w:r>
      <w:r w:rsidR="00917454">
        <w:rPr>
          <w:rFonts w:ascii="Times New Roman" w:hAnsi="Times New Roman" w:cs="Times New Roman"/>
          <w:sz w:val="24"/>
          <w:szCs w:val="24"/>
        </w:rPr>
        <w:t>gmist piirkondade katvust:</w:t>
      </w:r>
      <w:r>
        <w:rPr>
          <w:rFonts w:ascii="Times New Roman" w:hAnsi="Times New Roman" w:cs="Times New Roman"/>
          <w:sz w:val="24"/>
          <w:szCs w:val="24"/>
        </w:rPr>
        <w:t xml:space="preserve"> </w:t>
      </w:r>
    </w:p>
    <w:p w14:paraId="474E5DD9" w14:textId="1255D5C4" w:rsidR="00950224" w:rsidRDefault="00950224" w:rsidP="00843537">
      <w:pPr>
        <w:pStyle w:val="Loendilik"/>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vähemalt 1 raamleping pakkujaga, kelle tegevuskoht on </w:t>
      </w:r>
      <w:r w:rsidR="00917454">
        <w:rPr>
          <w:rFonts w:ascii="Times New Roman" w:hAnsi="Times New Roman" w:cs="Times New Roman"/>
          <w:sz w:val="24"/>
          <w:szCs w:val="24"/>
        </w:rPr>
        <w:t xml:space="preserve">Valga vallas Taheva, </w:t>
      </w:r>
      <w:proofErr w:type="spellStart"/>
      <w:r w:rsidR="00917454">
        <w:rPr>
          <w:rFonts w:ascii="Times New Roman" w:hAnsi="Times New Roman" w:cs="Times New Roman"/>
          <w:sz w:val="24"/>
          <w:szCs w:val="24"/>
        </w:rPr>
        <w:t>Lüllemäe</w:t>
      </w:r>
      <w:proofErr w:type="spellEnd"/>
      <w:r w:rsidR="00917454">
        <w:rPr>
          <w:rFonts w:ascii="Times New Roman" w:hAnsi="Times New Roman" w:cs="Times New Roman"/>
          <w:sz w:val="24"/>
          <w:szCs w:val="24"/>
        </w:rPr>
        <w:t xml:space="preserve">, </w:t>
      </w:r>
      <w:proofErr w:type="spellStart"/>
      <w:r w:rsidR="00917454">
        <w:rPr>
          <w:rFonts w:ascii="Times New Roman" w:hAnsi="Times New Roman" w:cs="Times New Roman"/>
          <w:sz w:val="24"/>
          <w:szCs w:val="24"/>
        </w:rPr>
        <w:t>Koikküla</w:t>
      </w:r>
      <w:proofErr w:type="spellEnd"/>
      <w:r w:rsidR="00917454">
        <w:rPr>
          <w:rFonts w:ascii="Times New Roman" w:hAnsi="Times New Roman" w:cs="Times New Roman"/>
          <w:sz w:val="24"/>
          <w:szCs w:val="24"/>
        </w:rPr>
        <w:t xml:space="preserve"> või Hargla külas, arvestades nimetatud piirkondade kaugust </w:t>
      </w:r>
      <w:r w:rsidR="00FA4A4E">
        <w:rPr>
          <w:rFonts w:ascii="Times New Roman" w:hAnsi="Times New Roman" w:cs="Times New Roman"/>
          <w:sz w:val="24"/>
          <w:szCs w:val="24"/>
        </w:rPr>
        <w:t>Valga linnast</w:t>
      </w:r>
      <w:r w:rsidR="00917454">
        <w:rPr>
          <w:rFonts w:ascii="Times New Roman" w:hAnsi="Times New Roman" w:cs="Times New Roman"/>
          <w:sz w:val="24"/>
          <w:szCs w:val="24"/>
        </w:rPr>
        <w:t>;</w:t>
      </w:r>
    </w:p>
    <w:p w14:paraId="58F8A5CC" w14:textId="4727C200" w:rsidR="00917454" w:rsidRDefault="00917454" w:rsidP="00843537">
      <w:pPr>
        <w:pStyle w:val="Loendilik"/>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vähemalt 2 pakkujat asukohaga Valga linnas, kes on tegutsevad erihoolekande teenuste pakkujana; </w:t>
      </w:r>
    </w:p>
    <w:p w14:paraId="21B5A251" w14:textId="7E5F0138" w:rsidR="00917454" w:rsidRDefault="00917454" w:rsidP="00843537">
      <w:pPr>
        <w:pStyle w:val="Loendilik"/>
        <w:numPr>
          <w:ilvl w:val="2"/>
          <w:numId w:val="1"/>
        </w:numPr>
        <w:jc w:val="both"/>
        <w:rPr>
          <w:rFonts w:ascii="Times New Roman" w:hAnsi="Times New Roman" w:cs="Times New Roman"/>
          <w:sz w:val="24"/>
          <w:szCs w:val="24"/>
        </w:rPr>
      </w:pPr>
      <w:r>
        <w:rPr>
          <w:rFonts w:ascii="Times New Roman" w:hAnsi="Times New Roman" w:cs="Times New Roman"/>
          <w:sz w:val="24"/>
          <w:szCs w:val="24"/>
        </w:rPr>
        <w:t>vähemalt 2 pakkujat asukohaga Valga linnas, kes tegutsevad rehabilitatsiooniteenuste pakkujana</w:t>
      </w:r>
      <w:r w:rsidR="00FA4A4E">
        <w:rPr>
          <w:rFonts w:ascii="Times New Roman" w:hAnsi="Times New Roman" w:cs="Times New Roman"/>
          <w:sz w:val="24"/>
          <w:szCs w:val="24"/>
        </w:rPr>
        <w:t xml:space="preserve">. </w:t>
      </w:r>
    </w:p>
    <w:p w14:paraId="1DBEB842" w14:textId="72279D35" w:rsidR="004000D0" w:rsidRDefault="004000D0" w:rsidP="00843537">
      <w:pPr>
        <w:pStyle w:val="Loendilik"/>
        <w:numPr>
          <w:ilvl w:val="1"/>
          <w:numId w:val="1"/>
        </w:numPr>
        <w:jc w:val="both"/>
        <w:rPr>
          <w:rFonts w:ascii="Times New Roman" w:hAnsi="Times New Roman" w:cs="Times New Roman"/>
          <w:sz w:val="24"/>
          <w:szCs w:val="24"/>
        </w:rPr>
      </w:pPr>
      <w:r w:rsidRPr="004000D0">
        <w:rPr>
          <w:rFonts w:ascii="Times New Roman" w:hAnsi="Times New Roman" w:cs="Times New Roman"/>
          <w:sz w:val="24"/>
          <w:szCs w:val="24"/>
        </w:rPr>
        <w:t>Hankija teavitab pakkujaid hanke tulemustest 3 (kolme) tööpäeva jooksul vastava otsuse tegemisest arvates</w:t>
      </w:r>
      <w:r>
        <w:rPr>
          <w:rFonts w:ascii="Times New Roman" w:hAnsi="Times New Roman" w:cs="Times New Roman"/>
          <w:sz w:val="24"/>
          <w:szCs w:val="24"/>
        </w:rPr>
        <w:t xml:space="preserve">. </w:t>
      </w:r>
    </w:p>
    <w:p w14:paraId="74C6E3E6" w14:textId="77777777" w:rsidR="004932B1" w:rsidRDefault="004932B1" w:rsidP="004932B1">
      <w:pPr>
        <w:pStyle w:val="Loendilik"/>
        <w:ind w:left="792"/>
        <w:rPr>
          <w:rFonts w:ascii="Times New Roman" w:hAnsi="Times New Roman" w:cs="Times New Roman"/>
          <w:sz w:val="24"/>
          <w:szCs w:val="24"/>
        </w:rPr>
      </w:pPr>
    </w:p>
    <w:p w14:paraId="1B5049B0" w14:textId="77777777" w:rsidR="004932B1" w:rsidRPr="00843537" w:rsidRDefault="004932B1" w:rsidP="00843537">
      <w:pPr>
        <w:rPr>
          <w:rFonts w:ascii="Times New Roman" w:hAnsi="Times New Roman" w:cs="Times New Roman"/>
          <w:sz w:val="24"/>
          <w:szCs w:val="24"/>
        </w:rPr>
      </w:pPr>
    </w:p>
    <w:sectPr w:rsidR="004932B1" w:rsidRPr="008435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585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61"/>
    <w:rsid w:val="000D361E"/>
    <w:rsid w:val="00235FD3"/>
    <w:rsid w:val="003A509E"/>
    <w:rsid w:val="003D4F94"/>
    <w:rsid w:val="004000D0"/>
    <w:rsid w:val="004331A4"/>
    <w:rsid w:val="004932B1"/>
    <w:rsid w:val="00572161"/>
    <w:rsid w:val="005A5AA1"/>
    <w:rsid w:val="006F3E62"/>
    <w:rsid w:val="00843537"/>
    <w:rsid w:val="00906F92"/>
    <w:rsid w:val="00910D44"/>
    <w:rsid w:val="009173E5"/>
    <w:rsid w:val="00917454"/>
    <w:rsid w:val="00950224"/>
    <w:rsid w:val="00A34658"/>
    <w:rsid w:val="00B35902"/>
    <w:rsid w:val="00B47BB6"/>
    <w:rsid w:val="00BE3488"/>
    <w:rsid w:val="00C100E4"/>
    <w:rsid w:val="00CE51E0"/>
    <w:rsid w:val="00DC100E"/>
    <w:rsid w:val="00E0170F"/>
    <w:rsid w:val="00E2139A"/>
    <w:rsid w:val="00F4574A"/>
    <w:rsid w:val="00F83435"/>
    <w:rsid w:val="00FA4A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01F7"/>
  <w15:chartTrackingRefBased/>
  <w15:docId w15:val="{FF556FAF-C663-46F0-A8F6-536990AD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72161"/>
    <w:pPr>
      <w:ind w:left="720"/>
      <w:contextualSpacing/>
    </w:pPr>
  </w:style>
  <w:style w:type="character" w:styleId="Hperlink">
    <w:name w:val="Hyperlink"/>
    <w:basedOn w:val="Liguvaikefont"/>
    <w:uiPriority w:val="99"/>
    <w:unhideWhenUsed/>
    <w:rsid w:val="009173E5"/>
    <w:rPr>
      <w:color w:val="0563C1" w:themeColor="hyperlink"/>
      <w:u w:val="single"/>
    </w:rPr>
  </w:style>
  <w:style w:type="character" w:styleId="Lahendamatamainimine">
    <w:name w:val="Unresolved Mention"/>
    <w:basedOn w:val="Liguvaikefont"/>
    <w:uiPriority w:val="99"/>
    <w:semiHidden/>
    <w:unhideWhenUsed/>
    <w:rsid w:val="00917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ked@valg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tsiaalkindlustusamet.ee/sites/default/files/content-editors/Erihoolekanne/ISTE/teenuskomponentide_loetelu.pdf" TargetMode="External"/><Relationship Id="rId5" Type="http://schemas.openxmlformats.org/officeDocument/2006/relationships/hyperlink" Target="https://sotsiaalkindlustusamet.ee/sites/default/files/content-editors/Erihoolekanne/ISTE/pilootprojekti_kirjeldus_202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2</Pages>
  <Words>835</Words>
  <Characters>4846</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 Tuubel</dc:creator>
  <cp:keywords/>
  <dc:description/>
  <cp:lastModifiedBy>Meeli Tuubel</cp:lastModifiedBy>
  <cp:revision>9</cp:revision>
  <dcterms:created xsi:type="dcterms:W3CDTF">2022-01-31T21:51:00Z</dcterms:created>
  <dcterms:modified xsi:type="dcterms:W3CDTF">2022-02-16T23:00:00Z</dcterms:modified>
</cp:coreProperties>
</file>