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9BF9" w14:textId="4D19D4BE" w:rsidR="00865899" w:rsidRDefault="00865899" w:rsidP="00865899">
      <w:pPr>
        <w:pStyle w:val="Pealkiri2"/>
        <w:rPr>
          <w:rStyle w:val="ui-provider"/>
        </w:rPr>
      </w:pPr>
      <w:r>
        <w:rPr>
          <w:rStyle w:val="ui-provider"/>
        </w:rPr>
        <w:t>Valga vallavalitsus eralda</w:t>
      </w:r>
      <w:r w:rsidR="005D63C1">
        <w:rPr>
          <w:rStyle w:val="ui-provider"/>
        </w:rPr>
        <w:t>s</w:t>
      </w:r>
      <w:r>
        <w:rPr>
          <w:rStyle w:val="ui-provider"/>
        </w:rPr>
        <w:t xml:space="preserve"> spordi ja kultuuri toetusteks üle 100 000 euro</w:t>
      </w:r>
    </w:p>
    <w:p w14:paraId="4C013B8C" w14:textId="77777777" w:rsidR="001442E2" w:rsidRPr="001442E2" w:rsidRDefault="001442E2" w:rsidP="001442E2"/>
    <w:p w14:paraId="48FD10E6" w14:textId="059E1929" w:rsidR="00B55F88" w:rsidRPr="004B78EC" w:rsidRDefault="00B55F88" w:rsidP="004B78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31. märtsi istungil eraldati </w:t>
      </w:r>
      <w:r w:rsidR="00ED26BF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kultuurisündmustele projektitoetusi, </w:t>
      </w:r>
      <w:r w:rsidR="00186B3F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spordiüritustele </w:t>
      </w:r>
      <w:r w:rsidR="00635322" w:rsidRPr="004B78EC">
        <w:rPr>
          <w:rFonts w:ascii="Times New Roman" w:hAnsi="Times New Roman" w:cs="Times New Roman"/>
          <w:b/>
          <w:bCs/>
          <w:sz w:val="24"/>
          <w:szCs w:val="24"/>
        </w:rPr>
        <w:t>korraldustoetus</w:t>
      </w:r>
      <w:r w:rsidR="00E0479B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r w:rsidR="003E6FFF" w:rsidRPr="004B78EC">
        <w:rPr>
          <w:rFonts w:ascii="Times New Roman" w:hAnsi="Times New Roman" w:cs="Times New Roman"/>
          <w:b/>
          <w:bCs/>
          <w:sz w:val="24"/>
          <w:szCs w:val="24"/>
        </w:rPr>
        <w:t>spordiklubidele tegevustoetusi</w:t>
      </w:r>
      <w:r w:rsidR="00EC18E3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="000F6E74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ka </w:t>
      </w:r>
      <w:r w:rsidR="00300467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toetusi </w:t>
      </w:r>
      <w:r w:rsidR="004133FD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treeneritele. </w:t>
      </w:r>
      <w:r w:rsidR="001B6F3D" w:rsidRPr="004B78EC">
        <w:rPr>
          <w:rFonts w:ascii="Times New Roman" w:hAnsi="Times New Roman" w:cs="Times New Roman"/>
          <w:b/>
          <w:bCs/>
          <w:sz w:val="24"/>
          <w:szCs w:val="24"/>
        </w:rPr>
        <w:t>Kogusummas eraldati spordi</w:t>
      </w:r>
      <w:r w:rsidR="005C7732" w:rsidRPr="004B78EC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1B6F3D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 ja kultuurile </w:t>
      </w:r>
      <w:r w:rsidR="00FE32F0" w:rsidRPr="004B78EC">
        <w:rPr>
          <w:rFonts w:ascii="Times New Roman" w:hAnsi="Times New Roman" w:cs="Times New Roman"/>
          <w:b/>
          <w:bCs/>
          <w:sz w:val="24"/>
          <w:szCs w:val="24"/>
        </w:rPr>
        <w:t>127 830 eurot.</w:t>
      </w:r>
      <w:r w:rsidR="00300467" w:rsidRPr="004B7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A40E6A" w14:textId="3AF0E217" w:rsidR="002A260C" w:rsidRPr="004B78EC" w:rsidRDefault="00FF2EF7" w:rsidP="004B78E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8EC">
        <w:rPr>
          <w:rFonts w:ascii="Times New Roman" w:hAnsi="Times New Roman" w:cs="Times New Roman"/>
          <w:sz w:val="24"/>
          <w:szCs w:val="24"/>
        </w:rPr>
        <w:t>Noortega tegelevatele Valga valla spord</w:t>
      </w:r>
      <w:r w:rsidR="004F6180" w:rsidRPr="004B78EC">
        <w:rPr>
          <w:rFonts w:ascii="Times New Roman" w:hAnsi="Times New Roman" w:cs="Times New Roman"/>
          <w:sz w:val="24"/>
          <w:szCs w:val="24"/>
        </w:rPr>
        <w:t xml:space="preserve">iklubidele </w:t>
      </w:r>
      <w:r w:rsidR="00F35C2B" w:rsidRPr="004B78EC">
        <w:rPr>
          <w:rFonts w:ascii="Times New Roman" w:hAnsi="Times New Roman" w:cs="Times New Roman"/>
          <w:sz w:val="24"/>
          <w:szCs w:val="24"/>
        </w:rPr>
        <w:t xml:space="preserve">eraldati </w:t>
      </w:r>
      <w:r w:rsidR="002A260C" w:rsidRPr="004B78EC">
        <w:rPr>
          <w:rFonts w:ascii="Times New Roman" w:hAnsi="Times New Roman" w:cs="Times New Roman"/>
          <w:sz w:val="24"/>
          <w:szCs w:val="24"/>
        </w:rPr>
        <w:t xml:space="preserve">kogusummas </w:t>
      </w:r>
      <w:r w:rsidR="004F6180" w:rsidRPr="004B78EC">
        <w:rPr>
          <w:rFonts w:ascii="Times New Roman" w:hAnsi="Times New Roman" w:cs="Times New Roman"/>
          <w:sz w:val="24"/>
          <w:szCs w:val="24"/>
        </w:rPr>
        <w:t>97 000 eurot treenerite tasustamise toetuseks</w:t>
      </w:r>
      <w:r w:rsidR="00A023BF" w:rsidRPr="004B78EC">
        <w:rPr>
          <w:rFonts w:ascii="Times New Roman" w:hAnsi="Times New Roman" w:cs="Times New Roman"/>
          <w:sz w:val="24"/>
          <w:szCs w:val="24"/>
        </w:rPr>
        <w:t>, kokku rahuldati 11 taotlust</w:t>
      </w:r>
      <w:r w:rsidR="004F6180" w:rsidRPr="004B78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B320A" w14:textId="77777777" w:rsidR="00920BED" w:rsidRPr="004B78EC" w:rsidRDefault="00691EB5" w:rsidP="004B78E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8EC">
        <w:rPr>
          <w:rStyle w:val="markedcontent"/>
          <w:rFonts w:ascii="Times New Roman" w:hAnsi="Times New Roman" w:cs="Times New Roman"/>
          <w:sz w:val="24"/>
          <w:szCs w:val="24"/>
        </w:rPr>
        <w:t xml:space="preserve">Toetuse saaja on kohustatud: </w:t>
      </w:r>
      <w:r w:rsidRPr="004B78EC">
        <w:rPr>
          <w:rFonts w:ascii="Times New Roman" w:hAnsi="Times New Roman" w:cs="Times New Roman"/>
          <w:sz w:val="24"/>
          <w:szCs w:val="24"/>
        </w:rPr>
        <w:br/>
      </w:r>
      <w:r w:rsidRPr="004B78EC">
        <w:rPr>
          <w:rStyle w:val="markedcontent"/>
          <w:rFonts w:ascii="Times New Roman" w:hAnsi="Times New Roman" w:cs="Times New Roman"/>
          <w:sz w:val="24"/>
          <w:szCs w:val="24"/>
        </w:rPr>
        <w:t xml:space="preserve">treeningtundide läbiviimisel kasutama kehtiva treeneri kutsekvalifikatsiooniga treenereid; </w:t>
      </w:r>
      <w:r w:rsidRPr="004B78EC">
        <w:rPr>
          <w:rFonts w:ascii="Times New Roman" w:hAnsi="Times New Roman" w:cs="Times New Roman"/>
          <w:sz w:val="24"/>
          <w:szCs w:val="24"/>
        </w:rPr>
        <w:br/>
      </w:r>
      <w:r w:rsidRPr="004B78EC">
        <w:rPr>
          <w:rStyle w:val="markedcontent"/>
          <w:rFonts w:ascii="Times New Roman" w:hAnsi="Times New Roman" w:cs="Times New Roman"/>
          <w:sz w:val="24"/>
          <w:szCs w:val="24"/>
        </w:rPr>
        <w:t xml:space="preserve">treeningtunde läbi viima vastavalt vallale esitatud taotluses märgitule;  </w:t>
      </w:r>
      <w:r w:rsidRPr="004B78EC">
        <w:rPr>
          <w:rFonts w:ascii="Times New Roman" w:hAnsi="Times New Roman" w:cs="Times New Roman"/>
          <w:sz w:val="24"/>
          <w:szCs w:val="24"/>
        </w:rPr>
        <w:br/>
      </w:r>
      <w:r w:rsidRPr="004B78EC">
        <w:rPr>
          <w:rStyle w:val="markedcontent"/>
          <w:rFonts w:ascii="Times New Roman" w:hAnsi="Times New Roman" w:cs="Times New Roman"/>
          <w:sz w:val="24"/>
          <w:szCs w:val="24"/>
        </w:rPr>
        <w:t xml:space="preserve">kasutama eraldatud toetust treenerite tööjõukulude katmiseks; </w:t>
      </w:r>
      <w:r w:rsidRPr="004B78EC">
        <w:rPr>
          <w:rFonts w:ascii="Times New Roman" w:hAnsi="Times New Roman" w:cs="Times New Roman"/>
          <w:sz w:val="24"/>
          <w:szCs w:val="24"/>
        </w:rPr>
        <w:br/>
      </w:r>
      <w:r w:rsidRPr="004B78EC">
        <w:rPr>
          <w:rStyle w:val="markedcontent"/>
          <w:rFonts w:ascii="Times New Roman" w:hAnsi="Times New Roman" w:cs="Times New Roman"/>
          <w:sz w:val="24"/>
          <w:szCs w:val="24"/>
        </w:rPr>
        <w:t xml:space="preserve">pidama treeningpäevikut; </w:t>
      </w:r>
      <w:r w:rsidRPr="004B78EC">
        <w:rPr>
          <w:rFonts w:ascii="Times New Roman" w:hAnsi="Times New Roman" w:cs="Times New Roman"/>
          <w:sz w:val="24"/>
          <w:szCs w:val="24"/>
        </w:rPr>
        <w:br/>
      </w:r>
      <w:r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reklaamima Valga valda kui toetajat ja kasutama üritustel Valga valla sümboolikat.</w:t>
      </w:r>
    </w:p>
    <w:p w14:paraId="66CB3954" w14:textId="511B1607" w:rsidR="00DF1112" w:rsidRPr="004B78EC" w:rsidRDefault="00F8293E" w:rsidP="004B78E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Spordiürituste korraldustoetu</w:t>
      </w:r>
      <w:r w:rsidR="006E798E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st eraldati </w:t>
      </w:r>
      <w:r w:rsidR="0065569F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kogusummas </w:t>
      </w:r>
      <w:r w:rsidR="007344DB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8000 eur</w:t>
      </w:r>
      <w:r w:rsidR="0065569F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ot, kokku </w:t>
      </w:r>
      <w:r w:rsidR="00BE60C2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rahuldati </w:t>
      </w:r>
      <w:r w:rsidR="000931AE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10 taotlust. </w:t>
      </w:r>
      <w:r w:rsidR="00DF1112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Tänu toetusele korraldatakse </w:t>
      </w:r>
      <w:r w:rsidR="00AB3AB6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vibuvõistlus, </w:t>
      </w:r>
      <w:proofErr w:type="spellStart"/>
      <w:r w:rsidR="00AB3AB6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kossuturniir</w:t>
      </w:r>
      <w:proofErr w:type="spellEnd"/>
      <w:r w:rsidR="00AB3AB6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velotuur, </w:t>
      </w:r>
      <w:proofErr w:type="spellStart"/>
      <w:r w:rsidR="00AB3AB6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petanque</w:t>
      </w:r>
      <w:proofErr w:type="spellEnd"/>
      <w:r w:rsidR="00AB3AB6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meistrivõistlused, </w:t>
      </w:r>
      <w:r w:rsidR="00F22B4E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Jaanikese nädalamängud, kiikingupäevad, kestvuskross</w:t>
      </w:r>
      <w:r w:rsidR="00B14ACF" w:rsidRPr="004B78EC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ja võrkpalli seriaal.</w:t>
      </w:r>
    </w:p>
    <w:p w14:paraId="43379838" w14:textId="4DC51FC8" w:rsidR="00691EB5" w:rsidRPr="004B78EC" w:rsidRDefault="00DF1112" w:rsidP="004B7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Toetuse saaja on kohustatud reklaamima Valga valda kui toetajat ja kasutama üritustel Valga </w:t>
      </w:r>
      <w:r w:rsidRPr="004B78EC">
        <w:rPr>
          <w:rFonts w:ascii="Times New Roman" w:hAnsi="Times New Roman" w:cs="Times New Roman"/>
          <w:sz w:val="24"/>
          <w:szCs w:val="24"/>
        </w:rPr>
        <w:br/>
      </w:r>
      <w:r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valla sümboolikat.</w:t>
      </w:r>
    </w:p>
    <w:p w14:paraId="0700FD16" w14:textId="08336899" w:rsidR="00B14ACF" w:rsidRPr="004B78EC" w:rsidRDefault="00CE3BC7" w:rsidP="004B78E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8EC">
        <w:rPr>
          <w:rFonts w:ascii="Times New Roman" w:hAnsi="Times New Roman" w:cs="Times New Roman"/>
          <w:sz w:val="24"/>
          <w:szCs w:val="24"/>
        </w:rPr>
        <w:t xml:space="preserve">Valga valla spordiklubidele </w:t>
      </w:r>
      <w:r w:rsidR="000636B0" w:rsidRPr="004B78EC">
        <w:rPr>
          <w:rFonts w:ascii="Times New Roman" w:hAnsi="Times New Roman" w:cs="Times New Roman"/>
          <w:sz w:val="24"/>
          <w:szCs w:val="24"/>
        </w:rPr>
        <w:t xml:space="preserve">eraldati </w:t>
      </w:r>
      <w:r w:rsidR="00BE60C2" w:rsidRPr="004B78EC">
        <w:rPr>
          <w:rFonts w:ascii="Times New Roman" w:hAnsi="Times New Roman" w:cs="Times New Roman"/>
          <w:sz w:val="24"/>
          <w:szCs w:val="24"/>
        </w:rPr>
        <w:t xml:space="preserve">tegevustoetust </w:t>
      </w:r>
      <w:r w:rsidR="000636B0" w:rsidRPr="004B78EC">
        <w:rPr>
          <w:rFonts w:ascii="Times New Roman" w:hAnsi="Times New Roman" w:cs="Times New Roman"/>
          <w:sz w:val="24"/>
          <w:szCs w:val="24"/>
        </w:rPr>
        <w:t>kogusummas</w:t>
      </w:r>
      <w:r w:rsidR="00BE60C2" w:rsidRPr="004B78EC">
        <w:rPr>
          <w:rFonts w:ascii="Times New Roman" w:hAnsi="Times New Roman" w:cs="Times New Roman"/>
          <w:sz w:val="24"/>
          <w:szCs w:val="24"/>
        </w:rPr>
        <w:t xml:space="preserve"> 7600 eurot, kokku rahuldati 9 taotlust. </w:t>
      </w:r>
      <w:r w:rsidR="00E6757B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Toetuse saaja on kohustatud reklaamima Valga valda kui toetajat ja kasutama üritustel Valga valla sümboolikat.</w:t>
      </w:r>
    </w:p>
    <w:p w14:paraId="0F4E661F" w14:textId="0499A78B" w:rsidR="00312D9E" w:rsidRPr="004B78EC" w:rsidRDefault="00DE3894" w:rsidP="004B7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Kultuurivaldkonna projektitoetus</w:t>
      </w:r>
      <w:r w:rsidR="001D51BF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B287E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eraldati kogusummas 15 230,62 eurot</w:t>
      </w:r>
      <w:r w:rsidR="00C94087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kokku rahuldati 17 taotlust. Tänu toetusele </w:t>
      </w:r>
      <w:r w:rsidR="0029650A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korraldatakse </w:t>
      </w:r>
      <w:proofErr w:type="spellStart"/>
      <w:r w:rsidR="0029650A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kontserdeid</w:t>
      </w:r>
      <w:proofErr w:type="spellEnd"/>
      <w:r w:rsidR="0029650A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, jaanipäev</w:t>
      </w:r>
      <w:r w:rsidR="006B28DD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asid</w:t>
      </w:r>
      <w:r w:rsidR="0029650A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5048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>disko, näit</w:t>
      </w:r>
      <w:r w:rsidR="00BB3F1B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us, kevadball, </w:t>
      </w:r>
      <w:r w:rsidR="006B28DD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piknik, muusikal, </w:t>
      </w:r>
      <w:r w:rsidR="004B78EC" w:rsidRPr="004B7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festival. </w:t>
      </w:r>
    </w:p>
    <w:sectPr w:rsidR="00312D9E" w:rsidRPr="004B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1FF9"/>
    <w:multiLevelType w:val="hybridMultilevel"/>
    <w:tmpl w:val="8F5069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42EA"/>
    <w:multiLevelType w:val="hybridMultilevel"/>
    <w:tmpl w:val="8B4EA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711">
    <w:abstractNumId w:val="0"/>
  </w:num>
  <w:num w:numId="2" w16cid:durableId="20988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0"/>
    <w:rsid w:val="000636B0"/>
    <w:rsid w:val="000931AE"/>
    <w:rsid w:val="000F6E74"/>
    <w:rsid w:val="001442E2"/>
    <w:rsid w:val="001621F1"/>
    <w:rsid w:val="00186B3F"/>
    <w:rsid w:val="001B6F3D"/>
    <w:rsid w:val="001D51BF"/>
    <w:rsid w:val="0029650A"/>
    <w:rsid w:val="002A260C"/>
    <w:rsid w:val="00300467"/>
    <w:rsid w:val="00310DFD"/>
    <w:rsid w:val="00312D9E"/>
    <w:rsid w:val="003439F4"/>
    <w:rsid w:val="003C633D"/>
    <w:rsid w:val="003E6FFF"/>
    <w:rsid w:val="00405DEF"/>
    <w:rsid w:val="004133FD"/>
    <w:rsid w:val="004B78EC"/>
    <w:rsid w:val="004D74D9"/>
    <w:rsid w:val="004F53F1"/>
    <w:rsid w:val="004F6180"/>
    <w:rsid w:val="00591BA4"/>
    <w:rsid w:val="005963B2"/>
    <w:rsid w:val="005C7732"/>
    <w:rsid w:val="005C7FCF"/>
    <w:rsid w:val="005D63C1"/>
    <w:rsid w:val="00635322"/>
    <w:rsid w:val="0065569F"/>
    <w:rsid w:val="00691EB5"/>
    <w:rsid w:val="006B28DD"/>
    <w:rsid w:val="006C79BD"/>
    <w:rsid w:val="006E798E"/>
    <w:rsid w:val="007344DB"/>
    <w:rsid w:val="00794C4F"/>
    <w:rsid w:val="007D257D"/>
    <w:rsid w:val="007F2684"/>
    <w:rsid w:val="008029A6"/>
    <w:rsid w:val="00865899"/>
    <w:rsid w:val="0088137F"/>
    <w:rsid w:val="008E7F41"/>
    <w:rsid w:val="00904F5F"/>
    <w:rsid w:val="00920BED"/>
    <w:rsid w:val="0099389A"/>
    <w:rsid w:val="009E6440"/>
    <w:rsid w:val="00A023BF"/>
    <w:rsid w:val="00AA02A5"/>
    <w:rsid w:val="00AB287E"/>
    <w:rsid w:val="00AB3AB6"/>
    <w:rsid w:val="00B14ACF"/>
    <w:rsid w:val="00B55F88"/>
    <w:rsid w:val="00BB3F1B"/>
    <w:rsid w:val="00BC2EF0"/>
    <w:rsid w:val="00BC7675"/>
    <w:rsid w:val="00BE60C2"/>
    <w:rsid w:val="00C94087"/>
    <w:rsid w:val="00CE3BC7"/>
    <w:rsid w:val="00DA7556"/>
    <w:rsid w:val="00DC69AD"/>
    <w:rsid w:val="00DE3894"/>
    <w:rsid w:val="00DF1112"/>
    <w:rsid w:val="00E0479B"/>
    <w:rsid w:val="00E10EDF"/>
    <w:rsid w:val="00E37126"/>
    <w:rsid w:val="00E50090"/>
    <w:rsid w:val="00E6757B"/>
    <w:rsid w:val="00EB373F"/>
    <w:rsid w:val="00EC18E3"/>
    <w:rsid w:val="00ED26BF"/>
    <w:rsid w:val="00EE6156"/>
    <w:rsid w:val="00F01D13"/>
    <w:rsid w:val="00F16BB4"/>
    <w:rsid w:val="00F22B4E"/>
    <w:rsid w:val="00F35C2B"/>
    <w:rsid w:val="00F37485"/>
    <w:rsid w:val="00F64B0E"/>
    <w:rsid w:val="00F8293E"/>
    <w:rsid w:val="00FB5048"/>
    <w:rsid w:val="00FB7D31"/>
    <w:rsid w:val="00FE32F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487"/>
  <w15:chartTrackingRefBased/>
  <w15:docId w15:val="{6E2A0141-4862-4496-AF10-A5F033A6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C2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6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C2EF0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C2EF0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BC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Liguvaikefont"/>
    <w:rsid w:val="00865899"/>
  </w:style>
  <w:style w:type="character" w:customStyle="1" w:styleId="Pealkiri2Mrk">
    <w:name w:val="Pealkiri 2 Märk"/>
    <w:basedOn w:val="Liguvaikefont"/>
    <w:link w:val="Pealkiri2"/>
    <w:uiPriority w:val="9"/>
    <w:rsid w:val="008658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Liguvaikefont"/>
    <w:rsid w:val="0069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80</cp:revision>
  <dcterms:created xsi:type="dcterms:W3CDTF">2023-03-31T05:34:00Z</dcterms:created>
  <dcterms:modified xsi:type="dcterms:W3CDTF">2023-04-02T08:40:00Z</dcterms:modified>
</cp:coreProperties>
</file>