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52E72" w14:textId="77777777" w:rsidR="003115A2" w:rsidRDefault="003115A2" w:rsidP="00C6554A">
      <w:pPr>
        <w:pStyle w:val="Foto"/>
        <w:rPr>
          <w:noProof/>
          <w:lang w:bidi="et-EE"/>
        </w:rPr>
      </w:pPr>
    </w:p>
    <w:p w14:paraId="15AA2418" w14:textId="77777777" w:rsidR="003115A2" w:rsidRDefault="003115A2" w:rsidP="00C6554A">
      <w:pPr>
        <w:pStyle w:val="Foto"/>
        <w:rPr>
          <w:noProof/>
          <w:lang w:bidi="et-EE"/>
        </w:rPr>
      </w:pPr>
    </w:p>
    <w:p w14:paraId="59B98A12" w14:textId="77777777" w:rsidR="003115A2" w:rsidRDefault="003115A2" w:rsidP="00C6554A">
      <w:pPr>
        <w:pStyle w:val="Foto"/>
        <w:rPr>
          <w:noProof/>
          <w:lang w:bidi="et-EE"/>
        </w:rPr>
      </w:pPr>
    </w:p>
    <w:p w14:paraId="25AAA7C9" w14:textId="77777777" w:rsidR="003115A2" w:rsidRDefault="003115A2" w:rsidP="00C6554A">
      <w:pPr>
        <w:pStyle w:val="Foto"/>
        <w:rPr>
          <w:noProof/>
          <w:lang w:bidi="et-EE"/>
        </w:rPr>
      </w:pPr>
    </w:p>
    <w:p w14:paraId="66A4B7C1" w14:textId="0430A046" w:rsidR="00D56852" w:rsidRPr="00D5413C" w:rsidRDefault="00D56852" w:rsidP="00D56852">
      <w:pPr>
        <w:pStyle w:val="Alapealkiri"/>
      </w:pPr>
      <w:r>
        <w:t>vALGA</w:t>
      </w:r>
      <w:r w:rsidR="00082B4C">
        <w:t xml:space="preserve"> A</w:t>
      </w:r>
      <w:r>
        <w:t>KTIVISEERIMISKESKUS</w:t>
      </w:r>
    </w:p>
    <w:p w14:paraId="02E50BFA" w14:textId="77777777" w:rsidR="003115A2" w:rsidRDefault="003115A2" w:rsidP="00C6554A">
      <w:pPr>
        <w:pStyle w:val="Foto"/>
        <w:rPr>
          <w:noProof/>
          <w:lang w:bidi="et-EE"/>
        </w:rPr>
      </w:pPr>
    </w:p>
    <w:p w14:paraId="050BBD0F" w14:textId="77777777" w:rsidR="003115A2" w:rsidRDefault="003115A2" w:rsidP="00C6554A">
      <w:pPr>
        <w:pStyle w:val="Foto"/>
        <w:rPr>
          <w:noProof/>
          <w:lang w:bidi="et-EE"/>
        </w:rPr>
      </w:pPr>
    </w:p>
    <w:p w14:paraId="2926B139" w14:textId="02634D74" w:rsidR="00D56852" w:rsidRDefault="00D56852" w:rsidP="00D56852">
      <w:pPr>
        <w:pStyle w:val="Pealkiri"/>
      </w:pPr>
      <w:r>
        <w:t>ARENGUKAVA</w:t>
      </w:r>
      <w:r w:rsidR="00082B4C">
        <w:t xml:space="preserve"> 2023–2027 </w:t>
      </w:r>
    </w:p>
    <w:p w14:paraId="4D13B035" w14:textId="77777777" w:rsidR="003115A2" w:rsidRDefault="003115A2" w:rsidP="00C6554A">
      <w:pPr>
        <w:pStyle w:val="Foto"/>
        <w:rPr>
          <w:noProof/>
          <w:lang w:bidi="et-EE"/>
        </w:rPr>
      </w:pPr>
    </w:p>
    <w:p w14:paraId="649E3F78" w14:textId="77777777" w:rsidR="003115A2" w:rsidRDefault="003115A2" w:rsidP="00C6554A">
      <w:pPr>
        <w:pStyle w:val="Foto"/>
        <w:rPr>
          <w:noProof/>
          <w:lang w:bidi="et-EE"/>
        </w:rPr>
      </w:pPr>
    </w:p>
    <w:p w14:paraId="6CA6445A" w14:textId="075BB793" w:rsidR="00C6554A" w:rsidRPr="008B5277" w:rsidRDefault="002554CD" w:rsidP="00C6554A">
      <w:pPr>
        <w:pStyle w:val="Foto"/>
      </w:pPr>
      <w:r w:rsidRPr="008B5277">
        <w:rPr>
          <w:noProof/>
          <w:lang w:bidi="et-EE"/>
        </w:rPr>
        <w:drawing>
          <wp:inline distT="0" distB="0" distL="0" distR="0" wp14:anchorId="62552746" wp14:editId="13089C26">
            <wp:extent cx="5063490" cy="3374341"/>
            <wp:effectExtent l="0" t="0" r="3810" b="0"/>
            <wp:docPr id="22" name="Pilt 1" descr="Wooden 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lt 1" descr="Wooden toolbox"/>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63490" cy="3374341"/>
                    </a:xfrm>
                    <a:prstGeom prst="rect">
                      <a:avLst/>
                    </a:prstGeom>
                    <a:noFill/>
                    <a:ln w="254000" cap="rnd">
                      <a:noFill/>
                    </a:ln>
                    <a:effectLst/>
                  </pic:spPr>
                </pic:pic>
              </a:graphicData>
            </a:graphic>
          </wp:inline>
        </w:drawing>
      </w:r>
    </w:p>
    <w:p w14:paraId="5EE7E98A" w14:textId="77777777" w:rsidR="003115A2" w:rsidRDefault="003115A2" w:rsidP="00C6554A">
      <w:pPr>
        <w:pStyle w:val="Pealkiri"/>
      </w:pPr>
    </w:p>
    <w:p w14:paraId="023781A0" w14:textId="77777777" w:rsidR="003115A2" w:rsidRDefault="003115A2" w:rsidP="00C6554A">
      <w:pPr>
        <w:pStyle w:val="Alapealkiri"/>
      </w:pPr>
    </w:p>
    <w:p w14:paraId="5F5245FC" w14:textId="77777777" w:rsidR="003115A2" w:rsidRDefault="003115A2" w:rsidP="00C6554A">
      <w:pPr>
        <w:pStyle w:val="Alapealkiri"/>
      </w:pPr>
    </w:p>
    <w:p w14:paraId="2D6B4807" w14:textId="77777777" w:rsidR="003115A2" w:rsidRDefault="003115A2" w:rsidP="00C6554A">
      <w:pPr>
        <w:pStyle w:val="Kontaktteave"/>
      </w:pPr>
    </w:p>
    <w:p w14:paraId="13E66054" w14:textId="77777777" w:rsidR="003115A2" w:rsidRDefault="003115A2" w:rsidP="00C6554A">
      <w:pPr>
        <w:pStyle w:val="Kontaktteave"/>
      </w:pPr>
    </w:p>
    <w:p w14:paraId="0BE52553" w14:textId="77777777" w:rsidR="003115A2" w:rsidRDefault="003115A2" w:rsidP="00C6554A">
      <w:pPr>
        <w:pStyle w:val="Kontaktteave"/>
      </w:pPr>
    </w:p>
    <w:p w14:paraId="4D09F248" w14:textId="77777777" w:rsidR="003115A2" w:rsidRDefault="003115A2" w:rsidP="00C6554A">
      <w:pPr>
        <w:pStyle w:val="Kontaktteave"/>
      </w:pPr>
    </w:p>
    <w:p w14:paraId="641DF323" w14:textId="29349F9C" w:rsidR="00C6554A" w:rsidRDefault="003115A2" w:rsidP="00C6554A">
      <w:pPr>
        <w:pStyle w:val="Kontaktteave"/>
      </w:pPr>
      <w:r>
        <w:t>202</w:t>
      </w:r>
      <w:r w:rsidR="00DA671F">
        <w:t>3</w:t>
      </w:r>
      <w:r w:rsidR="00C6554A">
        <w:rPr>
          <w:lang w:bidi="et-EE"/>
        </w:rPr>
        <w:br w:type="page"/>
      </w:r>
    </w:p>
    <w:sdt>
      <w:sdtPr>
        <w:rPr>
          <w:rFonts w:asciiTheme="minorHAnsi" w:eastAsiaTheme="minorHAnsi" w:hAnsiTheme="minorHAnsi" w:cstheme="minorBidi"/>
          <w:color w:val="595959" w:themeColor="text1" w:themeTint="A6"/>
          <w:sz w:val="22"/>
          <w:szCs w:val="22"/>
          <w:lang w:eastAsia="en-US"/>
        </w:rPr>
        <w:id w:val="811375236"/>
        <w:docPartObj>
          <w:docPartGallery w:val="Table of Contents"/>
          <w:docPartUnique/>
        </w:docPartObj>
      </w:sdtPr>
      <w:sdtEndPr>
        <w:rPr>
          <w:b/>
          <w:bCs/>
        </w:rPr>
      </w:sdtEndPr>
      <w:sdtContent>
        <w:p w14:paraId="24CF0D7B" w14:textId="65B97E48" w:rsidR="00C020C1" w:rsidRDefault="00C020C1">
          <w:pPr>
            <w:pStyle w:val="Sisukorrapealkiri"/>
          </w:pPr>
          <w:r>
            <w:t>Sisukord</w:t>
          </w:r>
        </w:p>
        <w:p w14:paraId="76854E4B" w14:textId="7C5B4E8F" w:rsidR="00C848D9" w:rsidRDefault="00D72BB3">
          <w:pPr>
            <w:pStyle w:val="SK2"/>
            <w:rPr>
              <w:rFonts w:eastAsiaTheme="minorEastAsia"/>
              <w:noProof/>
              <w:color w:val="auto"/>
              <w:kern w:val="2"/>
              <w:lang w:eastAsia="et-EE"/>
              <w14:ligatures w14:val="standardContextual"/>
            </w:rPr>
          </w:pPr>
          <w:r>
            <w:fldChar w:fldCharType="begin"/>
          </w:r>
          <w:r>
            <w:instrText xml:space="preserve"> TOC \o "1-4" \h \z \u </w:instrText>
          </w:r>
          <w:r>
            <w:fldChar w:fldCharType="separate"/>
          </w:r>
          <w:hyperlink w:anchor="_Toc138112848" w:history="1">
            <w:r w:rsidR="00C848D9" w:rsidRPr="006B6D10">
              <w:rPr>
                <w:rStyle w:val="Hperlink"/>
                <w:noProof/>
              </w:rPr>
              <w:t>Sissejuhatus</w:t>
            </w:r>
            <w:r w:rsidR="00C848D9">
              <w:rPr>
                <w:noProof/>
                <w:webHidden/>
              </w:rPr>
              <w:tab/>
            </w:r>
            <w:r w:rsidR="00C848D9">
              <w:rPr>
                <w:noProof/>
                <w:webHidden/>
              </w:rPr>
              <w:fldChar w:fldCharType="begin"/>
            </w:r>
            <w:r w:rsidR="00C848D9">
              <w:rPr>
                <w:noProof/>
                <w:webHidden/>
              </w:rPr>
              <w:instrText xml:space="preserve"> PAGEREF _Toc138112848 \h </w:instrText>
            </w:r>
            <w:r w:rsidR="00C848D9">
              <w:rPr>
                <w:noProof/>
                <w:webHidden/>
              </w:rPr>
            </w:r>
            <w:r w:rsidR="00C848D9">
              <w:rPr>
                <w:noProof/>
                <w:webHidden/>
              </w:rPr>
              <w:fldChar w:fldCharType="separate"/>
            </w:r>
            <w:r w:rsidR="00C848D9">
              <w:rPr>
                <w:noProof/>
                <w:webHidden/>
              </w:rPr>
              <w:t>2</w:t>
            </w:r>
            <w:r w:rsidR="00C848D9">
              <w:rPr>
                <w:noProof/>
                <w:webHidden/>
              </w:rPr>
              <w:fldChar w:fldCharType="end"/>
            </w:r>
          </w:hyperlink>
        </w:p>
        <w:p w14:paraId="73199146" w14:textId="7616A3C3" w:rsidR="00C848D9" w:rsidRDefault="00000000">
          <w:pPr>
            <w:pStyle w:val="SK2"/>
            <w:rPr>
              <w:rFonts w:eastAsiaTheme="minorEastAsia"/>
              <w:noProof/>
              <w:color w:val="auto"/>
              <w:kern w:val="2"/>
              <w:lang w:eastAsia="et-EE"/>
              <w14:ligatures w14:val="standardContextual"/>
            </w:rPr>
          </w:pPr>
          <w:hyperlink w:anchor="_Toc138112849" w:history="1">
            <w:r w:rsidR="00C848D9" w:rsidRPr="006B6D10">
              <w:rPr>
                <w:rStyle w:val="Hperlink"/>
                <w:noProof/>
              </w:rPr>
              <w:t>Maja lugu</w:t>
            </w:r>
            <w:r w:rsidR="00C848D9">
              <w:rPr>
                <w:noProof/>
                <w:webHidden/>
              </w:rPr>
              <w:tab/>
            </w:r>
            <w:r w:rsidR="00C848D9">
              <w:rPr>
                <w:noProof/>
                <w:webHidden/>
              </w:rPr>
              <w:fldChar w:fldCharType="begin"/>
            </w:r>
            <w:r w:rsidR="00C848D9">
              <w:rPr>
                <w:noProof/>
                <w:webHidden/>
              </w:rPr>
              <w:instrText xml:space="preserve"> PAGEREF _Toc138112849 \h </w:instrText>
            </w:r>
            <w:r w:rsidR="00C848D9">
              <w:rPr>
                <w:noProof/>
                <w:webHidden/>
              </w:rPr>
            </w:r>
            <w:r w:rsidR="00C848D9">
              <w:rPr>
                <w:noProof/>
                <w:webHidden/>
              </w:rPr>
              <w:fldChar w:fldCharType="separate"/>
            </w:r>
            <w:r w:rsidR="00C848D9">
              <w:rPr>
                <w:noProof/>
                <w:webHidden/>
              </w:rPr>
              <w:t>3</w:t>
            </w:r>
            <w:r w:rsidR="00C848D9">
              <w:rPr>
                <w:noProof/>
                <w:webHidden/>
              </w:rPr>
              <w:fldChar w:fldCharType="end"/>
            </w:r>
          </w:hyperlink>
        </w:p>
        <w:p w14:paraId="36E7185A" w14:textId="2A0E0DAB" w:rsidR="00C848D9" w:rsidRDefault="00000000">
          <w:pPr>
            <w:pStyle w:val="SK2"/>
            <w:rPr>
              <w:rFonts w:eastAsiaTheme="minorEastAsia"/>
              <w:noProof/>
              <w:color w:val="auto"/>
              <w:kern w:val="2"/>
              <w:lang w:eastAsia="et-EE"/>
              <w14:ligatures w14:val="standardContextual"/>
            </w:rPr>
          </w:pPr>
          <w:hyperlink w:anchor="_Toc138112850" w:history="1">
            <w:r w:rsidR="00C848D9" w:rsidRPr="006B6D10">
              <w:rPr>
                <w:rStyle w:val="Hperlink"/>
                <w:noProof/>
              </w:rPr>
              <w:t>Täna</w:t>
            </w:r>
            <w:r w:rsidR="00C848D9">
              <w:rPr>
                <w:noProof/>
                <w:webHidden/>
              </w:rPr>
              <w:tab/>
            </w:r>
            <w:r w:rsidR="00C848D9">
              <w:rPr>
                <w:noProof/>
                <w:webHidden/>
              </w:rPr>
              <w:fldChar w:fldCharType="begin"/>
            </w:r>
            <w:r w:rsidR="00C848D9">
              <w:rPr>
                <w:noProof/>
                <w:webHidden/>
              </w:rPr>
              <w:instrText xml:space="preserve"> PAGEREF _Toc138112850 \h </w:instrText>
            </w:r>
            <w:r w:rsidR="00C848D9">
              <w:rPr>
                <w:noProof/>
                <w:webHidden/>
              </w:rPr>
            </w:r>
            <w:r w:rsidR="00C848D9">
              <w:rPr>
                <w:noProof/>
                <w:webHidden/>
              </w:rPr>
              <w:fldChar w:fldCharType="separate"/>
            </w:r>
            <w:r w:rsidR="00C848D9">
              <w:rPr>
                <w:noProof/>
                <w:webHidden/>
              </w:rPr>
              <w:t>5</w:t>
            </w:r>
            <w:r w:rsidR="00C848D9">
              <w:rPr>
                <w:noProof/>
                <w:webHidden/>
              </w:rPr>
              <w:fldChar w:fldCharType="end"/>
            </w:r>
          </w:hyperlink>
        </w:p>
        <w:p w14:paraId="5A9DFA27" w14:textId="6F3D3789" w:rsidR="00C848D9" w:rsidRDefault="00000000">
          <w:pPr>
            <w:pStyle w:val="SK3"/>
            <w:tabs>
              <w:tab w:val="right" w:leader="dot" w:pos="8963"/>
            </w:tabs>
            <w:rPr>
              <w:rFonts w:eastAsiaTheme="minorEastAsia"/>
              <w:noProof/>
              <w:color w:val="auto"/>
              <w:kern w:val="2"/>
              <w:lang w:eastAsia="et-EE"/>
              <w14:ligatures w14:val="standardContextual"/>
            </w:rPr>
          </w:pPr>
          <w:hyperlink w:anchor="_Toc138112851" w:history="1">
            <w:r w:rsidR="00C848D9" w:rsidRPr="006B6D10">
              <w:rPr>
                <w:rStyle w:val="Hperlink"/>
                <w:noProof/>
              </w:rPr>
              <w:t>Varjupaigateenus</w:t>
            </w:r>
            <w:r w:rsidR="00C848D9">
              <w:rPr>
                <w:noProof/>
                <w:webHidden/>
              </w:rPr>
              <w:tab/>
            </w:r>
            <w:r w:rsidR="00C848D9">
              <w:rPr>
                <w:noProof/>
                <w:webHidden/>
              </w:rPr>
              <w:fldChar w:fldCharType="begin"/>
            </w:r>
            <w:r w:rsidR="00C848D9">
              <w:rPr>
                <w:noProof/>
                <w:webHidden/>
              </w:rPr>
              <w:instrText xml:space="preserve"> PAGEREF _Toc138112851 \h </w:instrText>
            </w:r>
            <w:r w:rsidR="00C848D9">
              <w:rPr>
                <w:noProof/>
                <w:webHidden/>
              </w:rPr>
            </w:r>
            <w:r w:rsidR="00C848D9">
              <w:rPr>
                <w:noProof/>
                <w:webHidden/>
              </w:rPr>
              <w:fldChar w:fldCharType="separate"/>
            </w:r>
            <w:r w:rsidR="00C848D9">
              <w:rPr>
                <w:noProof/>
                <w:webHidden/>
              </w:rPr>
              <w:t>5</w:t>
            </w:r>
            <w:r w:rsidR="00C848D9">
              <w:rPr>
                <w:noProof/>
                <w:webHidden/>
              </w:rPr>
              <w:fldChar w:fldCharType="end"/>
            </w:r>
          </w:hyperlink>
        </w:p>
        <w:p w14:paraId="7992929D" w14:textId="4DA08899" w:rsidR="00C848D9" w:rsidRDefault="00000000">
          <w:pPr>
            <w:pStyle w:val="SK3"/>
            <w:tabs>
              <w:tab w:val="right" w:leader="dot" w:pos="8963"/>
            </w:tabs>
            <w:rPr>
              <w:rFonts w:eastAsiaTheme="minorEastAsia"/>
              <w:noProof/>
              <w:color w:val="auto"/>
              <w:kern w:val="2"/>
              <w:lang w:eastAsia="et-EE"/>
              <w14:ligatures w14:val="standardContextual"/>
            </w:rPr>
          </w:pPr>
          <w:hyperlink w:anchor="_Toc138112852" w:history="1">
            <w:r w:rsidR="00C848D9" w:rsidRPr="006B6D10">
              <w:rPr>
                <w:rStyle w:val="Hperlink"/>
                <w:noProof/>
              </w:rPr>
              <w:t>Eluruumi tagamise teenus</w:t>
            </w:r>
            <w:r w:rsidR="00C848D9">
              <w:rPr>
                <w:noProof/>
                <w:webHidden/>
              </w:rPr>
              <w:tab/>
            </w:r>
            <w:r w:rsidR="00C848D9">
              <w:rPr>
                <w:noProof/>
                <w:webHidden/>
              </w:rPr>
              <w:fldChar w:fldCharType="begin"/>
            </w:r>
            <w:r w:rsidR="00C848D9">
              <w:rPr>
                <w:noProof/>
                <w:webHidden/>
              </w:rPr>
              <w:instrText xml:space="preserve"> PAGEREF _Toc138112852 \h </w:instrText>
            </w:r>
            <w:r w:rsidR="00C848D9">
              <w:rPr>
                <w:noProof/>
                <w:webHidden/>
              </w:rPr>
            </w:r>
            <w:r w:rsidR="00C848D9">
              <w:rPr>
                <w:noProof/>
                <w:webHidden/>
              </w:rPr>
              <w:fldChar w:fldCharType="separate"/>
            </w:r>
            <w:r w:rsidR="00C848D9">
              <w:rPr>
                <w:noProof/>
                <w:webHidden/>
              </w:rPr>
              <w:t>6</w:t>
            </w:r>
            <w:r w:rsidR="00C848D9">
              <w:rPr>
                <w:noProof/>
                <w:webHidden/>
              </w:rPr>
              <w:fldChar w:fldCharType="end"/>
            </w:r>
          </w:hyperlink>
        </w:p>
        <w:p w14:paraId="070F992F" w14:textId="49321B4C" w:rsidR="00C848D9" w:rsidRDefault="00000000">
          <w:pPr>
            <w:pStyle w:val="SK3"/>
            <w:tabs>
              <w:tab w:val="right" w:leader="dot" w:pos="8963"/>
            </w:tabs>
            <w:rPr>
              <w:rFonts w:eastAsiaTheme="minorEastAsia"/>
              <w:noProof/>
              <w:color w:val="auto"/>
              <w:kern w:val="2"/>
              <w:lang w:eastAsia="et-EE"/>
              <w14:ligatures w14:val="standardContextual"/>
            </w:rPr>
          </w:pPr>
          <w:hyperlink w:anchor="_Toc138112853" w:history="1">
            <w:r w:rsidR="00C848D9" w:rsidRPr="006B6D10">
              <w:rPr>
                <w:rStyle w:val="Hperlink"/>
                <w:noProof/>
              </w:rPr>
              <w:t>Toimetulekuõpe</w:t>
            </w:r>
            <w:r w:rsidR="00C848D9">
              <w:rPr>
                <w:noProof/>
                <w:webHidden/>
              </w:rPr>
              <w:tab/>
            </w:r>
            <w:r w:rsidR="00C848D9">
              <w:rPr>
                <w:noProof/>
                <w:webHidden/>
              </w:rPr>
              <w:fldChar w:fldCharType="begin"/>
            </w:r>
            <w:r w:rsidR="00C848D9">
              <w:rPr>
                <w:noProof/>
                <w:webHidden/>
              </w:rPr>
              <w:instrText xml:space="preserve"> PAGEREF _Toc138112853 \h </w:instrText>
            </w:r>
            <w:r w:rsidR="00C848D9">
              <w:rPr>
                <w:noProof/>
                <w:webHidden/>
              </w:rPr>
            </w:r>
            <w:r w:rsidR="00C848D9">
              <w:rPr>
                <w:noProof/>
                <w:webHidden/>
              </w:rPr>
              <w:fldChar w:fldCharType="separate"/>
            </w:r>
            <w:r w:rsidR="00C848D9">
              <w:rPr>
                <w:noProof/>
                <w:webHidden/>
              </w:rPr>
              <w:t>6</w:t>
            </w:r>
            <w:r w:rsidR="00C848D9">
              <w:rPr>
                <w:noProof/>
                <w:webHidden/>
              </w:rPr>
              <w:fldChar w:fldCharType="end"/>
            </w:r>
          </w:hyperlink>
        </w:p>
        <w:p w14:paraId="7C745532" w14:textId="0A1E0B8E" w:rsidR="00C848D9" w:rsidRDefault="00000000">
          <w:pPr>
            <w:pStyle w:val="SK3"/>
            <w:tabs>
              <w:tab w:val="right" w:leader="dot" w:pos="8963"/>
            </w:tabs>
            <w:rPr>
              <w:rFonts w:eastAsiaTheme="minorEastAsia"/>
              <w:noProof/>
              <w:color w:val="auto"/>
              <w:kern w:val="2"/>
              <w:lang w:eastAsia="et-EE"/>
              <w14:ligatures w14:val="standardContextual"/>
            </w:rPr>
          </w:pPr>
          <w:hyperlink w:anchor="_Toc138112854" w:history="1">
            <w:r w:rsidR="00C848D9" w:rsidRPr="006B6D10">
              <w:rPr>
                <w:rStyle w:val="Hperlink"/>
                <w:noProof/>
              </w:rPr>
              <w:t>Investeeringud hoonesse</w:t>
            </w:r>
            <w:r w:rsidR="00C848D9">
              <w:rPr>
                <w:noProof/>
                <w:webHidden/>
              </w:rPr>
              <w:tab/>
            </w:r>
            <w:r w:rsidR="00C848D9">
              <w:rPr>
                <w:noProof/>
                <w:webHidden/>
              </w:rPr>
              <w:fldChar w:fldCharType="begin"/>
            </w:r>
            <w:r w:rsidR="00C848D9">
              <w:rPr>
                <w:noProof/>
                <w:webHidden/>
              </w:rPr>
              <w:instrText xml:space="preserve"> PAGEREF _Toc138112854 \h </w:instrText>
            </w:r>
            <w:r w:rsidR="00C848D9">
              <w:rPr>
                <w:noProof/>
                <w:webHidden/>
              </w:rPr>
            </w:r>
            <w:r w:rsidR="00C848D9">
              <w:rPr>
                <w:noProof/>
                <w:webHidden/>
              </w:rPr>
              <w:fldChar w:fldCharType="separate"/>
            </w:r>
            <w:r w:rsidR="00C848D9">
              <w:rPr>
                <w:noProof/>
                <w:webHidden/>
              </w:rPr>
              <w:t>7</w:t>
            </w:r>
            <w:r w:rsidR="00C848D9">
              <w:rPr>
                <w:noProof/>
                <w:webHidden/>
              </w:rPr>
              <w:fldChar w:fldCharType="end"/>
            </w:r>
          </w:hyperlink>
        </w:p>
        <w:p w14:paraId="15F5570D" w14:textId="49C51D46" w:rsidR="00C848D9" w:rsidRDefault="00000000">
          <w:pPr>
            <w:pStyle w:val="SK2"/>
            <w:rPr>
              <w:rFonts w:eastAsiaTheme="minorEastAsia"/>
              <w:noProof/>
              <w:color w:val="auto"/>
              <w:kern w:val="2"/>
              <w:lang w:eastAsia="et-EE"/>
              <w14:ligatures w14:val="standardContextual"/>
            </w:rPr>
          </w:pPr>
          <w:hyperlink w:anchor="_Toc138112855" w:history="1">
            <w:r w:rsidR="00C848D9" w:rsidRPr="006B6D10">
              <w:rPr>
                <w:rStyle w:val="Hperlink"/>
                <w:noProof/>
              </w:rPr>
              <w:t>Kus me oleme</w:t>
            </w:r>
            <w:r w:rsidR="00C848D9">
              <w:rPr>
                <w:noProof/>
                <w:webHidden/>
              </w:rPr>
              <w:tab/>
            </w:r>
            <w:r w:rsidR="00C848D9">
              <w:rPr>
                <w:noProof/>
                <w:webHidden/>
              </w:rPr>
              <w:fldChar w:fldCharType="begin"/>
            </w:r>
            <w:r w:rsidR="00C848D9">
              <w:rPr>
                <w:noProof/>
                <w:webHidden/>
              </w:rPr>
              <w:instrText xml:space="preserve"> PAGEREF _Toc138112855 \h </w:instrText>
            </w:r>
            <w:r w:rsidR="00C848D9">
              <w:rPr>
                <w:noProof/>
                <w:webHidden/>
              </w:rPr>
            </w:r>
            <w:r w:rsidR="00C848D9">
              <w:rPr>
                <w:noProof/>
                <w:webHidden/>
              </w:rPr>
              <w:fldChar w:fldCharType="separate"/>
            </w:r>
            <w:r w:rsidR="00C848D9">
              <w:rPr>
                <w:noProof/>
                <w:webHidden/>
              </w:rPr>
              <w:t>7</w:t>
            </w:r>
            <w:r w:rsidR="00C848D9">
              <w:rPr>
                <w:noProof/>
                <w:webHidden/>
              </w:rPr>
              <w:fldChar w:fldCharType="end"/>
            </w:r>
          </w:hyperlink>
        </w:p>
        <w:p w14:paraId="0019592E" w14:textId="4237F824" w:rsidR="00C848D9" w:rsidRDefault="00000000">
          <w:pPr>
            <w:pStyle w:val="SK2"/>
            <w:rPr>
              <w:rFonts w:eastAsiaTheme="minorEastAsia"/>
              <w:noProof/>
              <w:color w:val="auto"/>
              <w:kern w:val="2"/>
              <w:lang w:eastAsia="et-EE"/>
              <w14:ligatures w14:val="standardContextual"/>
            </w:rPr>
          </w:pPr>
          <w:hyperlink w:anchor="_Toc138112856" w:history="1">
            <w:r w:rsidR="00C848D9" w:rsidRPr="006B6D10">
              <w:rPr>
                <w:rStyle w:val="Hperlink"/>
                <w:noProof/>
              </w:rPr>
              <w:t>Kuidas edasi</w:t>
            </w:r>
            <w:r w:rsidR="00C848D9">
              <w:rPr>
                <w:noProof/>
                <w:webHidden/>
              </w:rPr>
              <w:tab/>
            </w:r>
            <w:r w:rsidR="00C848D9">
              <w:rPr>
                <w:noProof/>
                <w:webHidden/>
              </w:rPr>
              <w:fldChar w:fldCharType="begin"/>
            </w:r>
            <w:r w:rsidR="00C848D9">
              <w:rPr>
                <w:noProof/>
                <w:webHidden/>
              </w:rPr>
              <w:instrText xml:space="preserve"> PAGEREF _Toc138112856 \h </w:instrText>
            </w:r>
            <w:r w:rsidR="00C848D9">
              <w:rPr>
                <w:noProof/>
                <w:webHidden/>
              </w:rPr>
            </w:r>
            <w:r w:rsidR="00C848D9">
              <w:rPr>
                <w:noProof/>
                <w:webHidden/>
              </w:rPr>
              <w:fldChar w:fldCharType="separate"/>
            </w:r>
            <w:r w:rsidR="00C848D9">
              <w:rPr>
                <w:noProof/>
                <w:webHidden/>
              </w:rPr>
              <w:t>9</w:t>
            </w:r>
            <w:r w:rsidR="00C848D9">
              <w:rPr>
                <w:noProof/>
                <w:webHidden/>
              </w:rPr>
              <w:fldChar w:fldCharType="end"/>
            </w:r>
          </w:hyperlink>
        </w:p>
        <w:p w14:paraId="677EE9D0" w14:textId="597B53D9" w:rsidR="00C848D9" w:rsidRDefault="00000000">
          <w:pPr>
            <w:pStyle w:val="SK3"/>
            <w:tabs>
              <w:tab w:val="right" w:leader="dot" w:pos="8963"/>
            </w:tabs>
            <w:rPr>
              <w:rFonts w:eastAsiaTheme="minorEastAsia"/>
              <w:noProof/>
              <w:color w:val="auto"/>
              <w:kern w:val="2"/>
              <w:lang w:eastAsia="et-EE"/>
              <w14:ligatures w14:val="standardContextual"/>
            </w:rPr>
          </w:pPr>
          <w:hyperlink w:anchor="_Toc138112857" w:history="1">
            <w:r w:rsidR="00C848D9" w:rsidRPr="006B6D10">
              <w:rPr>
                <w:rStyle w:val="Hperlink"/>
                <w:noProof/>
                <w:lang w:eastAsia="et-EE"/>
              </w:rPr>
              <w:t>Investeeringud aastateks 2023–2027</w:t>
            </w:r>
            <w:r w:rsidR="00C848D9">
              <w:rPr>
                <w:noProof/>
                <w:webHidden/>
              </w:rPr>
              <w:tab/>
            </w:r>
            <w:r w:rsidR="00C848D9">
              <w:rPr>
                <w:noProof/>
                <w:webHidden/>
              </w:rPr>
              <w:fldChar w:fldCharType="begin"/>
            </w:r>
            <w:r w:rsidR="00C848D9">
              <w:rPr>
                <w:noProof/>
                <w:webHidden/>
              </w:rPr>
              <w:instrText xml:space="preserve"> PAGEREF _Toc138112857 \h </w:instrText>
            </w:r>
            <w:r w:rsidR="00C848D9">
              <w:rPr>
                <w:noProof/>
                <w:webHidden/>
              </w:rPr>
            </w:r>
            <w:r w:rsidR="00C848D9">
              <w:rPr>
                <w:noProof/>
                <w:webHidden/>
              </w:rPr>
              <w:fldChar w:fldCharType="separate"/>
            </w:r>
            <w:r w:rsidR="00C848D9">
              <w:rPr>
                <w:noProof/>
                <w:webHidden/>
              </w:rPr>
              <w:t>9</w:t>
            </w:r>
            <w:r w:rsidR="00C848D9">
              <w:rPr>
                <w:noProof/>
                <w:webHidden/>
              </w:rPr>
              <w:fldChar w:fldCharType="end"/>
            </w:r>
          </w:hyperlink>
        </w:p>
        <w:p w14:paraId="0ADCC1EF" w14:textId="1B39E822" w:rsidR="00C848D9" w:rsidRDefault="00000000">
          <w:pPr>
            <w:pStyle w:val="SK3"/>
            <w:tabs>
              <w:tab w:val="right" w:leader="dot" w:pos="8963"/>
            </w:tabs>
            <w:rPr>
              <w:rFonts w:eastAsiaTheme="minorEastAsia"/>
              <w:noProof/>
              <w:color w:val="auto"/>
              <w:kern w:val="2"/>
              <w:lang w:eastAsia="et-EE"/>
              <w14:ligatures w14:val="standardContextual"/>
            </w:rPr>
          </w:pPr>
          <w:hyperlink w:anchor="_Toc138112858" w:history="1">
            <w:r w:rsidR="00C848D9" w:rsidRPr="006B6D10">
              <w:rPr>
                <w:rStyle w:val="Hperlink"/>
                <w:noProof/>
              </w:rPr>
              <w:t>Võimalikud tegevussuunad</w:t>
            </w:r>
            <w:r w:rsidR="00C848D9">
              <w:rPr>
                <w:noProof/>
                <w:webHidden/>
              </w:rPr>
              <w:tab/>
            </w:r>
            <w:r w:rsidR="00C848D9">
              <w:rPr>
                <w:noProof/>
                <w:webHidden/>
              </w:rPr>
              <w:fldChar w:fldCharType="begin"/>
            </w:r>
            <w:r w:rsidR="00C848D9">
              <w:rPr>
                <w:noProof/>
                <w:webHidden/>
              </w:rPr>
              <w:instrText xml:space="preserve"> PAGEREF _Toc138112858 \h </w:instrText>
            </w:r>
            <w:r w:rsidR="00C848D9">
              <w:rPr>
                <w:noProof/>
                <w:webHidden/>
              </w:rPr>
            </w:r>
            <w:r w:rsidR="00C848D9">
              <w:rPr>
                <w:noProof/>
                <w:webHidden/>
              </w:rPr>
              <w:fldChar w:fldCharType="separate"/>
            </w:r>
            <w:r w:rsidR="00C848D9">
              <w:rPr>
                <w:noProof/>
                <w:webHidden/>
              </w:rPr>
              <w:t>11</w:t>
            </w:r>
            <w:r w:rsidR="00C848D9">
              <w:rPr>
                <w:noProof/>
                <w:webHidden/>
              </w:rPr>
              <w:fldChar w:fldCharType="end"/>
            </w:r>
          </w:hyperlink>
        </w:p>
        <w:p w14:paraId="3644E49A" w14:textId="5208A81E" w:rsidR="00C020C1" w:rsidRDefault="00D72BB3">
          <w:r>
            <w:fldChar w:fldCharType="end"/>
          </w:r>
        </w:p>
      </w:sdtContent>
    </w:sdt>
    <w:p w14:paraId="6A72EF49" w14:textId="77777777" w:rsidR="003C7B61" w:rsidRDefault="003C7B61">
      <w:pPr>
        <w:rPr>
          <w:rFonts w:asciiTheme="majorHAnsi" w:eastAsiaTheme="majorEastAsia" w:hAnsiTheme="majorHAnsi" w:cstheme="majorBidi"/>
          <w:caps/>
          <w:color w:val="77972F" w:themeColor="accent1" w:themeShade="BF"/>
          <w:sz w:val="24"/>
        </w:rPr>
      </w:pPr>
      <w:r>
        <w:br w:type="page"/>
      </w:r>
    </w:p>
    <w:p w14:paraId="6C057415" w14:textId="137429C4" w:rsidR="00C6554A" w:rsidRDefault="00F37B5A" w:rsidP="0092447B">
      <w:pPr>
        <w:pStyle w:val="Pealkiri2"/>
      </w:pPr>
      <w:bookmarkStart w:id="0" w:name="_Toc130845216"/>
      <w:bookmarkStart w:id="1" w:name="_Toc138112848"/>
      <w:r>
        <w:lastRenderedPageBreak/>
        <w:t>Sissejuhatus</w:t>
      </w:r>
      <w:bookmarkEnd w:id="0"/>
      <w:bookmarkEnd w:id="1"/>
    </w:p>
    <w:p w14:paraId="3EFA0F70" w14:textId="77777777" w:rsidR="00F77766" w:rsidRDefault="00F77766" w:rsidP="00F37B5A">
      <w:pPr>
        <w:pStyle w:val="Loenditpp"/>
        <w:numPr>
          <w:ilvl w:val="0"/>
          <w:numId w:val="0"/>
        </w:numPr>
      </w:pPr>
    </w:p>
    <w:p w14:paraId="4E38F551" w14:textId="4672D8F5" w:rsidR="005633A3" w:rsidRDefault="00DA671F" w:rsidP="00E75F2D">
      <w:pPr>
        <w:pStyle w:val="Loenditpp"/>
        <w:numPr>
          <w:ilvl w:val="0"/>
          <w:numId w:val="0"/>
        </w:numPr>
        <w:jc w:val="both"/>
      </w:pPr>
      <w:r>
        <w:t xml:space="preserve">Arengukava on </w:t>
      </w:r>
      <w:r w:rsidR="00C22707">
        <w:t xml:space="preserve">vajalik </w:t>
      </w:r>
      <w:r>
        <w:t xml:space="preserve">asutuse </w:t>
      </w:r>
      <w:r w:rsidR="00515C9D">
        <w:t>tegevuse strateegilise</w:t>
      </w:r>
      <w:r w:rsidR="00C22707">
        <w:t>ks</w:t>
      </w:r>
      <w:r w:rsidR="00515C9D">
        <w:t xml:space="preserve"> </w:t>
      </w:r>
      <w:r>
        <w:t>planeerimiseks. Sea</w:t>
      </w:r>
      <w:r w:rsidR="00571DC4">
        <w:t>takse</w:t>
      </w:r>
      <w:r>
        <w:t xml:space="preserve"> sihte</w:t>
      </w:r>
      <w:r w:rsidR="000A5FC0">
        <w:t xml:space="preserve">, kavandatakse </w:t>
      </w:r>
      <w:r w:rsidR="00C22707">
        <w:t>lähima</w:t>
      </w:r>
      <w:r w:rsidR="000A5FC0">
        <w:t>id</w:t>
      </w:r>
      <w:r w:rsidR="00C22707">
        <w:t xml:space="preserve"> eesmärk</w:t>
      </w:r>
      <w:r w:rsidR="000A5FC0">
        <w:t>e ja tegevusi nende</w:t>
      </w:r>
      <w:r w:rsidR="00C22707">
        <w:t xml:space="preserve"> saavutamiseks</w:t>
      </w:r>
      <w:r w:rsidR="000A5FC0">
        <w:t xml:space="preserve">, </w:t>
      </w:r>
      <w:r w:rsidR="005633A3">
        <w:t>on</w:t>
      </w:r>
      <w:r w:rsidR="003C3861">
        <w:t xml:space="preserve"> käsitletav asutuse tegevusplaanina ja aluseks eelarve koostamisel. </w:t>
      </w:r>
    </w:p>
    <w:p w14:paraId="2A17C3FE" w14:textId="5222D36E" w:rsidR="00102FEA" w:rsidRDefault="00DB104D" w:rsidP="00E75F2D">
      <w:pPr>
        <w:pStyle w:val="Loenditpp"/>
        <w:numPr>
          <w:ilvl w:val="0"/>
          <w:numId w:val="0"/>
        </w:numPr>
        <w:jc w:val="both"/>
      </w:pPr>
      <w:r>
        <w:t>Valga Aktiviseerimiskeskus</w:t>
      </w:r>
      <w:r w:rsidR="003C3861">
        <w:t>e arengukava k</w:t>
      </w:r>
      <w:r w:rsidR="00102FEA">
        <w:t xml:space="preserve">oostatakse esmakordselt ja </w:t>
      </w:r>
      <w:r w:rsidR="002612FB">
        <w:t>sisaldab</w:t>
      </w:r>
      <w:r w:rsidR="00102FEA">
        <w:t xml:space="preserve"> erinevaid </w:t>
      </w:r>
      <w:r w:rsidR="002612FB">
        <w:t>lähenemisi</w:t>
      </w:r>
      <w:r w:rsidR="00102FEA">
        <w:t xml:space="preserve"> asutuse tuleviku</w:t>
      </w:r>
      <w:r w:rsidR="002612FB">
        <w:t>ks</w:t>
      </w:r>
      <w:r w:rsidR="00FA36CF">
        <w:t xml:space="preserve">. </w:t>
      </w:r>
      <w:r w:rsidR="002612FB">
        <w:t>Peamiseks v</w:t>
      </w:r>
      <w:r w:rsidR="000C51D7">
        <w:t xml:space="preserve">alitavaks tulevikusuunaks oodatakse tagasisidet </w:t>
      </w:r>
      <w:r w:rsidR="00322857">
        <w:t xml:space="preserve">avalikult väljapanekult ja aruteludest Valga Vallavalitsuses. </w:t>
      </w:r>
      <w:r w:rsidR="00B420C6">
        <w:t xml:space="preserve">Erinevaid lähenemisi on vajalik kaardistada, sest </w:t>
      </w:r>
      <w:r w:rsidR="00FC76AB">
        <w:t xml:space="preserve">nii ühiskonnaelu kui sotsiaalhoolekande korraldus on viimasel aastal muutumises ja </w:t>
      </w:r>
      <w:r w:rsidR="004E4B07">
        <w:t>vajab toimepidevuse valmidust</w:t>
      </w:r>
      <w:r w:rsidR="00FC76AB">
        <w:t>. 199</w:t>
      </w:r>
      <w:r w:rsidR="00F17FC7">
        <w:t>8</w:t>
      </w:r>
      <w:r w:rsidR="00FC76AB">
        <w:t xml:space="preserve">. aastal asutatud </w:t>
      </w:r>
      <w:r>
        <w:t>Valga Aktiviseerimiskeskus</w:t>
      </w:r>
      <w:r w:rsidR="00FC76AB">
        <w:t>e peamine tegevus oli pikaajaliste töötute aktiv</w:t>
      </w:r>
      <w:r w:rsidR="00165565">
        <w:t xml:space="preserve">iseerimine, pakkudes </w:t>
      </w:r>
      <w:r w:rsidR="00F27E34">
        <w:t xml:space="preserve">töövõtteid õpetavaid tegevusi ja </w:t>
      </w:r>
      <w:r w:rsidR="00BC07C6">
        <w:t xml:space="preserve">hoides </w:t>
      </w:r>
      <w:r w:rsidR="00A3416C">
        <w:t>töö</w:t>
      </w:r>
      <w:r w:rsidR="00C11C57">
        <w:t>t</w:t>
      </w:r>
      <w:r w:rsidR="00A3416C">
        <w:t>u</w:t>
      </w:r>
      <w:r w:rsidR="00C11C57">
        <w:t>r</w:t>
      </w:r>
      <w:r w:rsidR="00A3416C">
        <w:t xml:space="preserve">ult </w:t>
      </w:r>
      <w:proofErr w:type="spellStart"/>
      <w:r w:rsidR="00A3416C">
        <w:t>eemal</w:t>
      </w:r>
      <w:r w:rsidR="001F6F0F">
        <w:t>ejäänuid</w:t>
      </w:r>
      <w:proofErr w:type="spellEnd"/>
      <w:r w:rsidR="00A3416C">
        <w:t xml:space="preserve"> ühiskondlikult aktiivsena. Taasiseseisvunud Eesti järgnevaid aastaid iseloomustas kõrge tööpuudus,</w:t>
      </w:r>
      <w:r w:rsidR="001F6F0F">
        <w:t xml:space="preserve"> 9</w:t>
      </w:r>
      <w:r w:rsidR="009C25DD">
        <w:t>–</w:t>
      </w:r>
      <w:r w:rsidR="001F6F0F">
        <w:t>11% 199</w:t>
      </w:r>
      <w:r w:rsidR="00B303CC">
        <w:t>0-ndatel aastatel</w:t>
      </w:r>
      <w:r w:rsidR="00CC4DD3">
        <w:t xml:space="preserve"> ja üle 16% majanduslangu</w:t>
      </w:r>
      <w:r w:rsidR="00EA73A0">
        <w:t>s</w:t>
      </w:r>
      <w:r w:rsidR="00CC4DD3">
        <w:t>e aastate järel</w:t>
      </w:r>
      <w:r w:rsidR="00EA73A0">
        <w:t xml:space="preserve"> 2010. aastal.</w:t>
      </w:r>
      <w:r w:rsidR="00B303CC">
        <w:t xml:space="preserve"> </w:t>
      </w:r>
      <w:r w:rsidR="00560076">
        <w:t>Tänasel päeval on töötus</w:t>
      </w:r>
      <w:r w:rsidR="002C02B3">
        <w:t>e määr</w:t>
      </w:r>
      <w:r w:rsidR="009C25DD">
        <w:t xml:space="preserve"> </w:t>
      </w:r>
      <w:r w:rsidR="002C02B3">
        <w:t>6%</w:t>
      </w:r>
      <w:r w:rsidR="00B02530">
        <w:t xml:space="preserve"> ringis ja käivitunud ümberõppe, karjäärivahetuse ja oskuste </w:t>
      </w:r>
      <w:r w:rsidR="00AB6F22">
        <w:t xml:space="preserve">säilitamise </w:t>
      </w:r>
      <w:r w:rsidR="009947C1">
        <w:t xml:space="preserve">tegevused </w:t>
      </w:r>
      <w:r w:rsidR="00AB6F22">
        <w:t>Töötukassas</w:t>
      </w:r>
      <w:r w:rsidR="0087286B">
        <w:t>, kutseõppeasutustes</w:t>
      </w:r>
      <w:r w:rsidR="009F7821">
        <w:t xml:space="preserve"> ja </w:t>
      </w:r>
      <w:r w:rsidR="0087286B">
        <w:t>sotsiaalfondi vahenditest</w:t>
      </w:r>
      <w:r w:rsidR="009F7821">
        <w:t xml:space="preserve"> programmid</w:t>
      </w:r>
      <w:r w:rsidR="00AB6F22">
        <w:t xml:space="preserve">, mistõttu </w:t>
      </w:r>
      <w:r>
        <w:t>Valga Aktiviseerimiskeskus</w:t>
      </w:r>
      <w:r w:rsidR="00AB6F22">
        <w:t xml:space="preserve">e </w:t>
      </w:r>
      <w:r w:rsidR="006C464C">
        <w:t xml:space="preserve">algne tegevusfookus on </w:t>
      </w:r>
      <w:r w:rsidR="0087286B">
        <w:t>kand</w:t>
      </w:r>
      <w:r w:rsidR="003E4ECD">
        <w:t>unud</w:t>
      </w:r>
      <w:r w:rsidR="0087286B">
        <w:t xml:space="preserve"> asutuse teise </w:t>
      </w:r>
      <w:r w:rsidR="003E4ECD">
        <w:t xml:space="preserve">eesmärgi suunal – pakkuda sotsiaaleluruumi </w:t>
      </w:r>
      <w:r w:rsidR="00C356DA">
        <w:t>ja varjupaiga teenust</w:t>
      </w:r>
      <w:r w:rsidR="000B4D1F">
        <w:t xml:space="preserve"> sihtgrupile, kell</w:t>
      </w:r>
      <w:r w:rsidR="0013538F">
        <w:t>el on pikemaajalised toime</w:t>
      </w:r>
      <w:r w:rsidR="00801950">
        <w:t>tule</w:t>
      </w:r>
      <w:r w:rsidR="009D01FE">
        <w:t>kuraskused</w:t>
      </w:r>
      <w:r w:rsidR="00876747">
        <w:t xml:space="preserve">, </w:t>
      </w:r>
      <w:r w:rsidR="00F77766">
        <w:t>vähenenud või puuduv töövõime</w:t>
      </w:r>
      <w:r w:rsidR="0041720B">
        <w:t>, sõltuvused</w:t>
      </w:r>
      <w:r w:rsidR="006C4154">
        <w:t>, mis</w:t>
      </w:r>
      <w:r w:rsidR="001339DF">
        <w:t xml:space="preserve"> raskendab iseseisvat elukorraldust ja elamine </w:t>
      </w:r>
      <w:r w:rsidR="00570894">
        <w:t xml:space="preserve">asutuse sotsiaalmajutuse suunal kipub alaliseks jääma. </w:t>
      </w:r>
      <w:r w:rsidR="00CD2E0B">
        <w:t xml:space="preserve">Püsiva eluaseme võimaldamine hoiab ära </w:t>
      </w:r>
      <w:r w:rsidR="0075718D">
        <w:t xml:space="preserve">toimetulekuvõime suurema languse ja kodutuks jäämise. </w:t>
      </w:r>
      <w:r w:rsidR="009F5FF9">
        <w:t>Asutuse ööpäevaringne mehitatud valve</w:t>
      </w:r>
      <w:r w:rsidR="00373E55">
        <w:t>, iseseisev toimepidevus energiakriisis</w:t>
      </w:r>
      <w:r w:rsidR="009F5FF9">
        <w:t xml:space="preserve"> ja </w:t>
      </w:r>
      <w:r w:rsidR="009A3D7B">
        <w:t xml:space="preserve">oskus </w:t>
      </w:r>
      <w:r w:rsidR="00630ADA">
        <w:t xml:space="preserve">toimetulekuprobleemidega efektiivselt tegeleda on teinud asutuse ka </w:t>
      </w:r>
      <w:r w:rsidR="00A73AE2">
        <w:t xml:space="preserve">partneriks </w:t>
      </w:r>
      <w:r w:rsidR="006E261D" w:rsidRPr="006E261D">
        <w:t>Läti Vabariigi Valka sotsiaalsüsteemi jaoks</w:t>
      </w:r>
      <w:r w:rsidR="00A73AE2">
        <w:t xml:space="preserve">: 2022. a </w:t>
      </w:r>
      <w:r w:rsidR="006E261D" w:rsidRPr="006E261D">
        <w:t>sõlmiti koostööleping varjupaigateenus</w:t>
      </w:r>
      <w:r w:rsidR="006C12EF">
        <w:t xml:space="preserve">e osutamise </w:t>
      </w:r>
      <w:proofErr w:type="spellStart"/>
      <w:r w:rsidR="006C12EF">
        <w:t>ülepiiriliselt</w:t>
      </w:r>
      <w:proofErr w:type="spellEnd"/>
      <w:r w:rsidR="006E261D" w:rsidRPr="006E261D">
        <w:t>.</w:t>
      </w:r>
    </w:p>
    <w:p w14:paraId="3F68BD99" w14:textId="33C56E51" w:rsidR="0075718D" w:rsidRDefault="00DB104D" w:rsidP="00E75F2D">
      <w:pPr>
        <w:pStyle w:val="Loenditpp"/>
        <w:numPr>
          <w:ilvl w:val="0"/>
          <w:numId w:val="0"/>
        </w:numPr>
        <w:jc w:val="both"/>
      </w:pPr>
      <w:r>
        <w:t>Valga Aktiviseerimiskeskus</w:t>
      </w:r>
      <w:r w:rsidR="0075718D">
        <w:t>e tegevussuun</w:t>
      </w:r>
      <w:r w:rsidR="007C49EC">
        <w:t>a</w:t>
      </w:r>
      <w:r w:rsidR="0075718D">
        <w:t xml:space="preserve"> </w:t>
      </w:r>
      <w:r w:rsidR="00467A2C">
        <w:t xml:space="preserve">valikute </w:t>
      </w:r>
      <w:r w:rsidR="0075718D">
        <w:t>mõju</w:t>
      </w:r>
      <w:r w:rsidR="00467A2C">
        <w:t xml:space="preserve"> on</w:t>
      </w:r>
      <w:r w:rsidR="00A95F53">
        <w:t xml:space="preserve"> 201</w:t>
      </w:r>
      <w:r w:rsidR="009C25DD">
        <w:t>7</w:t>
      </w:r>
      <w:r w:rsidR="00A95F53">
        <w:t>. aastal toimunud haldusreform</w:t>
      </w:r>
      <w:r w:rsidR="00575A09">
        <w:t>il</w:t>
      </w:r>
      <w:r w:rsidR="00A95F53">
        <w:t>, mille käigus seni Valga linna</w:t>
      </w:r>
      <w:r w:rsidR="00090E21">
        <w:t xml:space="preserve">s osutatavale </w:t>
      </w:r>
      <w:r w:rsidR="00FF1350">
        <w:t>sotsiaalteenuste</w:t>
      </w:r>
      <w:r w:rsidR="009B5273">
        <w:t xml:space="preserve">le lisandusid Õru, Tõlliste, Karula ja Taheva valla </w:t>
      </w:r>
      <w:r w:rsidR="00467A2C">
        <w:t>samal</w:t>
      </w:r>
      <w:r w:rsidR="004B1173">
        <w:t xml:space="preserve">aadsed sotsiaalteenused. </w:t>
      </w:r>
      <w:r w:rsidR="00CC2A5D">
        <w:t xml:space="preserve">COVID kriis seadis väljakutsed </w:t>
      </w:r>
      <w:proofErr w:type="spellStart"/>
      <w:r w:rsidR="00CC2A5D">
        <w:t>ühiselamise</w:t>
      </w:r>
      <w:proofErr w:type="spellEnd"/>
      <w:r w:rsidR="00CC2A5D">
        <w:t xml:space="preserve"> </w:t>
      </w:r>
      <w:r w:rsidR="00886050">
        <w:t>hügieeni, desinf</w:t>
      </w:r>
      <w:r w:rsidR="001B1CFE">
        <w:t>i</w:t>
      </w:r>
      <w:r w:rsidR="00886050">
        <w:t>tseer</w:t>
      </w:r>
      <w:r w:rsidR="00C23FAB">
        <w:t>imise ja isikukaitsevahendite</w:t>
      </w:r>
      <w:r w:rsidR="005D5B02">
        <w:t xml:space="preserve"> nõuetele</w:t>
      </w:r>
      <w:r w:rsidR="00C23FAB">
        <w:t xml:space="preserve">. Ukraina kriis pani maja valmistuma põgenike vastuvõtuks ja 2022. aasta </w:t>
      </w:r>
      <w:r w:rsidR="00935057">
        <w:t>maik</w:t>
      </w:r>
      <w:r w:rsidR="0000589C">
        <w:t>s oli valmis kuni 10 tuba põgenike majutamiseks</w:t>
      </w:r>
      <w:r w:rsidR="00086CCF">
        <w:t xml:space="preserve">. </w:t>
      </w:r>
    </w:p>
    <w:p w14:paraId="02A68B0D" w14:textId="150E1CE8" w:rsidR="00935057" w:rsidRDefault="00935057" w:rsidP="00E75F2D">
      <w:pPr>
        <w:pStyle w:val="Loenditpp"/>
        <w:numPr>
          <w:ilvl w:val="0"/>
          <w:numId w:val="0"/>
        </w:numPr>
        <w:jc w:val="both"/>
      </w:pPr>
      <w:r>
        <w:t xml:space="preserve">Kriisidest hoolimata tuleb asutusel leida oma </w:t>
      </w:r>
      <w:r w:rsidR="00065489">
        <w:t xml:space="preserve">järjepidev suund tegutsemaks kindlates tegevussuundades. </w:t>
      </w:r>
      <w:r w:rsidR="00834114">
        <w:t xml:space="preserve">Asutuse </w:t>
      </w:r>
      <w:r w:rsidR="00BB5352">
        <w:t xml:space="preserve">tegevused lähtuvad sotsiaalteenuste üldtunnustatud kvaliteedipõhimõtetest nagu </w:t>
      </w:r>
      <w:r w:rsidR="00065489">
        <w:t>inimesekes</w:t>
      </w:r>
      <w:r w:rsidR="00602D0E">
        <w:t xml:space="preserve">ksus, </w:t>
      </w:r>
      <w:r w:rsidR="00834114">
        <w:t>t</w:t>
      </w:r>
      <w:r w:rsidR="00834114" w:rsidRPr="00834114">
        <w:t xml:space="preserve">eenuse </w:t>
      </w:r>
      <w:proofErr w:type="spellStart"/>
      <w:r w:rsidR="00834114" w:rsidRPr="00834114">
        <w:t>võimestav</w:t>
      </w:r>
      <w:proofErr w:type="spellEnd"/>
      <w:r w:rsidR="00834114" w:rsidRPr="00834114">
        <w:t xml:space="preserve"> iseloom, tulemustele orienteeritus, vajaduspõhine </w:t>
      </w:r>
      <w:r w:rsidR="009C2202">
        <w:t xml:space="preserve">ja </w:t>
      </w:r>
      <w:r w:rsidR="00834114" w:rsidRPr="00834114">
        <w:t>terviklik lähenemine, isiku õiguste kaitse, kaasamine, töötaja pädevus ja eetika ning organisatsiooni hea töökorraldus ja kvaliteetne juhtimine.</w:t>
      </w:r>
    </w:p>
    <w:p w14:paraId="00237490" w14:textId="77D3404B" w:rsidR="00D90CB4" w:rsidRDefault="00D90CB4" w:rsidP="00E75F2D">
      <w:pPr>
        <w:pStyle w:val="Loenditpp"/>
        <w:numPr>
          <w:ilvl w:val="0"/>
          <w:numId w:val="0"/>
        </w:numPr>
        <w:jc w:val="both"/>
      </w:pPr>
      <w:r>
        <w:t xml:space="preserve">Arengukava </w:t>
      </w:r>
      <w:r w:rsidR="00474C8E">
        <w:t xml:space="preserve">panid kokku </w:t>
      </w:r>
      <w:r w:rsidR="00DB104D">
        <w:t>Valga Aktiviseerimiskeskus</w:t>
      </w:r>
      <w:r w:rsidR="00144029">
        <w:t xml:space="preserve">e juhataja </w:t>
      </w:r>
      <w:r w:rsidR="00BA600C">
        <w:t>Anu-Lii Jürman</w:t>
      </w:r>
      <w:r w:rsidR="00474C8E">
        <w:t xml:space="preserve"> ja </w:t>
      </w:r>
      <w:r w:rsidR="00167230">
        <w:t>juhataja kohusetäitja 2022. aastal</w:t>
      </w:r>
      <w:r w:rsidR="004D5546">
        <w:t xml:space="preserve">, </w:t>
      </w:r>
      <w:r w:rsidR="0061621C">
        <w:t xml:space="preserve">Valga Vallavolikogu </w:t>
      </w:r>
      <w:r w:rsidR="004D5546">
        <w:t>liige</w:t>
      </w:r>
      <w:r w:rsidR="00167230">
        <w:t xml:space="preserve"> </w:t>
      </w:r>
      <w:r w:rsidR="00474C8E">
        <w:t>Meeli Tuubel</w:t>
      </w:r>
      <w:r w:rsidR="00F110BD">
        <w:t xml:space="preserve">. </w:t>
      </w:r>
      <w:r w:rsidR="00DC384D">
        <w:t xml:space="preserve">Arengukava oli avatud mõtete kogumiseks </w:t>
      </w:r>
      <w:r w:rsidR="00082B4C">
        <w:t xml:space="preserve">valdkonnast </w:t>
      </w:r>
      <w:r w:rsidR="00DC384D">
        <w:t xml:space="preserve"> 2022</w:t>
      </w:r>
      <w:r w:rsidR="00082B4C">
        <w:t>.</w:t>
      </w:r>
      <w:r w:rsidR="0061621C">
        <w:t xml:space="preserve"> kuni </w:t>
      </w:r>
      <w:r w:rsidR="00DC384D">
        <w:t>2023</w:t>
      </w:r>
      <w:r w:rsidR="00184698">
        <w:t>.</w:t>
      </w:r>
      <w:r w:rsidR="0061621C">
        <w:t xml:space="preserve"> a</w:t>
      </w:r>
      <w:r w:rsidR="00184698">
        <w:t xml:space="preserve"> algus.</w:t>
      </w:r>
    </w:p>
    <w:p w14:paraId="0EC614EC" w14:textId="77777777" w:rsidR="00DB104D" w:rsidRDefault="00DB104D" w:rsidP="00E75F2D">
      <w:pPr>
        <w:pStyle w:val="Loenditpp"/>
        <w:numPr>
          <w:ilvl w:val="0"/>
          <w:numId w:val="0"/>
        </w:numPr>
        <w:jc w:val="both"/>
      </w:pPr>
    </w:p>
    <w:p w14:paraId="1EF86770" w14:textId="60326EC5" w:rsidR="00C6554A" w:rsidRPr="00D5413C" w:rsidRDefault="00102FEA" w:rsidP="00E75F2D">
      <w:pPr>
        <w:pStyle w:val="Pealkiri2"/>
        <w:jc w:val="both"/>
      </w:pPr>
      <w:bookmarkStart w:id="2" w:name="_Toc130845217"/>
      <w:bookmarkStart w:id="3" w:name="_Toc138112849"/>
      <w:r>
        <w:lastRenderedPageBreak/>
        <w:t>Maja lugu</w:t>
      </w:r>
      <w:bookmarkEnd w:id="2"/>
      <w:bookmarkEnd w:id="3"/>
    </w:p>
    <w:p w14:paraId="7C627652" w14:textId="77777777" w:rsidR="00F24BCB" w:rsidRDefault="00F24BCB" w:rsidP="00E75F2D">
      <w:pPr>
        <w:jc w:val="both"/>
      </w:pPr>
    </w:p>
    <w:p w14:paraId="2D931093" w14:textId="3D74B372" w:rsidR="00CE357D" w:rsidRDefault="00847F3D" w:rsidP="00E75F2D">
      <w:pPr>
        <w:jc w:val="both"/>
      </w:pPr>
      <w:r>
        <w:t xml:space="preserve">Ajaloo peatükis antakse kronoloogiline ülevaade </w:t>
      </w:r>
      <w:r w:rsidR="00F561EC">
        <w:t>Piiri 19 maja</w:t>
      </w:r>
      <w:r w:rsidR="00096719">
        <w:t>s</w:t>
      </w:r>
      <w:r w:rsidR="00B57151">
        <w:t xml:space="preserve"> tegutsenud asutustest</w:t>
      </w:r>
      <w:r>
        <w:t xml:space="preserve"> koos põnevate </w:t>
      </w:r>
      <w:proofErr w:type="spellStart"/>
      <w:r>
        <w:t>sissepõigetega</w:t>
      </w:r>
      <w:proofErr w:type="spellEnd"/>
      <w:r>
        <w:t xml:space="preserve"> asutuse </w:t>
      </w:r>
      <w:proofErr w:type="spellStart"/>
      <w:r>
        <w:t>sisedokumentidesse</w:t>
      </w:r>
      <w:proofErr w:type="spellEnd"/>
      <w:r>
        <w:t xml:space="preserve"> 50-</w:t>
      </w:r>
      <w:r w:rsidR="005D633E">
        <w:t>ndatesse</w:t>
      </w:r>
      <w:r>
        <w:t xml:space="preserve"> hooldekodu</w:t>
      </w:r>
      <w:r w:rsidR="005D633E">
        <w:t xml:space="preserve"> igapäevaelust. </w:t>
      </w:r>
      <w:r w:rsidR="00CE357D">
        <w:t>Asutuse tänaste</w:t>
      </w:r>
      <w:r w:rsidR="00096719">
        <w:t>st</w:t>
      </w:r>
      <w:r w:rsidR="00CE357D">
        <w:t xml:space="preserve"> suundade</w:t>
      </w:r>
      <w:r w:rsidR="00096719">
        <w:t>st</w:t>
      </w:r>
      <w:r w:rsidR="00CE357D">
        <w:t xml:space="preserve"> </w:t>
      </w:r>
      <w:proofErr w:type="spellStart"/>
      <w:r w:rsidR="00CE357D">
        <w:t>huvituja</w:t>
      </w:r>
      <w:proofErr w:type="spellEnd"/>
      <w:r w:rsidR="00CE357D">
        <w:t xml:space="preserve"> saab jätkata järgmisest peatükist. </w:t>
      </w:r>
    </w:p>
    <w:p w14:paraId="573FCFA0" w14:textId="5852B4F4" w:rsidR="00F164C6" w:rsidRDefault="00102FEA" w:rsidP="00E75F2D">
      <w:pPr>
        <w:jc w:val="both"/>
      </w:pPr>
      <w:r>
        <w:t>Valga linnas Piiri ja Kalda tänava nurgal asuvate hoonete ajalugu ja hoones tegutsenud asutused v</w:t>
      </w:r>
      <w:r w:rsidR="0093480D">
        <w:t>äärivad</w:t>
      </w:r>
      <w:r>
        <w:t xml:space="preserve"> ülesmärkimist, kuivõrd hoonete tänane funktsioon on jõudnud </w:t>
      </w:r>
      <w:r w:rsidR="00847F3D">
        <w:t xml:space="preserve">eelmisest </w:t>
      </w:r>
      <w:r w:rsidR="00D027F7">
        <w:t xml:space="preserve">sajandivahetusest </w:t>
      </w:r>
      <w:r>
        <w:t xml:space="preserve">ringiga tagasi hoone algse sisuni, kuid palju tänapäevasemas võtmes. </w:t>
      </w:r>
      <w:r w:rsidR="0008615F">
        <w:t>Maja ehitati algselt vaestemajaks, seejärel tegutses aastakümneid hooldekoduna ja täna mõneti algusaegade funktsioonis – tegutsetakse pikalt töölt eemal olnutele töö</w:t>
      </w:r>
      <w:r w:rsidR="007D321D">
        <w:t>harjumuse hoidmisega</w:t>
      </w:r>
      <w:r w:rsidR="00131BDF">
        <w:t xml:space="preserve"> ning</w:t>
      </w:r>
      <w:r w:rsidR="0008615F">
        <w:t xml:space="preserve"> pakutakse elamispinda ja varjupaika</w:t>
      </w:r>
      <w:r w:rsidR="00131BDF">
        <w:t xml:space="preserve"> neile</w:t>
      </w:r>
      <w:r w:rsidR="0008615F">
        <w:t xml:space="preserve">, kes ei suuda seda ise leida. </w:t>
      </w:r>
      <w:r w:rsidR="00173B35">
        <w:t xml:space="preserve">Võib </w:t>
      </w:r>
      <w:r w:rsidR="005668C5">
        <w:t xml:space="preserve">julgelt </w:t>
      </w:r>
      <w:r w:rsidR="00173B35">
        <w:t xml:space="preserve">väita, et </w:t>
      </w:r>
      <w:r w:rsidR="002F2140">
        <w:t xml:space="preserve">112 aastat </w:t>
      </w:r>
      <w:r w:rsidR="008476F3">
        <w:t xml:space="preserve">sotsiaalhoolekannet selles majas on </w:t>
      </w:r>
      <w:r w:rsidR="00173B35">
        <w:t xml:space="preserve">Valgamaa vanima </w:t>
      </w:r>
      <w:r w:rsidR="00DB661E">
        <w:t xml:space="preserve">järjepidevalt </w:t>
      </w:r>
      <w:r w:rsidR="00F164C6">
        <w:t xml:space="preserve">sotsiaalhoolekande asutusena tegutsenud hoonega. </w:t>
      </w:r>
      <w:r w:rsidR="001D60E1">
        <w:t xml:space="preserve">Kas ka </w:t>
      </w:r>
      <w:r w:rsidR="00612C5F">
        <w:t xml:space="preserve">ühe vanemana Eestis, on väljakutseks uurida </w:t>
      </w:r>
      <w:r w:rsidR="008E0AF3">
        <w:t>mõnele sotsiaalhoolekande ajaloo huvilisele.</w:t>
      </w:r>
    </w:p>
    <w:p w14:paraId="46423CBE" w14:textId="28E7481C" w:rsidR="0093480D" w:rsidRDefault="00363140" w:rsidP="00E75F2D">
      <w:pPr>
        <w:jc w:val="both"/>
      </w:pPr>
      <w:r>
        <w:t xml:space="preserve">Valga linna kroonikates </w:t>
      </w:r>
      <w:r w:rsidR="003964AC">
        <w:t xml:space="preserve">viidatakse, et </w:t>
      </w:r>
      <w:r w:rsidR="00131BDF" w:rsidRPr="00131BDF">
        <w:t>1911</w:t>
      </w:r>
      <w:r>
        <w:t>. aastal</w:t>
      </w:r>
      <w:r w:rsidR="00131BDF" w:rsidRPr="00131BDF">
        <w:t xml:space="preserve"> ehitati Väike-Mäe ja Matuse(aia) uulitsate nurgale ühekorruseline puumaja</w:t>
      </w:r>
      <w:r w:rsidR="003964AC">
        <w:t xml:space="preserve"> </w:t>
      </w:r>
      <w:r w:rsidR="000B7679" w:rsidRPr="0093480D">
        <w:t>linna vaestemajaks</w:t>
      </w:r>
      <w:r w:rsidR="00082EB9">
        <w:t>.</w:t>
      </w:r>
      <w:r w:rsidR="00A22882">
        <w:rPr>
          <w:rStyle w:val="Allmrkuseviide"/>
        </w:rPr>
        <w:footnoteReference w:id="1"/>
      </w:r>
      <w:r w:rsidR="00492A7C">
        <w:t xml:space="preserve"> T</w:t>
      </w:r>
      <w:r w:rsidR="000B7679" w:rsidRPr="0093480D">
        <w:t xml:space="preserve">eine maja ehitati esialgu ühekorruselisena 1920-ndatel aastatel samuti vaestemaja tarbeks. </w:t>
      </w:r>
      <w:r w:rsidR="00326226">
        <w:t xml:space="preserve">1923 nimetati Valga </w:t>
      </w:r>
      <w:r w:rsidR="00326226" w:rsidRPr="000B7679">
        <w:t>linna vaestemaja ümber "Vanade koduks</w:t>
      </w:r>
      <w:r w:rsidR="00326226">
        <w:t>“.</w:t>
      </w:r>
      <w:r w:rsidR="00326226">
        <w:rPr>
          <w:rStyle w:val="Allmrkuseviide"/>
        </w:rPr>
        <w:footnoteReference w:id="2"/>
      </w:r>
      <w:r w:rsidR="00326226">
        <w:t xml:space="preserve"> </w:t>
      </w:r>
      <w:r w:rsidR="000B7679" w:rsidRPr="0093480D">
        <w:t>1950</w:t>
      </w:r>
      <w:r w:rsidR="000B7679">
        <w:t>-</w:t>
      </w:r>
      <w:r w:rsidR="000B7679" w:rsidRPr="0093480D">
        <w:t>ndatel ehitati sellele 2. korrus koos lahtise rõduga.</w:t>
      </w:r>
      <w:r w:rsidR="000B7679">
        <w:t xml:space="preserve"> </w:t>
      </w:r>
    </w:p>
    <w:p w14:paraId="27D49AC3" w14:textId="64F76440" w:rsidR="0067335C" w:rsidRDefault="0093480D" w:rsidP="00E75F2D">
      <w:pPr>
        <w:jc w:val="both"/>
      </w:pPr>
      <w:r>
        <w:t>Aastatel 1945</w:t>
      </w:r>
      <w:r w:rsidR="009C25DD">
        <w:t>–</w:t>
      </w:r>
      <w:r>
        <w:t>1950 oli asutuse nimetuseks Valga Linna Invaliididekodu, voodikohti oli 60.</w:t>
      </w:r>
      <w:r w:rsidR="00DD2195">
        <w:rPr>
          <w:rStyle w:val="Allmrkuseviide"/>
        </w:rPr>
        <w:footnoteReference w:id="3"/>
      </w:r>
      <w:r>
        <w:t xml:space="preserve"> Alates 1952.</w:t>
      </w:r>
      <w:r w:rsidR="0067335C">
        <w:t xml:space="preserve"> </w:t>
      </w:r>
      <w:r>
        <w:t>aastast nimetati ümber Valga Krooniliste Haigete Haiglaks, voodikohti oli 100, personali 29 inimest. Nii invaliidide kodu kui krooniliste haigete haigla olid ministeeriumi eelarvel</w:t>
      </w:r>
      <w:r w:rsidR="0067335C">
        <w:t xml:space="preserve">. Hoolealuste tegevuse organiseerimiseks loodi 50-ndatel aastate algul Valgast 8 km kaugusele abimajand “Tõlliste”, mille eesmärgiks oli ülalpeetavate toiduolude parandamine ja nende säilinud töövõime kasutamine põllumajandustöödel. 1954. aasta andmetel oli 90% hoolealustest lamajad, seetõttu ei olnud neid tegelikult võimalik tööle rakendada. Kuna abimajand oli rahalistes raskustes ning neil polnud võimalik kasutada vajalikul määral tasulist tööjõudu, siis kasutati haigla personali abimajandi töödel. Teiste invaliididekodude juurde kuuluvate abimajandite kohta on teada, et seal maksti ka töös olevatele hoolealustele eest töötasu. Valga Krooniliste Haigete Haiglas rakendati tervemaid hoolealuseid kodu majanduslikel töödel, näiteks 1954. aasta tegevusaruandest ilmneb, et köögitöödel rakendati 5 hoolealust, puude kandmisel 3 ja kaashaigete toitmisel 5. </w:t>
      </w:r>
      <w:r w:rsidR="0067335C" w:rsidRPr="0067335C">
        <w:t>Vastavalt ENSV Ministrite Nõukogu määrusele likvideeriti abimajand “Tõlliste” 25.</w:t>
      </w:r>
      <w:r w:rsidR="0067335C">
        <w:t xml:space="preserve"> </w:t>
      </w:r>
      <w:r w:rsidR="0067335C" w:rsidRPr="0067335C">
        <w:t xml:space="preserve">detsembril 1959. Peale abimajandi likvideerimist kasvatati Valga Krooniliste Haigete Haigla territooriumil olevas laudaks kohandatud ruumis sigu. Töötajate koosseisus oli ka tallimees-hobusemees, kes ühtlasi talitas sigu. </w:t>
      </w:r>
      <w:r w:rsidR="005F139F">
        <w:t>Sealiha müüdi väljapoole</w:t>
      </w:r>
      <w:r w:rsidR="00481007">
        <w:t>,</w:t>
      </w:r>
      <w:r w:rsidR="005F139F">
        <w:t xml:space="preserve"> kui kasutati sisemiselt, sigu toideti toidujäätmetega. </w:t>
      </w:r>
    </w:p>
    <w:p w14:paraId="6ADF61E6" w14:textId="67794143" w:rsidR="00E51E95" w:rsidRDefault="00E51E95" w:rsidP="00E75F2D">
      <w:pPr>
        <w:jc w:val="both"/>
      </w:pPr>
      <w:r>
        <w:lastRenderedPageBreak/>
        <w:t>Riiete tagavara oli erilise tähelepanu all, invaliididekodu piiras matmiseks riidee</w:t>
      </w:r>
      <w:r w:rsidR="00495C86">
        <w:t>s</w:t>
      </w:r>
      <w:r>
        <w:t>emete hulka ja võimalik, et mõni</w:t>
      </w:r>
      <w:r w:rsidR="00495C86">
        <w:t xml:space="preserve"> lähedasteta inimene maeti aluspesus ja sokkides. </w:t>
      </w:r>
      <w:r>
        <w:t xml:space="preserve">ENSV Sotsiaalkindlustuse Ministeeriumi ringkiri nr 502 21. novembrist 1945: </w:t>
      </w:r>
      <w:r w:rsidRPr="00E51E95">
        <w:rPr>
          <w:i/>
          <w:iCs/>
        </w:rPr>
        <w:t>“On ilmnenud, et invaliididekodud, mattes surnud hoolealuseid, panevad neile kaasa riidevarustust lubamatul hulgal, mistõttu invaliididekodude riidevarustuse tagavarad vähenevad. Hooldeasutistes surnud invaliidide matmiseks ühtlase korra kehtestamiseks teatan, et surnud hoolealuste matmisel võib tarvitada ühe surnu kohta invaliididekodu (internaadi) kantud riidevarustust mitte üle ühe paari pesu ja ühe paari sokkide (sukkade).</w:t>
      </w:r>
      <w:r>
        <w:t xml:space="preserve">” </w:t>
      </w:r>
    </w:p>
    <w:p w14:paraId="2241F09A" w14:textId="6B3DDD01" w:rsidR="0067335C" w:rsidRDefault="00E51E95" w:rsidP="00E75F2D">
      <w:pPr>
        <w:jc w:val="both"/>
      </w:pPr>
      <w:r>
        <w:t>1970–1980-ndatel aastatel saadi voodipesu ja muud pehmet inventari ENSV Kommunaalmajanduse Ministeeriumi Varustuse ja Turustuse Peavalitsuse kaudu vastavate jaotuskavade alusel. Õmblustooted ja trikootooteid ehk pesu eraldati Rõivaste Hulgikaubanduse Baasi kaudu. Küttepuid ja küttematerjali eraldati Valga Rajooni Kommunaalettevõtete Kombinaadi küttetsehhist. 70-ndate aastate lõpus ja 80-ndatel oli voodipesu ja üldse riietega varustatus hea</w:t>
      </w:r>
      <w:r w:rsidR="00495C86">
        <w:t xml:space="preserve">. </w:t>
      </w:r>
    </w:p>
    <w:p w14:paraId="664387F2" w14:textId="38505C04" w:rsidR="00495C86" w:rsidRDefault="00495C86" w:rsidP="00E75F2D">
      <w:pPr>
        <w:jc w:val="both"/>
      </w:pPr>
      <w:r>
        <w:t xml:space="preserve">Hoolealuste vaba aja veetmiseks koostati “kultuurmassilisi tööplaane”. Eesmärgiks seati kõikide hoolealuste hõlmamist sellistesse tegevustesse nagu ajalehtede </w:t>
      </w:r>
      <w:proofErr w:type="spellStart"/>
      <w:r>
        <w:t>ühislugemine</w:t>
      </w:r>
      <w:proofErr w:type="spellEnd"/>
      <w:r>
        <w:t xml:space="preserve">, raadio </w:t>
      </w:r>
      <w:proofErr w:type="spellStart"/>
      <w:r>
        <w:t>ühiskuulamine</w:t>
      </w:r>
      <w:proofErr w:type="spellEnd"/>
      <w:r>
        <w:t>, kunstiliste isetegevusgruppide esinemine, kinonäitamine jne, kusjuures invaliididele, kes on täielikul riiklikul ülalpidamisel tohtis kinofilme näidata tasuta, kuid mitte rohkem kui kaks korda kuus.</w:t>
      </w:r>
    </w:p>
    <w:p w14:paraId="295A939C" w14:textId="08A18AA4" w:rsidR="00495C86" w:rsidRDefault="00495C86" w:rsidP="00E75F2D">
      <w:pPr>
        <w:jc w:val="both"/>
      </w:pPr>
      <w:r>
        <w:t>Valga Krooniliste Haigete Haigla 1953. aasta tegevusaruandest toimunud kultuurmassiliste ürituste kohta: “</w:t>
      </w:r>
      <w:r w:rsidRPr="00495C86">
        <w:rPr>
          <w:i/>
          <w:iCs/>
        </w:rPr>
        <w:t xml:space="preserve">Läbiviidud üritustest toimunud kinoetendused, kooliõpilaste, </w:t>
      </w:r>
      <w:proofErr w:type="spellStart"/>
      <w:r w:rsidRPr="00495C86">
        <w:rPr>
          <w:i/>
          <w:iCs/>
        </w:rPr>
        <w:t>Pioneeridemaja</w:t>
      </w:r>
      <w:proofErr w:type="spellEnd"/>
      <w:r w:rsidRPr="00495C86">
        <w:rPr>
          <w:i/>
          <w:iCs/>
        </w:rPr>
        <w:t xml:space="preserve"> ning rahvamaja isetegevuslaste etteasted. Raamatukogu koosneb 300 köitest. Raamatute kasutamine haigete poolt on loid, haigusest tingituna. Lugemist teostatakse palatites </w:t>
      </w:r>
      <w:proofErr w:type="spellStart"/>
      <w:r w:rsidRPr="00495C86">
        <w:rPr>
          <w:i/>
          <w:iCs/>
        </w:rPr>
        <w:t>med.personali</w:t>
      </w:r>
      <w:proofErr w:type="spellEnd"/>
      <w:r w:rsidRPr="00495C86">
        <w:rPr>
          <w:i/>
          <w:iCs/>
        </w:rPr>
        <w:t xml:space="preserve"> poolt.</w:t>
      </w:r>
      <w:r>
        <w:t>”</w:t>
      </w:r>
    </w:p>
    <w:p w14:paraId="083E3565" w14:textId="276DA2FC" w:rsidR="00495C86" w:rsidRDefault="00495C86" w:rsidP="00E75F2D">
      <w:pPr>
        <w:jc w:val="both"/>
      </w:pPr>
      <w:r>
        <w:t>Valga Krooniliste Haigete Haigla</w:t>
      </w:r>
      <w:r w:rsidR="00D027F7">
        <w:t xml:space="preserve"> tegevusaruandes</w:t>
      </w:r>
      <w:r>
        <w:t xml:space="preserve"> nr 27 19. jaanuarist 1955 </w:t>
      </w:r>
      <w:r w:rsidR="00D027F7">
        <w:t xml:space="preserve">räägitakse vaba aja sisustamisest </w:t>
      </w:r>
      <w:r w:rsidR="00D027F7" w:rsidRPr="00D027F7">
        <w:t>“</w:t>
      </w:r>
      <w:r w:rsidR="00D027F7" w:rsidRPr="00D027F7">
        <w:rPr>
          <w:i/>
          <w:iCs/>
        </w:rPr>
        <w:t>Ajaviitemängudest on olemas male, kabe, doomino ja kits. On olemas ka punanurk.</w:t>
      </w:r>
      <w:r w:rsidR="00D027F7" w:rsidRPr="00D027F7">
        <w:t>”</w:t>
      </w:r>
      <w:r w:rsidR="00D027F7">
        <w:t xml:space="preserve"> </w:t>
      </w:r>
      <w:r w:rsidR="001127CA">
        <w:t>A</w:t>
      </w:r>
      <w:r>
        <w:t>jalehtede ja ajakirjadega varustatuse kohta</w:t>
      </w:r>
      <w:r w:rsidR="001127CA">
        <w:t xml:space="preserve"> märgiti tellimuse suuruse järjekorras: </w:t>
      </w:r>
      <w:r>
        <w:t>Rahva Hääl</w:t>
      </w:r>
      <w:r w:rsidR="001127CA">
        <w:t xml:space="preserve">, </w:t>
      </w:r>
      <w:r>
        <w:t>Noorte Hääl</w:t>
      </w:r>
      <w:r w:rsidR="001127CA">
        <w:t xml:space="preserve">, </w:t>
      </w:r>
      <w:r>
        <w:t>Valga Kommunist</w:t>
      </w:r>
      <w:r w:rsidR="001127CA">
        <w:t xml:space="preserve">, </w:t>
      </w:r>
      <w:r>
        <w:t>Sirp ja Vasa</w:t>
      </w:r>
      <w:r w:rsidR="001127CA">
        <w:t xml:space="preserve">r, </w:t>
      </w:r>
      <w:proofErr w:type="spellStart"/>
      <w:r>
        <w:t>Pravda</w:t>
      </w:r>
      <w:proofErr w:type="spellEnd"/>
      <w:r w:rsidR="001127CA">
        <w:t xml:space="preserve">, </w:t>
      </w:r>
      <w:proofErr w:type="spellStart"/>
      <w:r>
        <w:t>Sovetskaja</w:t>
      </w:r>
      <w:proofErr w:type="spellEnd"/>
      <w:r>
        <w:t xml:space="preserve"> </w:t>
      </w:r>
      <w:proofErr w:type="spellStart"/>
      <w:r>
        <w:t>Estonij</w:t>
      </w:r>
      <w:r w:rsidR="001127CA">
        <w:t>a</w:t>
      </w:r>
      <w:proofErr w:type="spellEnd"/>
      <w:r w:rsidR="001127CA">
        <w:t xml:space="preserve">, </w:t>
      </w:r>
      <w:r>
        <w:t>Stalinlik Noorus</w:t>
      </w:r>
      <w:r w:rsidR="001127CA">
        <w:t xml:space="preserve">, </w:t>
      </w:r>
      <w:proofErr w:type="spellStart"/>
      <w:r w:rsidR="001127CA">
        <w:t>L</w:t>
      </w:r>
      <w:r>
        <w:t>iteraturnaja</w:t>
      </w:r>
      <w:proofErr w:type="spellEnd"/>
      <w:r w:rsidR="001127CA">
        <w:t xml:space="preserve">, </w:t>
      </w:r>
      <w:r>
        <w:t>Abiks Agitaatorile</w:t>
      </w:r>
      <w:r w:rsidR="001127CA">
        <w:t xml:space="preserve">, </w:t>
      </w:r>
      <w:r>
        <w:t>Nõukogude Naine</w:t>
      </w:r>
      <w:r w:rsidR="001127CA">
        <w:t xml:space="preserve">, </w:t>
      </w:r>
      <w:r>
        <w:t>Looming</w:t>
      </w:r>
      <w:r w:rsidR="001127CA">
        <w:t xml:space="preserve">, </w:t>
      </w:r>
      <w:r>
        <w:t>Pilt ja Sõna</w:t>
      </w:r>
      <w:r w:rsidR="001127CA">
        <w:t xml:space="preserve">, </w:t>
      </w:r>
      <w:r>
        <w:t>Eesti Kommunist</w:t>
      </w:r>
      <w:r w:rsidR="001127CA">
        <w:t xml:space="preserve">, </w:t>
      </w:r>
      <w:r>
        <w:t>Meditsiiniline Ajakiri</w:t>
      </w:r>
      <w:r w:rsidR="001127CA">
        <w:t xml:space="preserve">, </w:t>
      </w:r>
      <w:r>
        <w:t>Terapeutiline Ajakiri</w:t>
      </w:r>
      <w:r w:rsidR="001127CA">
        <w:t xml:space="preserve">, </w:t>
      </w:r>
      <w:proofErr w:type="spellStart"/>
      <w:r>
        <w:t>Ogonjok</w:t>
      </w:r>
      <w:proofErr w:type="spellEnd"/>
      <w:r w:rsidR="001127CA">
        <w:t xml:space="preserve">. </w:t>
      </w:r>
    </w:p>
    <w:p w14:paraId="36AE2163" w14:textId="50C3134A" w:rsidR="003E0559" w:rsidRDefault="003E0559" w:rsidP="00E75F2D">
      <w:pPr>
        <w:jc w:val="both"/>
      </w:pPr>
      <w:r>
        <w:t xml:space="preserve">Personali </w:t>
      </w:r>
      <w:r w:rsidR="00531602">
        <w:t xml:space="preserve">oli </w:t>
      </w:r>
      <w:r>
        <w:t xml:space="preserve">1955. aastal </w:t>
      </w:r>
      <w:r w:rsidR="00531602">
        <w:t xml:space="preserve">meditsiininipersonalina </w:t>
      </w:r>
      <w:r w:rsidR="00531602" w:rsidRPr="00531602">
        <w:t>arst 1,0 töökohaga, velsker 1,0, vanemme</w:t>
      </w:r>
      <w:r w:rsidR="00531602">
        <w:t>d</w:t>
      </w:r>
      <w:r w:rsidR="00531602" w:rsidRPr="00531602">
        <w:t>õde 0,5, medõed 3 kohaga</w:t>
      </w:r>
      <w:r w:rsidR="00531602">
        <w:t xml:space="preserve">. </w:t>
      </w:r>
      <w:r w:rsidR="00531602" w:rsidRPr="00531602">
        <w:t xml:space="preserve">Hooldekandeasutuste juhatajailt nõuti töötajate ühiskondlik-poliitilist kasvatamist, selleks tuli läbi viia vestlusi tähtsamate poliitiliste sündmuste ja majanduspoliitiliste ülesannete </w:t>
      </w:r>
      <w:r w:rsidR="00531602">
        <w:t>teemal</w:t>
      </w:r>
      <w:r w:rsidR="00531602" w:rsidRPr="00531602">
        <w:t>. Regulaarsetel tootmisnõupidamistel arutati läbi teistes hoolekandeasutustes toimunud kontrolli tulemused ja seati ülesandeks teiste asutuste puuduste kõrvaldamine ja kui neid pole, siis vältimine, oma asutuses. Koosolekute protokollides nähtub, et probleeme oli sanitaride ja meditsiiniõdede käitumise ning töötulemustega.</w:t>
      </w:r>
    </w:p>
    <w:p w14:paraId="19F26D0E" w14:textId="1615D8E9" w:rsidR="00531602" w:rsidRDefault="00531602" w:rsidP="00E75F2D">
      <w:pPr>
        <w:jc w:val="both"/>
      </w:pPr>
      <w:r>
        <w:t>Valga Krooniliste Haigete Haigla 15.</w:t>
      </w:r>
      <w:r w:rsidR="00C9681D">
        <w:t xml:space="preserve"> </w:t>
      </w:r>
      <w:r>
        <w:t>märtsi 1954.</w:t>
      </w:r>
      <w:r w:rsidR="00FD0348">
        <w:t xml:space="preserve"> </w:t>
      </w:r>
      <w:r>
        <w:t xml:space="preserve">a tootmisnõupidamise protokoll nr.2: </w:t>
      </w:r>
      <w:r w:rsidRPr="00531602">
        <w:rPr>
          <w:i/>
          <w:iCs/>
        </w:rPr>
        <w:t xml:space="preserve">“/…/ Hoolealuste kaebust, et sanitarid ei reageeri nende kutsetele, ei võta sanitarid omaks. Ka </w:t>
      </w:r>
      <w:proofErr w:type="spellStart"/>
      <w:r w:rsidRPr="00531602">
        <w:rPr>
          <w:i/>
          <w:iCs/>
        </w:rPr>
        <w:t>vanemmed.õde</w:t>
      </w:r>
      <w:proofErr w:type="spellEnd"/>
      <w:r w:rsidRPr="00531602">
        <w:rPr>
          <w:i/>
          <w:iCs/>
        </w:rPr>
        <w:t xml:space="preserve"> leiab, et sanitarid reageerivad küllaltki kiirelt haigete kutsele, muidugi ei saa üks sanitar korraga kahe kutse peale minna. Ei ole soovitav, et sanitarid liiga kaua ja palju </w:t>
      </w:r>
      <w:r w:rsidRPr="00531602">
        <w:rPr>
          <w:i/>
          <w:iCs/>
        </w:rPr>
        <w:lastRenderedPageBreak/>
        <w:t xml:space="preserve">haigete palatites räägivad. Eriti sanitar </w:t>
      </w:r>
      <w:r w:rsidR="00F44D37">
        <w:rPr>
          <w:i/>
          <w:iCs/>
        </w:rPr>
        <w:t>…</w:t>
      </w:r>
      <w:r w:rsidRPr="00531602">
        <w:rPr>
          <w:i/>
          <w:iCs/>
        </w:rPr>
        <w:t xml:space="preserve"> ja hobusemees </w:t>
      </w:r>
      <w:r w:rsidR="00F44D37">
        <w:rPr>
          <w:i/>
          <w:iCs/>
        </w:rPr>
        <w:t>…</w:t>
      </w:r>
      <w:r w:rsidRPr="00531602">
        <w:rPr>
          <w:i/>
          <w:iCs/>
        </w:rPr>
        <w:t xml:space="preserve"> armastavad palatites teiste teenistujate peale halvakspanevalt ütelda. Haigla arst </w:t>
      </w:r>
      <w:proofErr w:type="spellStart"/>
      <w:r w:rsidRPr="00531602">
        <w:rPr>
          <w:i/>
          <w:iCs/>
        </w:rPr>
        <w:t>Polikovski</w:t>
      </w:r>
      <w:proofErr w:type="spellEnd"/>
      <w:r w:rsidRPr="00531602">
        <w:rPr>
          <w:i/>
          <w:iCs/>
        </w:rPr>
        <w:t xml:space="preserve"> oma sõnavõtus selgitas sanitaridele, et siin on ju tegemist </w:t>
      </w:r>
      <w:proofErr w:type="spellStart"/>
      <w:r w:rsidRPr="00531602">
        <w:rPr>
          <w:i/>
          <w:iCs/>
        </w:rPr>
        <w:t>psühhokroonikutega</w:t>
      </w:r>
      <w:proofErr w:type="spellEnd"/>
      <w:r w:rsidRPr="00531602">
        <w:rPr>
          <w:i/>
          <w:iCs/>
        </w:rPr>
        <w:t xml:space="preserve">. On ju kaebekirjale ka allakirjutanud pime hoolealune </w:t>
      </w:r>
      <w:r w:rsidR="00F44D37">
        <w:rPr>
          <w:i/>
          <w:iCs/>
        </w:rPr>
        <w:t>..</w:t>
      </w:r>
      <w:r w:rsidRPr="00531602">
        <w:rPr>
          <w:i/>
          <w:iCs/>
        </w:rPr>
        <w:t>. Pimedal ei ole üldse allkirja õigust.”</w:t>
      </w:r>
      <w:r w:rsidR="00A00647">
        <w:t xml:space="preserve"> </w:t>
      </w:r>
      <w:r>
        <w:t xml:space="preserve">Valga Krooniliste Haigete Haiglas </w:t>
      </w:r>
      <w:proofErr w:type="spellStart"/>
      <w:r>
        <w:t>psühhokrooniliste</w:t>
      </w:r>
      <w:proofErr w:type="spellEnd"/>
      <w:r>
        <w:t xml:space="preserve"> patsientide mainimine on mitmes kohas esile tulnud. </w:t>
      </w:r>
    </w:p>
    <w:p w14:paraId="3FE077E6" w14:textId="65D4217E" w:rsidR="0067335C" w:rsidRDefault="0093480D" w:rsidP="00E75F2D">
      <w:pPr>
        <w:jc w:val="both"/>
      </w:pPr>
      <w:r>
        <w:t>Alates 1.</w:t>
      </w:r>
      <w:r w:rsidR="0067335C">
        <w:t xml:space="preserve"> </w:t>
      </w:r>
      <w:r>
        <w:t>juulist 1976 anti Valga Krooniliste Haigete Haigla Valga Rajooni TSN Täitevkomitee alluvusse ja finantseerimis</w:t>
      </w:r>
      <w:r w:rsidR="00C9681D">
        <w:t xml:space="preserve"> </w:t>
      </w:r>
      <w:r>
        <w:t>kohalik rahandusosakond.</w:t>
      </w:r>
      <w:r w:rsidR="0067335C">
        <w:t xml:space="preserve"> </w:t>
      </w:r>
      <w:r>
        <w:t>ENSV Sotsiaalministeeriumi käskkirjaga nr 93 30.</w:t>
      </w:r>
      <w:r w:rsidR="00C9681D">
        <w:t xml:space="preserve"> </w:t>
      </w:r>
      <w:r>
        <w:t xml:space="preserve">juulist 1981 nimetati  Valga Krooniliste Haigete Haigla ümber Valga Internaatkoduks 100 hoolealusele, personali 43 inimest. </w:t>
      </w:r>
    </w:p>
    <w:p w14:paraId="33900957" w14:textId="67A91149" w:rsidR="0093480D" w:rsidRDefault="0067335C" w:rsidP="00E75F2D">
      <w:pPr>
        <w:jc w:val="both"/>
      </w:pPr>
      <w:r>
        <w:t>Taasiseseisvumise järel, a</w:t>
      </w:r>
      <w:r w:rsidR="0093480D">
        <w:t>lates 01.11.1991.</w:t>
      </w:r>
      <w:r w:rsidR="00481007">
        <w:t xml:space="preserve"> </w:t>
      </w:r>
      <w:r w:rsidR="0093480D">
        <w:t xml:space="preserve">a </w:t>
      </w:r>
      <w:r>
        <w:t>oli</w:t>
      </w:r>
      <w:r w:rsidR="0093480D">
        <w:t xml:space="preserve"> asutuse nimetus Valga Hooldekodu, 80 hoolealust ja 52 töötajaga. Alates 1997.</w:t>
      </w:r>
      <w:r w:rsidR="00C9681D">
        <w:t xml:space="preserve"> </w:t>
      </w:r>
      <w:r w:rsidR="0093480D">
        <w:t>aastast on hoolealuste kohtade arv pidevalt vähen</w:t>
      </w:r>
      <w:r w:rsidR="00F17FC7">
        <w:t>e</w:t>
      </w:r>
      <w:r w:rsidR="00481007">
        <w:t>nud</w:t>
      </w:r>
      <w:r w:rsidR="0093480D">
        <w:t>: 1997.</w:t>
      </w:r>
      <w:r w:rsidR="00F17FC7">
        <w:t xml:space="preserve"> </w:t>
      </w:r>
      <w:r w:rsidR="0093480D">
        <w:t>a 80, 1998.</w:t>
      </w:r>
      <w:r w:rsidR="00F17FC7">
        <w:t xml:space="preserve"> </w:t>
      </w:r>
      <w:r w:rsidR="0093480D">
        <w:t>a 70, 1999.</w:t>
      </w:r>
      <w:r w:rsidR="00C9681D">
        <w:t xml:space="preserve"> </w:t>
      </w:r>
      <w:r w:rsidR="0093480D">
        <w:t>a 60 kohta.</w:t>
      </w:r>
      <w:r w:rsidR="006A4A24">
        <w:t xml:space="preserve"> Valga Hooldekodu kolis alates 2004. aastast Valga Haigla ruumidesse, olles algselt MTÜ Valga Hoolekandekeskus, seejärel AS Valga Haigla hoolekandeosakond. </w:t>
      </w:r>
    </w:p>
    <w:p w14:paraId="634DA32C" w14:textId="2FD7DD52" w:rsidR="00847F3D" w:rsidRDefault="006A4A24" w:rsidP="00E75F2D">
      <w:pPr>
        <w:jc w:val="both"/>
      </w:pPr>
      <w:r>
        <w:t xml:space="preserve">Asutus Valga Linna Töötute Aktiviseerimiskeskus asutati 14.12.1998, mil töötute aktiviseerimiskeskuste loomine oli </w:t>
      </w:r>
      <w:r w:rsidR="009D668F">
        <w:t xml:space="preserve">mitmetes Eesti omavalitsustes pilootprojekt. Tänaseni on töötute aktiviseerimiskeskus nimetusena säilinud vaid Valgas, aktiviseerimiskeskuse nimetustena asutusi tegutseb veel mõnes omavalitsuses. </w:t>
      </w:r>
      <w:r w:rsidR="00DB104D">
        <w:t>Valga Aktiviseerimiskeskus</w:t>
      </w:r>
      <w:r w:rsidR="00847F3D">
        <w:t>e algsed ruumid oli Valgas Kungla 28</w:t>
      </w:r>
      <w:r w:rsidR="00C7367E">
        <w:t xml:space="preserve">, munitsipaalettevõtte Valga Elamu ruumides, seejärel </w:t>
      </w:r>
      <w:r w:rsidR="001127CA">
        <w:t xml:space="preserve">alates 2000 </w:t>
      </w:r>
      <w:proofErr w:type="spellStart"/>
      <w:r w:rsidR="00C7367E">
        <w:t>J.Kuperjanovi</w:t>
      </w:r>
      <w:proofErr w:type="spellEnd"/>
      <w:r w:rsidR="00C7367E">
        <w:t xml:space="preserve"> 101a, metsamajandi endises kontorihoones, kus oli võimalus pakkuda sotsiaaleluruume</w:t>
      </w:r>
      <w:r w:rsidR="001127CA">
        <w:t>. Piiri 19 asunud hooldekodu liikumise järel Valga Haigla ruumidesse 2004 kolis õige pea</w:t>
      </w:r>
      <w:r w:rsidR="0019058D">
        <w:t xml:space="preserve"> aktiviseerimiskeskus suurenenud sotsiaalpindade vajaduse tõttu endistesse hooldekodu ruumidesse Piiri tänaval</w:t>
      </w:r>
      <w:r w:rsidR="001B3834">
        <w:t xml:space="preserve">. </w:t>
      </w:r>
    </w:p>
    <w:p w14:paraId="7731EA90" w14:textId="5100911F" w:rsidR="001F3A0E" w:rsidRDefault="001F3A0E" w:rsidP="00E75F2D">
      <w:pPr>
        <w:jc w:val="both"/>
      </w:pPr>
    </w:p>
    <w:p w14:paraId="1DCC2104" w14:textId="381701A0" w:rsidR="001F3A0E" w:rsidRPr="0092447B" w:rsidRDefault="00DA671F" w:rsidP="00E75F2D">
      <w:pPr>
        <w:pStyle w:val="Pealkiri2"/>
        <w:jc w:val="both"/>
      </w:pPr>
      <w:bookmarkStart w:id="4" w:name="_Toc130845218"/>
      <w:bookmarkStart w:id="5" w:name="_Toc138112850"/>
      <w:r>
        <w:t>Täna</w:t>
      </w:r>
      <w:bookmarkEnd w:id="4"/>
      <w:bookmarkEnd w:id="5"/>
    </w:p>
    <w:p w14:paraId="214CBAB4" w14:textId="77777777" w:rsidR="000012A3" w:rsidRDefault="000012A3" w:rsidP="00E75F2D">
      <w:pPr>
        <w:jc w:val="both"/>
      </w:pPr>
    </w:p>
    <w:p w14:paraId="6156089C" w14:textId="3BD3D021" w:rsidR="00411131" w:rsidRDefault="00DB104D" w:rsidP="00E75F2D">
      <w:pPr>
        <w:jc w:val="both"/>
      </w:pPr>
      <w:r>
        <w:t>Valga Aktiviseerimiskeskus</w:t>
      </w:r>
      <w:r w:rsidR="00DA671F">
        <w:t xml:space="preserve"> on pikka aega tööturult </w:t>
      </w:r>
      <w:proofErr w:type="spellStart"/>
      <w:r w:rsidR="00DA671F">
        <w:t>eemalolnute</w:t>
      </w:r>
      <w:proofErr w:type="spellEnd"/>
      <w:r w:rsidR="00DA671F">
        <w:t xml:space="preserve"> </w:t>
      </w:r>
      <w:proofErr w:type="spellStart"/>
      <w:r w:rsidR="00DA671F">
        <w:t>käivitaja</w:t>
      </w:r>
      <w:proofErr w:type="spellEnd"/>
      <w:r w:rsidR="00DA671F">
        <w:t xml:space="preserve">. </w:t>
      </w:r>
      <w:r w:rsidR="00B066DE">
        <w:t xml:space="preserve">Maja </w:t>
      </w:r>
      <w:r w:rsidR="00264C29">
        <w:t>annab</w:t>
      </w:r>
      <w:r w:rsidR="00B066DE">
        <w:t xml:space="preserve"> </w:t>
      </w:r>
      <w:r w:rsidR="00411131">
        <w:t xml:space="preserve">eluruumi puuduses </w:t>
      </w:r>
      <w:r w:rsidR="00F7262B">
        <w:t xml:space="preserve">inimestele </w:t>
      </w:r>
      <w:r w:rsidR="00264C29">
        <w:t>ajutist ja püsivat el</w:t>
      </w:r>
      <w:r w:rsidR="00B40CFB">
        <w:t xml:space="preserve">uaset. </w:t>
      </w:r>
    </w:p>
    <w:p w14:paraId="55BF8AAF" w14:textId="08D028D8" w:rsidR="001566D8" w:rsidRDefault="001566D8" w:rsidP="00E75F2D">
      <w:pPr>
        <w:pStyle w:val="Pealkiri3"/>
        <w:jc w:val="both"/>
      </w:pPr>
      <w:bookmarkStart w:id="6" w:name="_Toc138112851"/>
      <w:r>
        <w:t>Varjupaigateenus</w:t>
      </w:r>
      <w:bookmarkEnd w:id="6"/>
    </w:p>
    <w:p w14:paraId="653B6443" w14:textId="695CD046" w:rsidR="001566D8" w:rsidRDefault="001566D8" w:rsidP="00E75F2D">
      <w:pPr>
        <w:jc w:val="both"/>
      </w:pPr>
      <w:r w:rsidRPr="001566D8">
        <w:t xml:space="preserve">Varjupaigateenuse võimaluse loomine tuleneb sotsiaalhoolekande seaduses sätestatud kohalike omavalitsuste sotsiaalteenuste kohustuslikkusest. Sotsiaalhoolekande seaduse § 30 lõige 1 kohaselt on varjupaigateenus kohaliku omavalitsuse üksuse korraldatav sotsiaalteenus, mille eesmärk on ajutise ööbimiskoha võimaluse kindlustamine täisealisele isikule, kes ei ole võimeline endale ööbimiskohta leidma. Ajutises ööbimiskohas peab olema tagatud voodikoht, pesemisvõimalus ja turvaline keskkond, </w:t>
      </w:r>
      <w:proofErr w:type="spellStart"/>
      <w:r w:rsidRPr="001566D8">
        <w:t>viimatinimetatud</w:t>
      </w:r>
      <w:proofErr w:type="spellEnd"/>
      <w:r w:rsidRPr="001566D8">
        <w:t xml:space="preserve"> nõudest tulenevalt on ka asutusel ööpäevaringne </w:t>
      </w:r>
      <w:proofErr w:type="spellStart"/>
      <w:r w:rsidRPr="001566D8">
        <w:t>inim</w:t>
      </w:r>
      <w:proofErr w:type="spellEnd"/>
      <w:r w:rsidRPr="001566D8">
        <w:t>- ja kaameraturve</w:t>
      </w:r>
      <w:r w:rsidR="00816A9C">
        <w:t xml:space="preserve"> </w:t>
      </w:r>
      <w:r w:rsidR="0064037F">
        <w:t xml:space="preserve">mõlema maja </w:t>
      </w:r>
      <w:proofErr w:type="spellStart"/>
      <w:r w:rsidR="0064037F">
        <w:t>ühisruumides</w:t>
      </w:r>
      <w:proofErr w:type="spellEnd"/>
      <w:r w:rsidR="0064037F">
        <w:t xml:space="preserve">, õuealal ja </w:t>
      </w:r>
      <w:proofErr w:type="spellStart"/>
      <w:r w:rsidR="0064037F">
        <w:t>välississepääsude</w:t>
      </w:r>
      <w:proofErr w:type="spellEnd"/>
      <w:r w:rsidR="0064037F">
        <w:t xml:space="preserve"> juures.</w:t>
      </w:r>
      <w:r w:rsidRPr="001566D8">
        <w:t xml:space="preserve"> </w:t>
      </w:r>
      <w:r w:rsidR="00B42E6A">
        <w:t>Varjupaigateenuse korraldamine kõigile omavalitsuse territooriumil olevale abivajaja</w:t>
      </w:r>
      <w:r w:rsidR="004E1248">
        <w:t>i</w:t>
      </w:r>
      <w:r w:rsidR="00B42E6A">
        <w:t xml:space="preserve">le tuleneb sotsiaalhoolekande seaduse § 31 lõikest 1: </w:t>
      </w:r>
      <w:r w:rsidR="004E1248">
        <w:t>v</w:t>
      </w:r>
      <w:r w:rsidR="004E1248" w:rsidRPr="004E1248">
        <w:t>arjupaigateenuse korraldamise tagab kohaliku omavalitsuse üksus, kus isik teenuse vajaduse tekkimise ajal viibib.</w:t>
      </w:r>
    </w:p>
    <w:p w14:paraId="723061EE" w14:textId="1DDDE0AC" w:rsidR="006F5115" w:rsidRPr="00613F40" w:rsidRDefault="006F5115" w:rsidP="00E75F2D">
      <w:pPr>
        <w:jc w:val="both"/>
        <w:rPr>
          <w:vertAlign w:val="subscript"/>
        </w:rPr>
      </w:pPr>
      <w:r>
        <w:lastRenderedPageBreak/>
        <w:t>Täna</w:t>
      </w:r>
      <w:r w:rsidR="00F94695">
        <w:t xml:space="preserve"> on asutusel võimekus pakkuda</w:t>
      </w:r>
      <w:r>
        <w:t xml:space="preserve"> varjupaigateenuse osutamiseks 12</w:t>
      </w:r>
      <w:r w:rsidR="00F94695">
        <w:t xml:space="preserve"> kohta</w:t>
      </w:r>
      <w:r>
        <w:t>, neist kolme kohta kasutab Valka</w:t>
      </w:r>
      <w:r w:rsidR="00F94695">
        <w:t xml:space="preserve"> kihelkonna</w:t>
      </w:r>
      <w:r>
        <w:t xml:space="preserve"> sotsiaal</w:t>
      </w:r>
      <w:r w:rsidR="00972E39">
        <w:t>teenistusele</w:t>
      </w:r>
      <w:r>
        <w:t xml:space="preserve"> </w:t>
      </w:r>
      <w:r w:rsidR="00972E39">
        <w:t>Valka ajutiselt elamispinnata</w:t>
      </w:r>
      <w:r>
        <w:t xml:space="preserve"> abivajajatele varjupaigateenuse </w:t>
      </w:r>
      <w:r w:rsidR="00972E39">
        <w:t xml:space="preserve">pakkumiseks. Teenus on </w:t>
      </w:r>
      <w:r w:rsidR="00FE0323">
        <w:t>hinnastatud Valga Vallavalitsuse hinnakirja</w:t>
      </w:r>
      <w:r w:rsidR="00B22FEF">
        <w:t>ga ühetaoliselt</w:t>
      </w:r>
      <w:r w:rsidR="004F0384">
        <w:t xml:space="preserve"> väljas</w:t>
      </w:r>
      <w:r w:rsidR="00A53AB4">
        <w:t>t</w:t>
      </w:r>
      <w:r w:rsidR="004F0384">
        <w:t>poolt Valga valda inimestele 6,50 eurot päev alates teisest päevast</w:t>
      </w:r>
      <w:r w:rsidR="00B22FEF">
        <w:t>.</w:t>
      </w:r>
      <w:r w:rsidR="00613F40">
        <w:rPr>
          <w:rStyle w:val="Allmrkuseviide"/>
        </w:rPr>
        <w:footnoteReference w:id="4"/>
      </w:r>
      <w:r w:rsidR="00B33A9D">
        <w:t xml:space="preserve"> Teenuse saamise õigustatuse otsustab kas omavalitsuse sotsiaaltöötaja või mu</w:t>
      </w:r>
      <w:r w:rsidR="00B74247">
        <w:t>u</w:t>
      </w:r>
      <w:r w:rsidR="00B33A9D">
        <w:t xml:space="preserve"> </w:t>
      </w:r>
      <w:r w:rsidR="00BE7BEF">
        <w:t xml:space="preserve">ametkonna, nt politsei, ohvriabi </w:t>
      </w:r>
      <w:r w:rsidR="00B33A9D">
        <w:t>ametnik</w:t>
      </w:r>
      <w:r w:rsidR="00BE7BEF">
        <w:t xml:space="preserve"> või </w:t>
      </w:r>
      <w:r w:rsidR="00A30705">
        <w:t>a</w:t>
      </w:r>
      <w:r w:rsidR="00BE7BEF">
        <w:t xml:space="preserve">ktiviseerimiskeskus ise teenuse vajaja pöördumisel. </w:t>
      </w:r>
      <w:r w:rsidR="00F25519">
        <w:t xml:space="preserve">Teenusel olijale tagatakse toidupakk EL </w:t>
      </w:r>
      <w:r w:rsidR="008356A1">
        <w:t xml:space="preserve">toiduabi meetmest ja toidupangalt. Kohapeal on toidu valmistamise võimalus. </w:t>
      </w:r>
    </w:p>
    <w:p w14:paraId="27FA70AE" w14:textId="499FCC7A" w:rsidR="00B211C8" w:rsidRDefault="00B211C8" w:rsidP="00E75F2D">
      <w:pPr>
        <w:pStyle w:val="Pealkiri3"/>
        <w:jc w:val="both"/>
      </w:pPr>
      <w:bookmarkStart w:id="7" w:name="_Toc138112852"/>
      <w:r>
        <w:t>Eluruumi tagamise teenus</w:t>
      </w:r>
      <w:bookmarkEnd w:id="7"/>
    </w:p>
    <w:p w14:paraId="47FB088D" w14:textId="5CC3BE06" w:rsidR="00BE5135" w:rsidRDefault="00BE5135" w:rsidP="00E75F2D">
      <w:pPr>
        <w:jc w:val="both"/>
      </w:pPr>
      <w:r>
        <w:t xml:space="preserve">Eluruumi tagamine on samamoodi kohaliku omavalitsuse </w:t>
      </w:r>
      <w:r w:rsidR="002809D8">
        <w:t xml:space="preserve">korraldatavate </w:t>
      </w:r>
      <w:r>
        <w:t>kohustuslike s</w:t>
      </w:r>
      <w:r w:rsidR="002809D8">
        <w:t xml:space="preserve">otsiaalteenuste hulgas. </w:t>
      </w:r>
      <w:r w:rsidR="00A25A1F">
        <w:t>Sotsiaalhoolekande seaduse § 41 lõike 1 kohaselt on e</w:t>
      </w:r>
      <w:r w:rsidR="00A25A1F" w:rsidRPr="00A25A1F">
        <w:t xml:space="preserve">luruumi tagamine kohaliku omavalitsuse üksuse korraldatav sotsiaalteenus, mille eesmärk on eluruumi kasutamise võimaluse kindlustamine isikule, kes ei ole </w:t>
      </w:r>
      <w:proofErr w:type="spellStart"/>
      <w:r w:rsidR="00A25A1F">
        <w:t>s</w:t>
      </w:r>
      <w:r w:rsidR="00A25A1F" w:rsidRPr="00A25A1F">
        <w:t>otsiaal</w:t>
      </w:r>
      <w:r w:rsidR="00A25A1F">
        <w:t>-</w:t>
      </w:r>
      <w:r w:rsidR="00A25A1F" w:rsidRPr="00A25A1F">
        <w:t>majanduslikust</w:t>
      </w:r>
      <w:proofErr w:type="spellEnd"/>
      <w:r w:rsidR="00A25A1F" w:rsidRPr="00A25A1F">
        <w:t xml:space="preserve"> olukorrast tulenevalt võimeline enda ja oma perekonna vajadustele vastavat eluruumi tagama.</w:t>
      </w:r>
      <w:r w:rsidR="00A25A1F">
        <w:t xml:space="preserve"> </w:t>
      </w:r>
      <w:r w:rsidR="001C3F39">
        <w:t>§ 43 sätestab nõuded teenus</w:t>
      </w:r>
      <w:r w:rsidR="00605928">
        <w:t xml:space="preserve">ele: </w:t>
      </w:r>
      <w:r w:rsidR="00E9564E">
        <w:t>kasutada antav eluruum peab vastama eluruumi nõuetele</w:t>
      </w:r>
      <w:r w:rsidR="00143B11">
        <w:t xml:space="preserve">, isiku põhjendatud vajadustele ja perekonna suurusele, seejuures tohib sama </w:t>
      </w:r>
      <w:r w:rsidR="00684BDB" w:rsidRPr="00684BDB">
        <w:t>eluruumi kasutamise võimalust pakkuda ainult isikutele, kes soovivad ühes eluruumis elada.</w:t>
      </w:r>
    </w:p>
    <w:p w14:paraId="4529E86A" w14:textId="23EA3F66" w:rsidR="006F5115" w:rsidRDefault="006F5115" w:rsidP="00E75F2D">
      <w:pPr>
        <w:jc w:val="both"/>
      </w:pPr>
      <w:r>
        <w:t>Eluruumi</w:t>
      </w:r>
      <w:r w:rsidR="00B22FEF">
        <w:t xml:space="preserve"> </w:t>
      </w:r>
      <w:r>
        <w:t>tagamise teenuse</w:t>
      </w:r>
      <w:r w:rsidR="00B22FEF">
        <w:t xml:space="preserve"> osutamiseks </w:t>
      </w:r>
      <w:r w:rsidR="0070153E">
        <w:t xml:space="preserve">asutuses </w:t>
      </w:r>
      <w:r w:rsidR="00B22FEF">
        <w:t>on</w:t>
      </w:r>
      <w:r>
        <w:t xml:space="preserve"> 33 </w:t>
      </w:r>
      <w:r w:rsidR="00972DD0">
        <w:t>eluruumi</w:t>
      </w:r>
      <w:r w:rsidR="0070153E">
        <w:t>, tavapäraselt mõningase vaba ressursiga</w:t>
      </w:r>
      <w:r w:rsidR="009022F5">
        <w:t>, et olla valmis ka ootamatult suuremat hulka abivajajaid paigutama. Hoone on iseseisva toimepidevuse võimekusega: ahiküttel</w:t>
      </w:r>
      <w:r w:rsidR="00FE2FA9">
        <w:t>, puupliitidega</w:t>
      </w:r>
      <w:r w:rsidR="009022F5">
        <w:t>, oma salvkaev</w:t>
      </w:r>
      <w:r w:rsidR="00EC51B2">
        <w:t xml:space="preserve">, mistõttu vähem haavatavam </w:t>
      </w:r>
      <w:r w:rsidR="00FE2FA9">
        <w:t>elektrikatkestuse</w:t>
      </w:r>
      <w:r w:rsidR="00CA5D04">
        <w:t xml:space="preserve"> ja teiste elutähtsate teenuste katkemise</w:t>
      </w:r>
      <w:r w:rsidR="00FE2FA9">
        <w:t xml:space="preserve"> kriisides. </w:t>
      </w:r>
      <w:r w:rsidR="003155F8" w:rsidRPr="003155F8">
        <w:t>Territooriumil on kaks elamut: 1-korruseline kivimaja, eluruumide pind 311 m² ning 2-korruseline kivimaja, elamispinnaga 673 m². Eluruume on kahes majas kokku 3</w:t>
      </w:r>
      <w:r w:rsidR="003155F8">
        <w:t>3</w:t>
      </w:r>
      <w:r w:rsidR="003155F8" w:rsidRPr="003155F8">
        <w:t>, lisaks on köö</w:t>
      </w:r>
      <w:r w:rsidR="00825794">
        <w:t>gid</w:t>
      </w:r>
      <w:r w:rsidR="003155F8" w:rsidRPr="003155F8">
        <w:t>, laoruumid ja 3 vannituba.</w:t>
      </w:r>
    </w:p>
    <w:p w14:paraId="38936975" w14:textId="0DBBA691" w:rsidR="008356A1" w:rsidRDefault="008356A1" w:rsidP="002122EA">
      <w:pPr>
        <w:pStyle w:val="Pealkiri3"/>
      </w:pPr>
      <w:bookmarkStart w:id="8" w:name="_Toc138112853"/>
      <w:r>
        <w:t>Toimetulekuõpe</w:t>
      </w:r>
      <w:bookmarkEnd w:id="8"/>
    </w:p>
    <w:p w14:paraId="7B23514D" w14:textId="06333508" w:rsidR="003341F1" w:rsidRDefault="00D67775" w:rsidP="002122EA">
      <w:pPr>
        <w:jc w:val="both"/>
      </w:pPr>
      <w:r>
        <w:t xml:space="preserve">Toimetulekuõppe korraldamine on Valga vallas osutatav sotsiaalteenus, </w:t>
      </w:r>
      <w:r w:rsidR="00A041AA">
        <w:t>sisustatud</w:t>
      </w:r>
      <w:r>
        <w:t xml:space="preserve"> Valga Vallavolikogu</w:t>
      </w:r>
      <w:r w:rsidR="00ED57C2">
        <w:t xml:space="preserve"> kehtestatud määruse</w:t>
      </w:r>
      <w:r w:rsidR="003341F1">
        <w:t>s</w:t>
      </w:r>
      <w:r w:rsidR="00ED57C2">
        <w:t xml:space="preserve"> „</w:t>
      </w:r>
      <w:proofErr w:type="spellStart"/>
      <w:r w:rsidR="00ED57C2">
        <w:t>Sotsiaalhoolekandelise</w:t>
      </w:r>
      <w:proofErr w:type="spellEnd"/>
      <w:r w:rsidR="00ED57C2">
        <w:t xml:space="preserve"> abi andmise kord“</w:t>
      </w:r>
      <w:r w:rsidR="003341F1">
        <w:t>.</w:t>
      </w:r>
      <w:r w:rsidR="000A2966" w:rsidRPr="00E27396">
        <w:rPr>
          <w:vertAlign w:val="superscript"/>
        </w:rPr>
        <w:footnoteReference w:id="5"/>
      </w:r>
      <w:r w:rsidR="003341F1">
        <w:t xml:space="preserve"> </w:t>
      </w:r>
      <w:r w:rsidR="00FB0857">
        <w:t>Toimetulekuõppega s</w:t>
      </w:r>
      <w:r w:rsidR="003341F1">
        <w:t xml:space="preserve">oodustatakse ja toetatakse </w:t>
      </w:r>
      <w:r w:rsidR="00ED57C2">
        <w:t>töötu iseseisvat toimetulekut</w:t>
      </w:r>
      <w:r w:rsidR="00FB0857">
        <w:t xml:space="preserve"> ja </w:t>
      </w:r>
      <w:r w:rsidR="003341F1">
        <w:t>sisaldab järgmisi tegevusi:</w:t>
      </w:r>
    </w:p>
    <w:p w14:paraId="14F2FB00" w14:textId="77777777" w:rsidR="003341F1" w:rsidRDefault="003341F1" w:rsidP="00496409">
      <w:pPr>
        <w:spacing w:after="0" w:line="240" w:lineRule="auto"/>
        <w:jc w:val="both"/>
      </w:pPr>
      <w:r>
        <w:t xml:space="preserve">  1) töövõtete õpetamine ja tööharjumuse taastamine;</w:t>
      </w:r>
    </w:p>
    <w:p w14:paraId="4893E493" w14:textId="77777777" w:rsidR="003341F1" w:rsidRDefault="003341F1" w:rsidP="00496409">
      <w:pPr>
        <w:spacing w:after="0" w:line="240" w:lineRule="auto"/>
        <w:jc w:val="both"/>
      </w:pPr>
      <w:r>
        <w:t xml:space="preserve">  2) koduse majapidamise korrashoiu ja pere eelarve koostamise, isikliku hügieeni pidamise, materjalide taaskasutuse, eluruumide sanitaarremondi ja kodukujunduse õpe, küttematerjali ettevalmistamine ja ladustamine;</w:t>
      </w:r>
    </w:p>
    <w:p w14:paraId="5E5DDA94" w14:textId="77777777" w:rsidR="008F52B6" w:rsidRDefault="003341F1" w:rsidP="00496409">
      <w:pPr>
        <w:spacing w:after="0" w:line="240" w:lineRule="auto"/>
        <w:jc w:val="both"/>
      </w:pPr>
      <w:r>
        <w:t xml:space="preserve">  3) suhtlemine grupis ja grupiliikmetega arvestamine.</w:t>
      </w:r>
    </w:p>
    <w:p w14:paraId="325B978A" w14:textId="00C96D16" w:rsidR="008F52B6" w:rsidRDefault="00BB2DFA" w:rsidP="002122EA">
      <w:pPr>
        <w:jc w:val="both"/>
      </w:pPr>
      <w:r>
        <w:t>Töövõtteid õpetatakse aktiviseerimiskeskuse hoolekandetöötajate juhendamisel küttepuude töötlemisel</w:t>
      </w:r>
      <w:r w:rsidR="00B3005F">
        <w:t>, remondi- ja koristustöödel majas, õpetatakse töövahendeid kasutama</w:t>
      </w:r>
      <w:r w:rsidR="00B41F0B">
        <w:t>, hoidma, puhastama</w:t>
      </w:r>
      <w:r w:rsidR="00270ED0">
        <w:t>, meeskonnatööd arvestama. Aktiviseerimiskeskus suunab</w:t>
      </w:r>
      <w:r w:rsidR="000A3C0B">
        <w:t xml:space="preserve"> ka valla teistesse hallatavatesse asutustesse</w:t>
      </w:r>
      <w:r w:rsidR="00D72C10">
        <w:t xml:space="preserve"> samalaadsetele tegevustele. </w:t>
      </w:r>
    </w:p>
    <w:p w14:paraId="7FF8D3D5" w14:textId="469AB98C" w:rsidR="00ED57C2" w:rsidRDefault="00ED57C2" w:rsidP="002122EA">
      <w:pPr>
        <w:jc w:val="both"/>
      </w:pPr>
      <w:r>
        <w:lastRenderedPageBreak/>
        <w:t>Toimetulekuõppele suunab Valga Vallavalitsuse ametnik toimetulekutoetust saava töötu, kes ei tööta ega ole hõivatud tööga võrdsustatud tegevusega.</w:t>
      </w:r>
      <w:r w:rsidR="0076232D">
        <w:t xml:space="preserve"> </w:t>
      </w:r>
      <w:r w:rsidR="0000360D">
        <w:t>Toimetulekuõpe seondub sotsiaalhoolekande seaduse toimetulekutoetuse saaja</w:t>
      </w:r>
      <w:r w:rsidR="000C3FB0">
        <w:t>t</w:t>
      </w:r>
      <w:r w:rsidR="0000360D">
        <w:t xml:space="preserve"> akti</w:t>
      </w:r>
      <w:r w:rsidR="000C3FB0">
        <w:t>veeriva ee</w:t>
      </w:r>
      <w:r w:rsidR="00DC0B07">
        <w:t>smärgiga. Seaduse § 134 lõige 4 punkt 5 kohaselt</w:t>
      </w:r>
      <w:r w:rsidR="00F47B8D">
        <w:t xml:space="preserve"> </w:t>
      </w:r>
      <w:r w:rsidR="00BF365D">
        <w:t>võib kohalik omavalitsus</w:t>
      </w:r>
      <w:r w:rsidR="00BF365D" w:rsidRPr="00BF365D">
        <w:t xml:space="preserve"> jätta toimetulekutoetuse määramata või vähendada määratavat toimetulekutoetuse summat, kui</w:t>
      </w:r>
      <w:r w:rsidR="00F47B8D" w:rsidRPr="00F47B8D">
        <w:t xml:space="preserve">  toetuse taotleja või toetust taotleva perekonna liige on töövõimeline tööealine isik, kes ei tööta ja on ilma mõjuva põhjuseta keeldunud kohaliku omavalitsuse üksuse korraldatavast iseseisvat toimetulekut soodustavast sotsiaalteenusest</w:t>
      </w:r>
      <w:r w:rsidR="00B747C9">
        <w:t xml:space="preserve">. </w:t>
      </w:r>
    </w:p>
    <w:p w14:paraId="54593EC7" w14:textId="38215781" w:rsidR="00D67775" w:rsidRDefault="00ED57C2" w:rsidP="00E75F2D">
      <w:pPr>
        <w:jc w:val="both"/>
      </w:pPr>
      <w:r>
        <w:t>Toimetulekuõppel osaleb teenusele suunatud isik igal kuul viiel järjestikusel tööpäeval kell 9.00 kuni 14.00 või sotsiaaltöö teenistuse ametniku poolt koostatud individuaalse tegevuskava alusel.</w:t>
      </w:r>
    </w:p>
    <w:p w14:paraId="3D6C18A7" w14:textId="13F8D612" w:rsidR="00431CEA" w:rsidRDefault="006F5115" w:rsidP="00E75F2D">
      <w:pPr>
        <w:jc w:val="both"/>
      </w:pPr>
      <w:r>
        <w:t>Toimetulekuõppe</w:t>
      </w:r>
      <w:r w:rsidR="00B747C9">
        <w:t xml:space="preserve">l </w:t>
      </w:r>
      <w:r>
        <w:t>osaleb igakuiselt 40</w:t>
      </w:r>
      <w:r w:rsidR="00B747C9">
        <w:t>–</w:t>
      </w:r>
      <w:r>
        <w:t>45</w:t>
      </w:r>
      <w:r w:rsidR="00B747C9">
        <w:t xml:space="preserve"> </w:t>
      </w:r>
      <w:r>
        <w:t>inimest</w:t>
      </w:r>
      <w:r w:rsidR="00B747C9">
        <w:t>, suviti hooaja</w:t>
      </w:r>
      <w:r w:rsidR="00A312C9">
        <w:t>liste töötamise võimaluste tõttu on toimetulekutoetuse saajaid, sellega ka toimetulekuõppel osalejaid vähem.</w:t>
      </w:r>
      <w:r w:rsidR="006A750F">
        <w:t xml:space="preserve"> </w:t>
      </w:r>
      <w:r>
        <w:t>Töötukassa poolt suunat</w:t>
      </w:r>
      <w:r w:rsidR="006A750F">
        <w:t>akse</w:t>
      </w:r>
      <w:r>
        <w:t xml:space="preserve"> vabatahtliku töö tegijaid kuni 3 inimest</w:t>
      </w:r>
      <w:r w:rsidR="006A750F">
        <w:t xml:space="preserve"> </w:t>
      </w:r>
      <w:r>
        <w:t>kuus</w:t>
      </w:r>
      <w:r w:rsidR="006A750F">
        <w:t xml:space="preserve"> ja Vanglaametilt a</w:t>
      </w:r>
      <w:r>
        <w:t>senduskaristuse kandjaid</w:t>
      </w:r>
      <w:r w:rsidR="006A750F">
        <w:t xml:space="preserve"> 3 kuni 5 inimest kuus</w:t>
      </w:r>
      <w:r>
        <w:t>, kellel võimaldame teha ühiskon</w:t>
      </w:r>
      <w:r w:rsidR="006A750F">
        <w:t>dliku</w:t>
      </w:r>
      <w:r w:rsidR="002500BD">
        <w:t>lt</w:t>
      </w:r>
      <w:r w:rsidR="006A750F">
        <w:t xml:space="preserve"> </w:t>
      </w:r>
      <w:r>
        <w:t>kasulikku tööd.</w:t>
      </w:r>
    </w:p>
    <w:p w14:paraId="5ADFE94C" w14:textId="295193D0" w:rsidR="006D664F" w:rsidRDefault="0055051A" w:rsidP="00E75F2D">
      <w:pPr>
        <w:pStyle w:val="Pealkiri3"/>
        <w:jc w:val="both"/>
      </w:pPr>
      <w:bookmarkStart w:id="9" w:name="_Toc138112854"/>
      <w:r>
        <w:t>Investeeringud hoonesse</w:t>
      </w:r>
      <w:bookmarkEnd w:id="9"/>
    </w:p>
    <w:p w14:paraId="7CA8F052" w14:textId="4CA0EA34" w:rsidR="0055051A" w:rsidRDefault="0055051A" w:rsidP="00E75F2D">
      <w:pPr>
        <w:jc w:val="both"/>
      </w:pPr>
      <w:r>
        <w:t xml:space="preserve">Sajandivanune maja </w:t>
      </w:r>
      <w:r w:rsidR="0088643C">
        <w:t>vajab järjepidevaid investeeringuid</w:t>
      </w:r>
      <w:r w:rsidR="00065AD9">
        <w:t>, kuid</w:t>
      </w:r>
      <w:r w:rsidR="003F00B9">
        <w:t xml:space="preserve"> on</w:t>
      </w:r>
      <w:r w:rsidR="00065AD9">
        <w:t xml:space="preserve"> leidnud </w:t>
      </w:r>
      <w:r w:rsidR="003777C1">
        <w:t xml:space="preserve">oma asukoha </w:t>
      </w:r>
      <w:r w:rsidR="00065AD9">
        <w:t>kogukonna</w:t>
      </w:r>
      <w:r w:rsidR="003777C1">
        <w:t>s omaksvõtu kogu o</w:t>
      </w:r>
      <w:r w:rsidR="003F00B9">
        <w:t>ma</w:t>
      </w:r>
      <w:r w:rsidR="003777C1">
        <w:t xml:space="preserve"> tegevuste ja elanikega. H</w:t>
      </w:r>
      <w:r w:rsidR="0088643C">
        <w:t xml:space="preserve">oolimata </w:t>
      </w:r>
      <w:r w:rsidR="003777C1">
        <w:t xml:space="preserve">hoone tänasest </w:t>
      </w:r>
      <w:r w:rsidR="00065AD9">
        <w:t xml:space="preserve">väljanägemisest on </w:t>
      </w:r>
      <w:r w:rsidR="003777C1">
        <w:t xml:space="preserve">viimaste aastate jooksul tehtud olulisi investeeringuid hoone peamistesse konstruktsioonidesse: </w:t>
      </w:r>
    </w:p>
    <w:p w14:paraId="51BE8093" w14:textId="0F8BA2BB" w:rsidR="00B728AE" w:rsidRDefault="00A47687" w:rsidP="00E75F2D">
      <w:pPr>
        <w:pStyle w:val="Loendilik"/>
        <w:numPr>
          <w:ilvl w:val="0"/>
          <w:numId w:val="37"/>
        </w:numPr>
        <w:jc w:val="both"/>
      </w:pPr>
      <w:r>
        <w:t>2016</w:t>
      </w:r>
      <w:r w:rsidR="00B728AE">
        <w:t xml:space="preserve">. </w:t>
      </w:r>
      <w:r>
        <w:t xml:space="preserve"> peamaja katusekatte vahetus ja katusekonstruktsioonide remont 26</w:t>
      </w:r>
      <w:r w:rsidR="00B728AE">
        <w:t> </w:t>
      </w:r>
      <w:r>
        <w:t>000</w:t>
      </w:r>
      <w:r w:rsidR="00B728AE">
        <w:t xml:space="preserve"> eurot</w:t>
      </w:r>
      <w:r>
        <w:t xml:space="preserve"> </w:t>
      </w:r>
    </w:p>
    <w:p w14:paraId="29A3D4C7" w14:textId="77777777" w:rsidR="00B728AE" w:rsidRDefault="00A47687" w:rsidP="00E75F2D">
      <w:pPr>
        <w:pStyle w:val="Loendilik"/>
        <w:numPr>
          <w:ilvl w:val="0"/>
          <w:numId w:val="37"/>
        </w:numPr>
        <w:jc w:val="both"/>
      </w:pPr>
      <w:r>
        <w:t>2018.</w:t>
      </w:r>
      <w:r w:rsidR="00B728AE">
        <w:t xml:space="preserve"> </w:t>
      </w:r>
      <w:r>
        <w:t>a</w:t>
      </w:r>
      <w:r w:rsidR="00B728AE">
        <w:t xml:space="preserve"> v</w:t>
      </w:r>
      <w:r>
        <w:t>äikese maja uuema osa katusekatte vahetus</w:t>
      </w:r>
      <w:r w:rsidR="00B728AE">
        <w:t xml:space="preserve">, </w:t>
      </w:r>
      <w:r>
        <w:t>vanema osa katuse parandus ja värvimine ning maja otsaseina remont kokku 21 000 eur</w:t>
      </w:r>
      <w:r w:rsidR="00B728AE">
        <w:t>ot</w:t>
      </w:r>
    </w:p>
    <w:p w14:paraId="5ECBA907" w14:textId="77777777" w:rsidR="00B728AE" w:rsidRDefault="00A47687" w:rsidP="00E75F2D">
      <w:pPr>
        <w:pStyle w:val="Loendilik"/>
        <w:numPr>
          <w:ilvl w:val="0"/>
          <w:numId w:val="37"/>
        </w:numPr>
        <w:jc w:val="both"/>
      </w:pPr>
      <w:r>
        <w:t>2020</w:t>
      </w:r>
      <w:r w:rsidR="00B728AE">
        <w:t>. a</w:t>
      </w:r>
      <w:r>
        <w:t xml:space="preserve"> peamaja kanalisatsioonipüstikute</w:t>
      </w:r>
      <w:r w:rsidR="00B728AE">
        <w:t xml:space="preserve"> </w:t>
      </w:r>
      <w:r>
        <w:t>vahetus ja maja ühendamine tsentraalse kanalisatsioonisüsteemiga 5000 eurot</w:t>
      </w:r>
      <w:r w:rsidR="00B728AE">
        <w:t xml:space="preserve"> </w:t>
      </w:r>
    </w:p>
    <w:p w14:paraId="3E4CF004" w14:textId="77777777" w:rsidR="00B728AE" w:rsidRDefault="00A47687" w:rsidP="00E75F2D">
      <w:pPr>
        <w:pStyle w:val="Loendilik"/>
        <w:numPr>
          <w:ilvl w:val="0"/>
          <w:numId w:val="37"/>
        </w:numPr>
        <w:jc w:val="both"/>
      </w:pPr>
      <w:r>
        <w:t>2021.</w:t>
      </w:r>
      <w:r w:rsidR="00B728AE">
        <w:t xml:space="preserve"> a</w:t>
      </w:r>
      <w:r>
        <w:t xml:space="preserve"> </w:t>
      </w:r>
      <w:r w:rsidR="00B728AE">
        <w:t>p</w:t>
      </w:r>
      <w:r>
        <w:t>eamajja isolatsiooniruumi ehitamine ja sisustamine 10 000 eur</w:t>
      </w:r>
      <w:r w:rsidR="00B728AE">
        <w:t>ot</w:t>
      </w:r>
    </w:p>
    <w:p w14:paraId="497A4DB9" w14:textId="77777777" w:rsidR="00BD595F" w:rsidRDefault="00A47687" w:rsidP="00E75F2D">
      <w:pPr>
        <w:pStyle w:val="Loendilik"/>
        <w:numPr>
          <w:ilvl w:val="0"/>
          <w:numId w:val="37"/>
        </w:numPr>
        <w:jc w:val="both"/>
      </w:pPr>
      <w:r>
        <w:t>2022.</w:t>
      </w:r>
      <w:r w:rsidR="00B728AE">
        <w:t xml:space="preserve"> </w:t>
      </w:r>
      <w:r>
        <w:t>a peamaja varuväljapääsude renoveerimine ja tuletõkke sektsioonide ehitamine</w:t>
      </w:r>
      <w:r w:rsidR="00B728AE">
        <w:t xml:space="preserve"> </w:t>
      </w:r>
      <w:r w:rsidR="00BD595F">
        <w:t>19 000 eurot</w:t>
      </w:r>
    </w:p>
    <w:p w14:paraId="60B68826" w14:textId="36DCA76A" w:rsidR="003777C1" w:rsidRPr="0055051A" w:rsidRDefault="00BD595F" w:rsidP="00E75F2D">
      <w:pPr>
        <w:jc w:val="both"/>
      </w:pPr>
      <w:r>
        <w:t>E</w:t>
      </w:r>
      <w:r w:rsidR="00A47687">
        <w:t>lektripaigaldise korraline audit toimus 2021</w:t>
      </w:r>
      <w:r w:rsidR="00E27396">
        <w:t>. aastal</w:t>
      </w:r>
      <w:r>
        <w:t xml:space="preserve">, </w:t>
      </w:r>
      <w:r w:rsidR="00FD4013">
        <w:t>küttekollete renoveerimine</w:t>
      </w:r>
      <w:r w:rsidR="00DC5FAA">
        <w:t xml:space="preserve"> ja nende ohutuskontroll iga-aastaselt.</w:t>
      </w:r>
    </w:p>
    <w:p w14:paraId="2342567E" w14:textId="77777777" w:rsidR="00D72C10" w:rsidRDefault="00D72C10" w:rsidP="000735B9">
      <w:pPr>
        <w:pStyle w:val="Pealkiri2"/>
      </w:pPr>
      <w:bookmarkStart w:id="10" w:name="_Toc130845219"/>
    </w:p>
    <w:p w14:paraId="505EE207" w14:textId="1B659643" w:rsidR="0078641E" w:rsidRPr="0078641E" w:rsidRDefault="00307E09" w:rsidP="000735B9">
      <w:pPr>
        <w:pStyle w:val="Pealkiri2"/>
      </w:pPr>
      <w:bookmarkStart w:id="11" w:name="_Toc138112855"/>
      <w:r>
        <w:t>Kus me oleme</w:t>
      </w:r>
      <w:bookmarkEnd w:id="10"/>
      <w:bookmarkEnd w:id="11"/>
    </w:p>
    <w:p w14:paraId="423CB789" w14:textId="1D8C308B" w:rsidR="00411131" w:rsidRDefault="00307E09" w:rsidP="00E75F2D">
      <w:pPr>
        <w:jc w:val="both"/>
      </w:pPr>
      <w:r>
        <w:t xml:space="preserve">Siin </w:t>
      </w:r>
      <w:r w:rsidR="004B4974">
        <w:t xml:space="preserve">on </w:t>
      </w:r>
      <w:r w:rsidRPr="00307E09">
        <w:t xml:space="preserve">oluline vaadata nii minevikus toimunud arengule kui ka võrrelda end teiste organisatsioonidega. </w:t>
      </w:r>
      <w:r w:rsidR="001C5E1C">
        <w:t>A</w:t>
      </w:r>
      <w:r w:rsidRPr="00307E09">
        <w:t xml:space="preserve">rengukava koostamisel </w:t>
      </w:r>
      <w:r w:rsidR="001C5E1C">
        <w:t xml:space="preserve">tehti </w:t>
      </w:r>
      <w:r w:rsidRPr="00307E09">
        <w:t xml:space="preserve">SWOT-analüüs (inglise keeles </w:t>
      </w:r>
      <w:proofErr w:type="spellStart"/>
      <w:r w:rsidRPr="00DA1084">
        <w:rPr>
          <w:b/>
          <w:bCs/>
        </w:rPr>
        <w:t>s</w:t>
      </w:r>
      <w:r w:rsidRPr="00307E09">
        <w:t>trength</w:t>
      </w:r>
      <w:proofErr w:type="spellEnd"/>
      <w:r w:rsidRPr="00307E09">
        <w:t xml:space="preserve"> – tugevus, </w:t>
      </w:r>
      <w:proofErr w:type="spellStart"/>
      <w:r w:rsidRPr="00DA1084">
        <w:rPr>
          <w:b/>
          <w:bCs/>
        </w:rPr>
        <w:t>w</w:t>
      </w:r>
      <w:r w:rsidRPr="00307E09">
        <w:t>eakness</w:t>
      </w:r>
      <w:proofErr w:type="spellEnd"/>
      <w:r w:rsidRPr="00307E09">
        <w:t xml:space="preserve"> – nõrkus, </w:t>
      </w:r>
      <w:proofErr w:type="spellStart"/>
      <w:r w:rsidRPr="00DA1084">
        <w:rPr>
          <w:b/>
          <w:bCs/>
        </w:rPr>
        <w:t>o</w:t>
      </w:r>
      <w:r w:rsidRPr="00307E09">
        <w:t>pportunity</w:t>
      </w:r>
      <w:proofErr w:type="spellEnd"/>
      <w:r w:rsidRPr="00307E09">
        <w:t xml:space="preserve"> – võimalus, </w:t>
      </w:r>
      <w:proofErr w:type="spellStart"/>
      <w:r w:rsidRPr="00DA1084">
        <w:rPr>
          <w:b/>
          <w:bCs/>
        </w:rPr>
        <w:t>t</w:t>
      </w:r>
      <w:r w:rsidRPr="00307E09">
        <w:t>hreat</w:t>
      </w:r>
      <w:proofErr w:type="spellEnd"/>
      <w:r w:rsidRPr="00307E09">
        <w:t xml:space="preserve"> – oht). Selle tehnika eesmärgiks on organisatsiooni tugevuste kindlaksmääramine, et neile toetudes luua võimalusi tulevikuks valdkondades, milles organisatsioon tunneb end kindlalt, ja minimeerida nõrkusi, mis võivad anda alust ohtudele.</w:t>
      </w:r>
      <w:r w:rsidR="001C5E1C">
        <w:t xml:space="preserve"> </w:t>
      </w:r>
      <w:r w:rsidRPr="00307E09">
        <w:t>Samuti peaks teadma, milliste ressurssidega on võimalik arvestada.</w:t>
      </w:r>
    </w:p>
    <w:p w14:paraId="0B4615C4" w14:textId="0F82C857" w:rsidR="00BA023F" w:rsidRPr="00BA023F" w:rsidRDefault="00DB104D" w:rsidP="00E75F2D">
      <w:pPr>
        <w:jc w:val="both"/>
        <w:rPr>
          <w:b/>
          <w:bCs/>
        </w:rPr>
      </w:pPr>
      <w:r>
        <w:rPr>
          <w:b/>
          <w:bCs/>
        </w:rPr>
        <w:lastRenderedPageBreak/>
        <w:t>Valga Aktiviseerimiskeskus</w:t>
      </w:r>
      <w:r w:rsidR="00A8166B">
        <w:rPr>
          <w:b/>
          <w:bCs/>
        </w:rPr>
        <w:t>e t</w:t>
      </w:r>
      <w:r w:rsidR="00BA023F" w:rsidRPr="00BA023F">
        <w:rPr>
          <w:b/>
          <w:bCs/>
        </w:rPr>
        <w:t>ugevus</w:t>
      </w:r>
      <w:r w:rsidR="002B60B5">
        <w:rPr>
          <w:b/>
          <w:bCs/>
        </w:rPr>
        <w:t xml:space="preserve">eks </w:t>
      </w:r>
      <w:r w:rsidR="00C92C5E">
        <w:rPr>
          <w:b/>
          <w:bCs/>
        </w:rPr>
        <w:t>on</w:t>
      </w:r>
      <w:r w:rsidR="00C9041E">
        <w:rPr>
          <w:b/>
          <w:bCs/>
        </w:rPr>
        <w:t xml:space="preserve"> ööpäevaring</w:t>
      </w:r>
      <w:r w:rsidR="00C92C5E">
        <w:rPr>
          <w:b/>
          <w:bCs/>
        </w:rPr>
        <w:t xml:space="preserve">ne </w:t>
      </w:r>
      <w:r w:rsidR="00361E79">
        <w:rPr>
          <w:b/>
          <w:bCs/>
        </w:rPr>
        <w:t xml:space="preserve">valmisolek </w:t>
      </w:r>
      <w:r w:rsidR="001C40D8">
        <w:rPr>
          <w:b/>
          <w:bCs/>
        </w:rPr>
        <w:t>reageerida igale olukorrale</w:t>
      </w:r>
      <w:r w:rsidR="00A30705">
        <w:rPr>
          <w:b/>
          <w:bCs/>
        </w:rPr>
        <w:t>:</w:t>
      </w:r>
    </w:p>
    <w:p w14:paraId="220F86CC" w14:textId="6BFF9441" w:rsidR="00F879A1" w:rsidRDefault="00B7752E" w:rsidP="00E75F2D">
      <w:pPr>
        <w:pStyle w:val="Loendilik"/>
        <w:numPr>
          <w:ilvl w:val="0"/>
          <w:numId w:val="22"/>
        </w:numPr>
        <w:jc w:val="both"/>
      </w:pPr>
      <w:r>
        <w:t>24/7 valmidus</w:t>
      </w:r>
      <w:r w:rsidR="00F856A7">
        <w:t xml:space="preserve"> </w:t>
      </w:r>
      <w:r w:rsidR="00EA5BB0">
        <w:t>Valgamaal</w:t>
      </w:r>
      <w:r w:rsidR="0049615E">
        <w:t xml:space="preserve">, </w:t>
      </w:r>
      <w:r w:rsidR="00EA5BB0">
        <w:t>Valkas</w:t>
      </w:r>
      <w:r w:rsidR="00F63F15">
        <w:t xml:space="preserve"> ja põgenik</w:t>
      </w:r>
      <w:r w:rsidR="00AB3F49">
        <w:t>e</w:t>
      </w:r>
      <w:r w:rsidR="000B2CE1">
        <w:t xml:space="preserve"> vastuvõtuks</w:t>
      </w:r>
      <w:r w:rsidR="00AB3F49">
        <w:t>: anname</w:t>
      </w:r>
      <w:r w:rsidR="000B0FA4">
        <w:t xml:space="preserve"> </w:t>
      </w:r>
      <w:r w:rsidR="00F63F15">
        <w:t>kiire</w:t>
      </w:r>
      <w:r w:rsidR="00AB3F49">
        <w:t>l</w:t>
      </w:r>
      <w:r w:rsidR="00F63F15">
        <w:t xml:space="preserve">t ajutist </w:t>
      </w:r>
      <w:r w:rsidR="000B0FA4">
        <w:t>majutus</w:t>
      </w:r>
      <w:r w:rsidR="001C40D8">
        <w:t>t</w:t>
      </w:r>
      <w:r w:rsidR="000B0FA4">
        <w:t xml:space="preserve"> ja toitu</w:t>
      </w:r>
      <w:r w:rsidR="00A30705">
        <w:t>;</w:t>
      </w:r>
    </w:p>
    <w:p w14:paraId="3E5C3A58" w14:textId="43680F40" w:rsidR="00F879A1" w:rsidRDefault="00F879A1" w:rsidP="00E75F2D">
      <w:pPr>
        <w:pStyle w:val="Loendilik"/>
        <w:numPr>
          <w:ilvl w:val="0"/>
          <w:numId w:val="22"/>
        </w:numPr>
        <w:jc w:val="both"/>
      </w:pPr>
      <w:r>
        <w:t>iseseisva toimepidevuse võimekus</w:t>
      </w:r>
      <w:r w:rsidR="001A1BFE">
        <w:t xml:space="preserve"> </w:t>
      </w:r>
      <w:r w:rsidR="00B357D4">
        <w:t xml:space="preserve">elektri </w:t>
      </w:r>
      <w:r w:rsidR="00AC12EC">
        <w:t>katkemisel</w:t>
      </w:r>
      <w:r w:rsidR="000D2885">
        <w:t>:</w:t>
      </w:r>
      <w:r w:rsidR="0016736C">
        <w:t xml:space="preserve"> </w:t>
      </w:r>
      <w:r w:rsidR="00AC12EC">
        <w:t>ahjuküte on tagatud oma majale</w:t>
      </w:r>
      <w:r w:rsidR="00872111">
        <w:t>, o</w:t>
      </w:r>
      <w:r w:rsidR="00AF30C1">
        <w:t xml:space="preserve">leme </w:t>
      </w:r>
      <w:r w:rsidR="00872111">
        <w:t xml:space="preserve">24/7 </w:t>
      </w:r>
      <w:r w:rsidR="00AF30C1">
        <w:t>valmiduses</w:t>
      </w:r>
      <w:r w:rsidR="000D2885">
        <w:t xml:space="preserve"> </w:t>
      </w:r>
      <w:r w:rsidR="00AF6BAD">
        <w:t xml:space="preserve">majutamisel, vee andmisel, </w:t>
      </w:r>
      <w:r w:rsidR="00CC3219">
        <w:t xml:space="preserve">sooja </w:t>
      </w:r>
      <w:r w:rsidR="00AF6BAD">
        <w:t>toidu valmistamisel</w:t>
      </w:r>
      <w:r w:rsidR="00176604">
        <w:t xml:space="preserve"> puupliidil</w:t>
      </w:r>
      <w:r w:rsidR="00A30705">
        <w:t>;</w:t>
      </w:r>
    </w:p>
    <w:p w14:paraId="03126569" w14:textId="0AC8D830" w:rsidR="00FD1D27" w:rsidRPr="00BA023F" w:rsidRDefault="00FD1D27" w:rsidP="00E75F2D">
      <w:pPr>
        <w:pStyle w:val="Loendilik"/>
        <w:numPr>
          <w:ilvl w:val="0"/>
          <w:numId w:val="22"/>
        </w:numPr>
        <w:jc w:val="both"/>
      </w:pPr>
      <w:r>
        <w:t xml:space="preserve">oleme kulutõhusad: seniselt on odavaim puuküte, töötleme </w:t>
      </w:r>
      <w:r w:rsidR="00AA0D7B">
        <w:t>valla</w:t>
      </w:r>
      <w:r>
        <w:t xml:space="preserve">metsa puid endale ja </w:t>
      </w:r>
      <w:r w:rsidR="0016736C">
        <w:t>vajadusel hallatavatele asutustele</w:t>
      </w:r>
      <w:r w:rsidR="00A30705">
        <w:t>;</w:t>
      </w:r>
    </w:p>
    <w:p w14:paraId="01E6B16F" w14:textId="2029C40F" w:rsidR="00B41F6F" w:rsidRPr="00BA023F" w:rsidRDefault="001C40D8" w:rsidP="00E75F2D">
      <w:pPr>
        <w:pStyle w:val="Loendilik"/>
        <w:numPr>
          <w:ilvl w:val="0"/>
          <w:numId w:val="22"/>
        </w:numPr>
        <w:jc w:val="both"/>
      </w:pPr>
      <w:r>
        <w:t>k</w:t>
      </w:r>
      <w:r w:rsidR="00B41F6F" w:rsidRPr="00BA023F">
        <w:t>ontrollitav territoorium</w:t>
      </w:r>
      <w:r w:rsidR="00B41F6F">
        <w:t>: kaameravalve isikuandmete töötlemise nõudeid järgides ja ööpäevaringne töötaja kohaolu</w:t>
      </w:r>
      <w:r w:rsidR="00A30705">
        <w:t>;</w:t>
      </w:r>
    </w:p>
    <w:p w14:paraId="1D6E1364" w14:textId="294F7000" w:rsidR="00B41F6F" w:rsidRPr="00BA023F" w:rsidRDefault="00B41F6F" w:rsidP="00E75F2D">
      <w:pPr>
        <w:pStyle w:val="Loendilik"/>
        <w:numPr>
          <w:ilvl w:val="0"/>
          <w:numId w:val="22"/>
        </w:numPr>
        <w:jc w:val="both"/>
      </w:pPr>
      <w:r>
        <w:t>4</w:t>
      </w:r>
      <w:r w:rsidR="00A30705">
        <w:t>,5-kohaga</w:t>
      </w:r>
      <w:r w:rsidRPr="00BA023F">
        <w:t xml:space="preserve"> kogemustega hoolekandetöötajat</w:t>
      </w:r>
      <w:r w:rsidR="00A30705">
        <w:t>;</w:t>
      </w:r>
    </w:p>
    <w:p w14:paraId="21A6DD33" w14:textId="5349752D" w:rsidR="0070337E" w:rsidRPr="00BA023F" w:rsidRDefault="0023613A" w:rsidP="00E75F2D">
      <w:pPr>
        <w:pStyle w:val="Loendilik"/>
        <w:numPr>
          <w:ilvl w:val="0"/>
          <w:numId w:val="22"/>
        </w:numPr>
        <w:jc w:val="both"/>
      </w:pPr>
      <w:r>
        <w:t>h</w:t>
      </w:r>
      <w:r w:rsidR="0070337E" w:rsidRPr="00BA023F">
        <w:t>ea asukoht</w:t>
      </w:r>
      <w:r w:rsidR="0070337E">
        <w:t>: meie inimesed ei häiri kesklinna elu</w:t>
      </w:r>
      <w:r w:rsidR="00FA25F1">
        <w:t>, oleme Piiri tänava inimeste kogukonna osaks muutunud, meiega olla</w:t>
      </w:r>
      <w:r w:rsidR="00CC3A75">
        <w:t>kse</w:t>
      </w:r>
      <w:r w:rsidR="00FA25F1">
        <w:t xml:space="preserve"> harjunud seal</w:t>
      </w:r>
      <w:r w:rsidR="00A30705">
        <w:t>;</w:t>
      </w:r>
    </w:p>
    <w:p w14:paraId="097DFD1E" w14:textId="04441657" w:rsidR="00BC0AA5" w:rsidRPr="00BA023F" w:rsidRDefault="00BC0AA5" w:rsidP="00E75F2D">
      <w:pPr>
        <w:pStyle w:val="Loendilik"/>
        <w:numPr>
          <w:ilvl w:val="0"/>
          <w:numId w:val="22"/>
        </w:numPr>
        <w:jc w:val="both"/>
      </w:pPr>
      <w:r>
        <w:t>anname eluaseme pikaajalistes elukorralduslikes raskustes inimesele</w:t>
      </w:r>
      <w:r w:rsidR="00A30705">
        <w:t>;</w:t>
      </w:r>
    </w:p>
    <w:p w14:paraId="1ABDA9F1" w14:textId="326FB854" w:rsidR="00BA023F" w:rsidRPr="00BA023F" w:rsidRDefault="0023613A" w:rsidP="00E75F2D">
      <w:pPr>
        <w:pStyle w:val="Loendilik"/>
        <w:numPr>
          <w:ilvl w:val="0"/>
          <w:numId w:val="22"/>
        </w:numPr>
        <w:jc w:val="both"/>
      </w:pPr>
      <w:r>
        <w:t>iga meile tulnud</w:t>
      </w:r>
      <w:r w:rsidR="00BA023F" w:rsidRPr="00BA023F">
        <w:t xml:space="preserve"> </w:t>
      </w:r>
      <w:r w:rsidR="00D13A7B">
        <w:t>inimese</w:t>
      </w:r>
      <w:r>
        <w:t>ga</w:t>
      </w:r>
      <w:r w:rsidR="00FE1EFE">
        <w:t xml:space="preserve"> tegeleme tema </w:t>
      </w:r>
      <w:r w:rsidR="00E35E97">
        <w:t xml:space="preserve">vajaduse ja olukorraga ja </w:t>
      </w:r>
      <w:r w:rsidR="00CB4235">
        <w:t>otsime tagasi tema oma raja</w:t>
      </w:r>
      <w:r w:rsidR="00A30705">
        <w:t>;</w:t>
      </w:r>
      <w:r>
        <w:t xml:space="preserve"> </w:t>
      </w:r>
    </w:p>
    <w:p w14:paraId="792D3CB1" w14:textId="7A351300" w:rsidR="00BA023F" w:rsidRPr="00BA023F" w:rsidRDefault="00CB4235" w:rsidP="00E75F2D">
      <w:pPr>
        <w:pStyle w:val="Loendilik"/>
        <w:numPr>
          <w:ilvl w:val="0"/>
          <w:numId w:val="22"/>
        </w:numPr>
        <w:jc w:val="both"/>
      </w:pPr>
      <w:r>
        <w:t>v</w:t>
      </w:r>
      <w:r w:rsidR="00BA023F" w:rsidRPr="00BA023F">
        <w:t>õrgustikutöö</w:t>
      </w:r>
      <w:r w:rsidR="00D13A7B">
        <w:t xml:space="preserve"> oskus</w:t>
      </w:r>
      <w:r w:rsidR="00A30705">
        <w:t>;</w:t>
      </w:r>
      <w:r w:rsidR="00B64235">
        <w:t xml:space="preserve"> </w:t>
      </w:r>
    </w:p>
    <w:p w14:paraId="678B8524" w14:textId="0907AAB1" w:rsidR="00BA023F" w:rsidRPr="00BA023F" w:rsidRDefault="005F2ED7" w:rsidP="00E75F2D">
      <w:pPr>
        <w:pStyle w:val="Loendilik"/>
        <w:numPr>
          <w:ilvl w:val="0"/>
          <w:numId w:val="22"/>
        </w:numPr>
        <w:jc w:val="both"/>
      </w:pPr>
      <w:r>
        <w:t>t</w:t>
      </w:r>
      <w:r w:rsidR="00BA023F" w:rsidRPr="00BA023F">
        <w:t>öötukassa</w:t>
      </w:r>
      <w:r w:rsidR="00BA3DE0">
        <w:t>le</w:t>
      </w:r>
      <w:r>
        <w:t xml:space="preserve"> ja pol</w:t>
      </w:r>
      <w:r w:rsidR="00BA023F" w:rsidRPr="00BA023F">
        <w:t>itsei</w:t>
      </w:r>
      <w:r w:rsidR="00BA3DE0">
        <w:t xml:space="preserve">le oleme </w:t>
      </w:r>
      <w:r w:rsidR="003E4E8E">
        <w:t xml:space="preserve">tõhus </w:t>
      </w:r>
      <w:r w:rsidR="00BA3DE0">
        <w:t>koostööpartner</w:t>
      </w:r>
      <w:r w:rsidR="00A30705">
        <w:t>;</w:t>
      </w:r>
    </w:p>
    <w:p w14:paraId="41AB261E" w14:textId="2A5EDC95" w:rsidR="00BA023F" w:rsidRPr="00BA023F" w:rsidRDefault="00BA3DE0" w:rsidP="00E75F2D">
      <w:pPr>
        <w:pStyle w:val="Loendilik"/>
        <w:numPr>
          <w:ilvl w:val="0"/>
          <w:numId w:val="22"/>
        </w:numPr>
        <w:jc w:val="both"/>
      </w:pPr>
      <w:r>
        <w:t>anname erinevaid tegevusi</w:t>
      </w:r>
      <w:r w:rsidR="001A27F2">
        <w:t xml:space="preserve"> </w:t>
      </w:r>
      <w:r w:rsidR="007E0CB2">
        <w:t>inimeste töö</w:t>
      </w:r>
      <w:r w:rsidR="0035580A">
        <w:t>harjumuse</w:t>
      </w:r>
      <w:r w:rsidR="007E0CB2">
        <w:t xml:space="preserve"> hoidmiseks: </w:t>
      </w:r>
      <w:r w:rsidR="00BA023F" w:rsidRPr="00BA023F">
        <w:t xml:space="preserve">küttepuude töötlemine, mööbli restaureerimine, sanitaarremondi tegemine </w:t>
      </w:r>
      <w:r w:rsidR="0070337E">
        <w:t xml:space="preserve">maja enda </w:t>
      </w:r>
      <w:r w:rsidR="00BA023F" w:rsidRPr="00BA023F">
        <w:t>eluruumides, õmblemine, kangakudumine, joonistamine ja muu käeline tegevus, arvutite kasutamine, raamatute lugemine, toalillede eest hoolitsemine</w:t>
      </w:r>
      <w:r w:rsidR="00A30705">
        <w:t>;</w:t>
      </w:r>
    </w:p>
    <w:p w14:paraId="5907E071" w14:textId="0AA4EE67" w:rsidR="00BA023F" w:rsidRPr="00BA023F" w:rsidRDefault="00BC0AA5" w:rsidP="00E75F2D">
      <w:pPr>
        <w:pStyle w:val="Loendilik"/>
        <w:numPr>
          <w:ilvl w:val="0"/>
          <w:numId w:val="22"/>
        </w:numPr>
        <w:jc w:val="both"/>
      </w:pPr>
      <w:r>
        <w:t>oskame p</w:t>
      </w:r>
      <w:r w:rsidR="00BA023F" w:rsidRPr="00BA023F">
        <w:t>rojekt</w:t>
      </w:r>
      <w:r w:rsidR="002E5BDE">
        <w:t>e</w:t>
      </w:r>
      <w:r w:rsidR="00BA023F" w:rsidRPr="00BA023F">
        <w:t xml:space="preserve"> ellu</w:t>
      </w:r>
      <w:r>
        <w:t xml:space="preserve"> viia</w:t>
      </w:r>
      <w:r w:rsidR="00A30705">
        <w:t>;</w:t>
      </w:r>
    </w:p>
    <w:p w14:paraId="609EF82B" w14:textId="563B13F0" w:rsidR="00BA023F" w:rsidRPr="00BA023F" w:rsidRDefault="00BB2693" w:rsidP="00E75F2D">
      <w:pPr>
        <w:pStyle w:val="Loendilik"/>
        <w:numPr>
          <w:ilvl w:val="0"/>
          <w:numId w:val="22"/>
        </w:numPr>
        <w:jc w:val="both"/>
      </w:pPr>
      <w:r>
        <w:t>meil on h</w:t>
      </w:r>
      <w:r w:rsidR="009C1074">
        <w:t>ead tööprotsessid</w:t>
      </w:r>
      <w:r>
        <w:t>:</w:t>
      </w:r>
      <w:r w:rsidR="009C1074">
        <w:t xml:space="preserve"> väike asutus, info liigub kiiresti</w:t>
      </w:r>
      <w:r w:rsidR="00A30705">
        <w:t>.</w:t>
      </w:r>
    </w:p>
    <w:p w14:paraId="4DA3651C" w14:textId="0961941C" w:rsidR="00BA023F" w:rsidRPr="00BA023F" w:rsidRDefault="00DB104D" w:rsidP="00E75F2D">
      <w:pPr>
        <w:jc w:val="both"/>
        <w:rPr>
          <w:b/>
          <w:bCs/>
        </w:rPr>
      </w:pPr>
      <w:r>
        <w:rPr>
          <w:b/>
          <w:bCs/>
        </w:rPr>
        <w:t>Valga Aktiviseerimiskeskus</w:t>
      </w:r>
      <w:r w:rsidR="006C0D91">
        <w:rPr>
          <w:b/>
          <w:bCs/>
        </w:rPr>
        <w:t>e n</w:t>
      </w:r>
      <w:r w:rsidR="00BA023F" w:rsidRPr="00BA023F">
        <w:rPr>
          <w:b/>
          <w:bCs/>
        </w:rPr>
        <w:t>õrkuse</w:t>
      </w:r>
      <w:r w:rsidR="006C0D91">
        <w:rPr>
          <w:b/>
          <w:bCs/>
        </w:rPr>
        <w:t xml:space="preserve">ks on </w:t>
      </w:r>
      <w:r w:rsidR="00E112AA">
        <w:rPr>
          <w:b/>
          <w:bCs/>
        </w:rPr>
        <w:t>maj</w:t>
      </w:r>
      <w:r w:rsidR="00B21B8D">
        <w:rPr>
          <w:b/>
          <w:bCs/>
        </w:rPr>
        <w:t>a remondivajadus</w:t>
      </w:r>
      <w:r w:rsidR="00595DB2">
        <w:rPr>
          <w:b/>
          <w:bCs/>
        </w:rPr>
        <w:t xml:space="preserve"> ja </w:t>
      </w:r>
      <w:r w:rsidR="005409C7">
        <w:rPr>
          <w:b/>
          <w:bCs/>
        </w:rPr>
        <w:t xml:space="preserve">erioskustega </w:t>
      </w:r>
      <w:r w:rsidR="00595DB2">
        <w:rPr>
          <w:b/>
          <w:bCs/>
        </w:rPr>
        <w:t>töötajate alampal</w:t>
      </w:r>
      <w:r w:rsidR="005409C7">
        <w:rPr>
          <w:b/>
          <w:bCs/>
        </w:rPr>
        <w:t>gal pidamine</w:t>
      </w:r>
      <w:r w:rsidR="00A30705">
        <w:rPr>
          <w:b/>
          <w:bCs/>
        </w:rPr>
        <w:t>:</w:t>
      </w:r>
    </w:p>
    <w:p w14:paraId="7A582D6E" w14:textId="4B16FB91" w:rsidR="00BC2571" w:rsidRPr="00BA023F" w:rsidRDefault="009856EF" w:rsidP="00E75F2D">
      <w:pPr>
        <w:pStyle w:val="Loendilik"/>
        <w:numPr>
          <w:ilvl w:val="0"/>
          <w:numId w:val="24"/>
        </w:numPr>
        <w:jc w:val="both"/>
      </w:pPr>
      <w:r>
        <w:t>h</w:t>
      </w:r>
      <w:r w:rsidR="005409C7">
        <w:t>ooned on vanad</w:t>
      </w:r>
      <w:r>
        <w:t xml:space="preserve"> ja nõuavad järjepidevat investeerimist</w:t>
      </w:r>
      <w:r w:rsidR="00A30705">
        <w:t>;</w:t>
      </w:r>
    </w:p>
    <w:p w14:paraId="106AB4B2" w14:textId="4DCA25DA" w:rsidR="00BA023F" w:rsidRPr="00BA023F" w:rsidRDefault="009856EF" w:rsidP="00E75F2D">
      <w:pPr>
        <w:pStyle w:val="Loendilik"/>
        <w:numPr>
          <w:ilvl w:val="0"/>
          <w:numId w:val="24"/>
        </w:numPr>
        <w:jc w:val="both"/>
      </w:pPr>
      <w:r>
        <w:t>t</w:t>
      </w:r>
      <w:r w:rsidR="00BA023F" w:rsidRPr="00BA023F">
        <w:t>öötajai</w:t>
      </w:r>
      <w:r>
        <w:t xml:space="preserve">d ei ole võimalik </w:t>
      </w:r>
      <w:r w:rsidR="00D66526">
        <w:t>alampalgal pidada vastutust nõudvas ametis</w:t>
      </w:r>
      <w:r w:rsidR="00A30705">
        <w:t>;</w:t>
      </w:r>
    </w:p>
    <w:p w14:paraId="68A2DC1D" w14:textId="698FA954" w:rsidR="00BA023F" w:rsidRPr="00BA023F" w:rsidRDefault="00D66526" w:rsidP="00E75F2D">
      <w:pPr>
        <w:pStyle w:val="Loendilik"/>
        <w:numPr>
          <w:ilvl w:val="0"/>
          <w:numId w:val="24"/>
        </w:numPr>
        <w:jc w:val="both"/>
      </w:pPr>
      <w:r>
        <w:t>raskuse</w:t>
      </w:r>
      <w:r w:rsidR="00FC5B3F">
        <w:t>d</w:t>
      </w:r>
      <w:r w:rsidR="00BA023F" w:rsidRPr="00BA023F">
        <w:t xml:space="preserve"> </w:t>
      </w:r>
      <w:r w:rsidR="00F47C25">
        <w:t>maja inimestele</w:t>
      </w:r>
      <w:r w:rsidR="00BA023F" w:rsidRPr="00BA023F">
        <w:t xml:space="preserve"> </w:t>
      </w:r>
      <w:r w:rsidR="00AF2F7B">
        <w:t>reeglite kehtestamisel</w:t>
      </w:r>
      <w:r w:rsidR="00810707">
        <w:t>: on agressiivsust, sõltuvusest tingitud kontrollimatud teg</w:t>
      </w:r>
      <w:r w:rsidR="002C76D7">
        <w:t xml:space="preserve">utsemised, </w:t>
      </w:r>
      <w:r w:rsidR="003C31C1">
        <w:t>vanglast vabanenute omareeglid, alkoholi tarbimise kontrolli all ho</w:t>
      </w:r>
      <w:r w:rsidR="00FB3AE2">
        <w:t>i</w:t>
      </w:r>
      <w:r w:rsidR="003C31C1">
        <w:t>dmine</w:t>
      </w:r>
      <w:r w:rsidR="00A30705">
        <w:t>;</w:t>
      </w:r>
    </w:p>
    <w:p w14:paraId="03A77131" w14:textId="0AD5A8DB" w:rsidR="00BA023F" w:rsidRPr="00BA023F" w:rsidRDefault="00C5603C" w:rsidP="00E75F2D">
      <w:pPr>
        <w:pStyle w:val="Loendilik"/>
        <w:numPr>
          <w:ilvl w:val="0"/>
          <w:numId w:val="24"/>
        </w:numPr>
        <w:jc w:val="both"/>
      </w:pPr>
      <w:r>
        <w:t xml:space="preserve">uusi töötajaid ei leia, </w:t>
      </w:r>
      <w:r w:rsidR="001E6046">
        <w:t xml:space="preserve">vallavalitsuse </w:t>
      </w:r>
      <w:r>
        <w:t>etteantud palganumber on väike</w:t>
      </w:r>
      <w:r w:rsidR="004B51FE">
        <w:t xml:space="preserve">, maja püsib </w:t>
      </w:r>
      <w:r w:rsidR="008E0F59">
        <w:t>pikaajaliselt hea meeskonna</w:t>
      </w:r>
      <w:r w:rsidR="001E6046">
        <w:t>hoiakuga töö</w:t>
      </w:r>
      <w:r w:rsidR="00FE46CC">
        <w:t>tajate motivatsioonil</w:t>
      </w:r>
      <w:r w:rsidR="00A30705">
        <w:t>;</w:t>
      </w:r>
    </w:p>
    <w:p w14:paraId="536987C0" w14:textId="6C5FC244" w:rsidR="00BA023F" w:rsidRPr="00BA023F" w:rsidRDefault="00BA023F" w:rsidP="00E75F2D">
      <w:pPr>
        <w:pStyle w:val="Loendilik"/>
        <w:numPr>
          <w:ilvl w:val="0"/>
          <w:numId w:val="24"/>
        </w:numPr>
        <w:jc w:val="both"/>
      </w:pPr>
      <w:r w:rsidRPr="00BA023F">
        <w:t>elektrigeneraatori ühenduspunkti puudumine</w:t>
      </w:r>
      <w:r w:rsidR="00A30705">
        <w:t>.</w:t>
      </w:r>
    </w:p>
    <w:p w14:paraId="49591263" w14:textId="545CA761" w:rsidR="00BA023F" w:rsidRPr="00BA023F" w:rsidRDefault="00DB104D" w:rsidP="00E75F2D">
      <w:pPr>
        <w:jc w:val="both"/>
      </w:pPr>
      <w:r>
        <w:rPr>
          <w:b/>
          <w:bCs/>
        </w:rPr>
        <w:t>Valga Aktiviseerimiskeskus</w:t>
      </w:r>
      <w:r w:rsidR="005D4AD8">
        <w:rPr>
          <w:b/>
          <w:bCs/>
        </w:rPr>
        <w:t>e v</w:t>
      </w:r>
      <w:r w:rsidR="00BA023F" w:rsidRPr="00BA023F">
        <w:rPr>
          <w:b/>
          <w:bCs/>
        </w:rPr>
        <w:t>õimaluse</w:t>
      </w:r>
      <w:r w:rsidR="000A127F">
        <w:rPr>
          <w:b/>
          <w:bCs/>
        </w:rPr>
        <w:t>d on olla valmis uuteks väljakutseteks</w:t>
      </w:r>
      <w:r w:rsidR="00A30705">
        <w:rPr>
          <w:b/>
          <w:bCs/>
        </w:rPr>
        <w:t>:</w:t>
      </w:r>
    </w:p>
    <w:p w14:paraId="79232B90" w14:textId="3E82C040" w:rsidR="00BA023F" w:rsidRPr="00BA023F" w:rsidRDefault="00D36771" w:rsidP="00E75F2D">
      <w:pPr>
        <w:pStyle w:val="Loendilik"/>
        <w:numPr>
          <w:ilvl w:val="0"/>
          <w:numId w:val="26"/>
        </w:numPr>
        <w:jc w:val="both"/>
      </w:pPr>
      <w:r>
        <w:t>s</w:t>
      </w:r>
      <w:r w:rsidR="00BA023F" w:rsidRPr="00BA023F">
        <w:t>uurene</w:t>
      </w:r>
      <w:r w:rsidR="00C7151B">
        <w:t>b</w:t>
      </w:r>
      <w:r w:rsidR="00BA023F" w:rsidRPr="00BA023F">
        <w:t xml:space="preserve"> nõudlus</w:t>
      </w:r>
      <w:r w:rsidR="00E40BFD">
        <w:t xml:space="preserve"> valla inimeste ja põgenike</w:t>
      </w:r>
      <w:r w:rsidR="00BA023F" w:rsidRPr="00BA023F">
        <w:t xml:space="preserve"> majutamiseks</w:t>
      </w:r>
      <w:r w:rsidR="00A30705">
        <w:t>;</w:t>
      </w:r>
    </w:p>
    <w:p w14:paraId="554B3E14" w14:textId="34D9D2C9" w:rsidR="00BA023F" w:rsidRPr="00BA023F" w:rsidRDefault="00C246ED" w:rsidP="00E75F2D">
      <w:pPr>
        <w:pStyle w:val="Loendilik"/>
        <w:numPr>
          <w:ilvl w:val="0"/>
          <w:numId w:val="26"/>
        </w:numPr>
        <w:jc w:val="both"/>
      </w:pPr>
      <w:r>
        <w:t>uu</w:t>
      </w:r>
      <w:r w:rsidR="00176604">
        <w:t xml:space="preserve">te </w:t>
      </w:r>
      <w:r>
        <w:t>teenus</w:t>
      </w:r>
      <w:r w:rsidR="00176604">
        <w:t xml:space="preserve">te </w:t>
      </w:r>
      <w:r w:rsidR="00087992">
        <w:t>käivitami</w:t>
      </w:r>
      <w:r w:rsidR="00BD0B31">
        <w:t xml:space="preserve">ne </w:t>
      </w:r>
      <w:r w:rsidR="00087992">
        <w:t>– ISTE on olnud hea kogemu</w:t>
      </w:r>
      <w:r w:rsidR="00DC63C6">
        <w:t>s</w:t>
      </w:r>
      <w:r w:rsidR="00A30705">
        <w:t>;</w:t>
      </w:r>
    </w:p>
    <w:p w14:paraId="4AF12EBE" w14:textId="15322203" w:rsidR="00447CDD" w:rsidRDefault="00606049" w:rsidP="00E75F2D">
      <w:pPr>
        <w:pStyle w:val="Loendilik"/>
        <w:numPr>
          <w:ilvl w:val="0"/>
          <w:numId w:val="26"/>
        </w:numPr>
        <w:jc w:val="both"/>
      </w:pPr>
      <w:r>
        <w:t xml:space="preserve">renoveerime </w:t>
      </w:r>
      <w:r w:rsidR="008722F7">
        <w:t>maja ja väldime ühe laguneva maja linnaruumi tekkimist</w:t>
      </w:r>
      <w:r w:rsidR="00A30705">
        <w:t>;</w:t>
      </w:r>
    </w:p>
    <w:p w14:paraId="42996E64" w14:textId="282969B3" w:rsidR="00BA023F" w:rsidRPr="00BA023F" w:rsidRDefault="00BA023F" w:rsidP="00E75F2D">
      <w:pPr>
        <w:pStyle w:val="Loendilik"/>
        <w:numPr>
          <w:ilvl w:val="0"/>
          <w:numId w:val="26"/>
        </w:numPr>
        <w:jc w:val="both"/>
      </w:pPr>
      <w:r w:rsidRPr="00BA023F">
        <w:t>asutuse maine paranemine</w:t>
      </w:r>
      <w:r w:rsidR="00A30705">
        <w:t>;</w:t>
      </w:r>
      <w:r w:rsidR="00447CDD">
        <w:t xml:space="preserve"> </w:t>
      </w:r>
    </w:p>
    <w:p w14:paraId="37B889C5" w14:textId="726FDB37" w:rsidR="00BA023F" w:rsidRPr="00BA023F" w:rsidRDefault="00295AEC" w:rsidP="00E75F2D">
      <w:pPr>
        <w:pStyle w:val="Loendilik"/>
        <w:numPr>
          <w:ilvl w:val="0"/>
          <w:numId w:val="26"/>
        </w:numPr>
        <w:jc w:val="both"/>
      </w:pPr>
      <w:r>
        <w:t>jätkame</w:t>
      </w:r>
      <w:r w:rsidR="004F14C5">
        <w:t xml:space="preserve"> </w:t>
      </w:r>
      <w:r>
        <w:t xml:space="preserve">teenuse pakkumist </w:t>
      </w:r>
      <w:r w:rsidR="006A4266">
        <w:t xml:space="preserve">Lätis </w:t>
      </w:r>
      <w:r>
        <w:t>Valka</w:t>
      </w:r>
      <w:r w:rsidR="00960313">
        <w:t xml:space="preserve"> </w:t>
      </w:r>
      <w:proofErr w:type="spellStart"/>
      <w:r w:rsidR="00960313">
        <w:t>novadsile</w:t>
      </w:r>
      <w:proofErr w:type="spellEnd"/>
      <w:r w:rsidR="00A30705">
        <w:t>;</w:t>
      </w:r>
    </w:p>
    <w:p w14:paraId="3D8A187E" w14:textId="2A6E3045" w:rsidR="00BA023F" w:rsidRPr="00BA023F" w:rsidRDefault="00A00783" w:rsidP="00E75F2D">
      <w:pPr>
        <w:pStyle w:val="Loendilik"/>
        <w:numPr>
          <w:ilvl w:val="0"/>
          <w:numId w:val="26"/>
        </w:numPr>
        <w:jc w:val="both"/>
      </w:pPr>
      <w:r>
        <w:t>j</w:t>
      </w:r>
      <w:r w:rsidR="00BA023F" w:rsidRPr="00BA023F">
        <w:t>ätkata ainukese asutusena varjupaigateenuse osutamist Valga maakonnas</w:t>
      </w:r>
      <w:r w:rsidR="00A30705">
        <w:t>;</w:t>
      </w:r>
      <w:r w:rsidR="00BA023F" w:rsidRPr="00BA023F">
        <w:t xml:space="preserve"> </w:t>
      </w:r>
    </w:p>
    <w:p w14:paraId="75DA7003" w14:textId="13EA25B9" w:rsidR="00BA023F" w:rsidRPr="00BA023F" w:rsidRDefault="00A00783" w:rsidP="00E75F2D">
      <w:pPr>
        <w:pStyle w:val="Loendilik"/>
        <w:numPr>
          <w:ilvl w:val="0"/>
          <w:numId w:val="26"/>
        </w:numPr>
        <w:jc w:val="both"/>
      </w:pPr>
      <w:r>
        <w:t>j</w:t>
      </w:r>
      <w:r w:rsidR="00BA023F" w:rsidRPr="00BA023F">
        <w:t xml:space="preserve">ätkata koostööd </w:t>
      </w:r>
      <w:r w:rsidR="00960313">
        <w:t>v</w:t>
      </w:r>
      <w:r w:rsidR="00BA023F" w:rsidRPr="00BA023F">
        <w:t>aimse tervise kabinetiga</w:t>
      </w:r>
      <w:r w:rsidR="00A30705">
        <w:t>;</w:t>
      </w:r>
    </w:p>
    <w:p w14:paraId="580825EA" w14:textId="2EAEA657" w:rsidR="00BA023F" w:rsidRPr="00BA023F" w:rsidRDefault="00960313" w:rsidP="009065AA">
      <w:pPr>
        <w:pStyle w:val="Loendilik"/>
        <w:numPr>
          <w:ilvl w:val="0"/>
          <w:numId w:val="26"/>
        </w:numPr>
      </w:pPr>
      <w:r>
        <w:lastRenderedPageBreak/>
        <w:t>võtame suuna Piiri tänava kogukonna</w:t>
      </w:r>
      <w:r w:rsidR="00E938FC">
        <w:t>tegevuse arendam</w:t>
      </w:r>
      <w:r w:rsidR="0062077D">
        <w:t>i</w:t>
      </w:r>
      <w:r w:rsidR="00E938FC">
        <w:t xml:space="preserve">seks: teeme </w:t>
      </w:r>
      <w:r w:rsidR="00BA023F" w:rsidRPr="00BA023F">
        <w:t>peamaja rõdu kontsertide korraldamiseks</w:t>
      </w:r>
      <w:r w:rsidR="009065AA">
        <w:t xml:space="preserve">, </w:t>
      </w:r>
      <w:r w:rsidR="009065AA" w:rsidRPr="009065AA">
        <w:t>näiteks muusikakooli õpilastel võimalus esitada õpitut</w:t>
      </w:r>
      <w:r w:rsidR="009065AA">
        <w:t>;</w:t>
      </w:r>
    </w:p>
    <w:p w14:paraId="4BA3618A" w14:textId="596068FB" w:rsidR="00BA023F" w:rsidRPr="00BA023F" w:rsidRDefault="00E938FC" w:rsidP="00E75F2D">
      <w:pPr>
        <w:pStyle w:val="Loendilik"/>
        <w:numPr>
          <w:ilvl w:val="0"/>
          <w:numId w:val="26"/>
        </w:numPr>
        <w:jc w:val="both"/>
      </w:pPr>
      <w:r>
        <w:t>s</w:t>
      </w:r>
      <w:r w:rsidR="00BA023F" w:rsidRPr="00BA023F">
        <w:t>üvenda</w:t>
      </w:r>
      <w:r>
        <w:t>me</w:t>
      </w:r>
      <w:r w:rsidR="00BA023F" w:rsidRPr="00BA023F">
        <w:t xml:space="preserve"> koostööd perearstide ja eriarstidega</w:t>
      </w:r>
      <w:r w:rsidR="00A30705">
        <w:t>;</w:t>
      </w:r>
    </w:p>
    <w:p w14:paraId="55E1DBAD" w14:textId="1F4DFB9B" w:rsidR="00BA023F" w:rsidRPr="00BA023F" w:rsidRDefault="00C473C6" w:rsidP="00E75F2D">
      <w:pPr>
        <w:pStyle w:val="Loendilik"/>
        <w:numPr>
          <w:ilvl w:val="0"/>
          <w:numId w:val="26"/>
        </w:numPr>
        <w:jc w:val="both"/>
      </w:pPr>
      <w:r>
        <w:t>j</w:t>
      </w:r>
      <w:r w:rsidR="00BA023F" w:rsidRPr="00BA023F">
        <w:t>ätka</w:t>
      </w:r>
      <w:r>
        <w:t>me</w:t>
      </w:r>
      <w:r w:rsidR="00BA023F" w:rsidRPr="00BA023F">
        <w:t xml:space="preserve"> koostööd Vanglaametiga</w:t>
      </w:r>
      <w:r>
        <w:t xml:space="preserve"> </w:t>
      </w:r>
      <w:r w:rsidR="009864F1">
        <w:t xml:space="preserve">karistatute </w:t>
      </w:r>
      <w:r>
        <w:t>ühisk</w:t>
      </w:r>
      <w:r w:rsidR="009864F1">
        <w:t xml:space="preserve">onda </w:t>
      </w:r>
      <w:r w:rsidR="0062077D">
        <w:t xml:space="preserve">tagasi </w:t>
      </w:r>
      <w:r w:rsidR="00C85E62">
        <w:t>toomisega</w:t>
      </w:r>
      <w:r w:rsidR="00A30705">
        <w:t>.</w:t>
      </w:r>
    </w:p>
    <w:p w14:paraId="4AA25E40" w14:textId="4775CAB1" w:rsidR="00BA023F" w:rsidRPr="00BA023F" w:rsidRDefault="00DB104D" w:rsidP="00E75F2D">
      <w:pPr>
        <w:jc w:val="both"/>
        <w:rPr>
          <w:b/>
          <w:bCs/>
        </w:rPr>
      </w:pPr>
      <w:r>
        <w:rPr>
          <w:b/>
          <w:bCs/>
        </w:rPr>
        <w:t>Valga Aktiviseerimiskeskus</w:t>
      </w:r>
      <w:r w:rsidR="00C85E62">
        <w:rPr>
          <w:b/>
          <w:bCs/>
        </w:rPr>
        <w:t xml:space="preserve">e oht on raha </w:t>
      </w:r>
      <w:r w:rsidR="006D1F39">
        <w:rPr>
          <w:b/>
          <w:bCs/>
        </w:rPr>
        <w:t xml:space="preserve">ja töötajate </w:t>
      </w:r>
      <w:r w:rsidR="00C85E62">
        <w:rPr>
          <w:b/>
          <w:bCs/>
        </w:rPr>
        <w:t>puudu</w:t>
      </w:r>
      <w:r w:rsidR="00842846">
        <w:rPr>
          <w:b/>
          <w:bCs/>
        </w:rPr>
        <w:t>sel</w:t>
      </w:r>
      <w:r w:rsidR="00C85E62">
        <w:rPr>
          <w:b/>
          <w:bCs/>
        </w:rPr>
        <w:t xml:space="preserve"> asutuse sulgemine</w:t>
      </w:r>
      <w:r w:rsidR="00134CD5">
        <w:rPr>
          <w:b/>
          <w:bCs/>
        </w:rPr>
        <w:t xml:space="preserve"> </w:t>
      </w:r>
    </w:p>
    <w:p w14:paraId="067BF686" w14:textId="4BED2A21" w:rsidR="003A6D7E" w:rsidRDefault="003A07CB" w:rsidP="00E75F2D">
      <w:pPr>
        <w:pStyle w:val="Loendilik"/>
        <w:numPr>
          <w:ilvl w:val="0"/>
          <w:numId w:val="28"/>
        </w:numPr>
        <w:jc w:val="both"/>
      </w:pPr>
      <w:r>
        <w:t xml:space="preserve">hoolekanne on kulukas, aga </w:t>
      </w:r>
      <w:proofErr w:type="spellStart"/>
      <w:r>
        <w:t>inimväärikuse</w:t>
      </w:r>
      <w:proofErr w:type="spellEnd"/>
      <w:r>
        <w:t xml:space="preserve"> küsimus </w:t>
      </w:r>
      <w:r w:rsidR="004459D2">
        <w:t>ja seadusest tulenev kohustus on anda</w:t>
      </w:r>
      <w:r w:rsidR="00C50AF7">
        <w:t xml:space="preserve"> peavari ja toit</w:t>
      </w:r>
      <w:r w:rsidR="00134CD5">
        <w:t>, kes mis iganes põhjustel on sellesse sattu</w:t>
      </w:r>
      <w:r w:rsidR="00C22F1E">
        <w:t>n</w:t>
      </w:r>
      <w:r w:rsidR="00134CD5">
        <w:t>ud</w:t>
      </w:r>
      <w:r w:rsidR="00814524">
        <w:t>;</w:t>
      </w:r>
    </w:p>
    <w:p w14:paraId="5FE535C9" w14:textId="103639BD" w:rsidR="00BA023F" w:rsidRPr="00BA023F" w:rsidRDefault="00134CD5" w:rsidP="00E75F2D">
      <w:pPr>
        <w:pStyle w:val="Loendilik"/>
        <w:numPr>
          <w:ilvl w:val="0"/>
          <w:numId w:val="28"/>
        </w:numPr>
        <w:jc w:val="both"/>
      </w:pPr>
      <w:r>
        <w:t>sotsiaalhoolekandes on tööj</w:t>
      </w:r>
      <w:r w:rsidR="00D46104">
        <w:t>õu</w:t>
      </w:r>
      <w:r>
        <w:t>puudus</w:t>
      </w:r>
      <w:r w:rsidR="003F5F8B">
        <w:t xml:space="preserve"> ja </w:t>
      </w:r>
      <w:r w:rsidR="00E046C9">
        <w:t>alampalga</w:t>
      </w:r>
      <w:r w:rsidR="00842846">
        <w:t>le</w:t>
      </w:r>
      <w:r w:rsidR="00E046C9">
        <w:t xml:space="preserve"> ei leia töö</w:t>
      </w:r>
      <w:r w:rsidR="00C22F1E">
        <w:t>tajaid</w:t>
      </w:r>
      <w:r w:rsidR="00814524">
        <w:t>;</w:t>
      </w:r>
    </w:p>
    <w:p w14:paraId="676B4822" w14:textId="0C6FCC77" w:rsidR="00247140" w:rsidRPr="00BA023F" w:rsidRDefault="00247140" w:rsidP="00E75F2D">
      <w:pPr>
        <w:pStyle w:val="Loendilik"/>
        <w:numPr>
          <w:ilvl w:val="0"/>
          <w:numId w:val="28"/>
        </w:numPr>
        <w:jc w:val="both"/>
      </w:pPr>
      <w:r>
        <w:t>t</w:t>
      </w:r>
      <w:r w:rsidRPr="00BA023F">
        <w:t xml:space="preserve">öötajate läbipõlemine, </w:t>
      </w:r>
      <w:r w:rsidR="009E081E">
        <w:t>kui liiga kaua ei leia motiveerivat töötasu</w:t>
      </w:r>
      <w:r w:rsidR="00814524">
        <w:t>;</w:t>
      </w:r>
    </w:p>
    <w:p w14:paraId="774D5C2C" w14:textId="3EDF93E4" w:rsidR="00BA023F" w:rsidRPr="00BA023F" w:rsidRDefault="00E23BB2" w:rsidP="00E75F2D">
      <w:pPr>
        <w:pStyle w:val="Loendilik"/>
        <w:numPr>
          <w:ilvl w:val="0"/>
          <w:numId w:val="28"/>
        </w:numPr>
        <w:jc w:val="both"/>
      </w:pPr>
      <w:r>
        <w:t>meie maja inimeste</w:t>
      </w:r>
      <w:r w:rsidR="00BA023F" w:rsidRPr="00BA023F">
        <w:t xml:space="preserve"> häiriv käitumine avalikus linnaruumis, mis mõjutab asutuse mainet</w:t>
      </w:r>
      <w:r w:rsidR="00814524">
        <w:t>;</w:t>
      </w:r>
    </w:p>
    <w:p w14:paraId="464BD888" w14:textId="767C9B1E" w:rsidR="00BA023F" w:rsidRPr="00BA023F" w:rsidRDefault="00782ADB" w:rsidP="00E75F2D">
      <w:pPr>
        <w:pStyle w:val="Loendilik"/>
        <w:numPr>
          <w:ilvl w:val="0"/>
          <w:numId w:val="28"/>
        </w:numPr>
        <w:jc w:val="both"/>
      </w:pPr>
      <w:r>
        <w:t>töötajate raskused</w:t>
      </w:r>
      <w:r w:rsidR="00BA023F" w:rsidRPr="00BA023F">
        <w:t xml:space="preserve"> reeglite kehtestamisel</w:t>
      </w:r>
      <w:r w:rsidR="00814524">
        <w:t>;</w:t>
      </w:r>
    </w:p>
    <w:p w14:paraId="66BEB9D6" w14:textId="5B56F97E" w:rsidR="00BA023F" w:rsidRPr="00BA023F" w:rsidRDefault="009E081E" w:rsidP="00E75F2D">
      <w:pPr>
        <w:pStyle w:val="Loendilik"/>
        <w:numPr>
          <w:ilvl w:val="0"/>
          <w:numId w:val="28"/>
        </w:numPr>
        <w:jc w:val="both"/>
      </w:pPr>
      <w:r>
        <w:t>a</w:t>
      </w:r>
      <w:r w:rsidR="00BA023F" w:rsidRPr="00BA023F">
        <w:t xml:space="preserve">sutuse kasutuses olev </w:t>
      </w:r>
      <w:r>
        <w:t>elektri</w:t>
      </w:r>
      <w:r w:rsidR="00BA023F" w:rsidRPr="00BA023F">
        <w:t>auto muutub kasutuskõlbmatuks</w:t>
      </w:r>
      <w:r w:rsidR="00814524">
        <w:t>.</w:t>
      </w:r>
    </w:p>
    <w:p w14:paraId="5FB5DB01" w14:textId="77777777" w:rsidR="00171D13" w:rsidRPr="00BA023F" w:rsidRDefault="00171D13" w:rsidP="00E75F2D">
      <w:pPr>
        <w:pStyle w:val="Loendilik"/>
        <w:jc w:val="both"/>
      </w:pPr>
    </w:p>
    <w:p w14:paraId="16B9441F" w14:textId="77777777" w:rsidR="009905EF" w:rsidRDefault="002541D4" w:rsidP="000735B9">
      <w:pPr>
        <w:pStyle w:val="Pealkiri2"/>
      </w:pPr>
      <w:bookmarkStart w:id="12" w:name="_Toc130845220"/>
      <w:bookmarkStart w:id="13" w:name="_Toc138112856"/>
      <w:r>
        <w:t>Kuidas edasi</w:t>
      </w:r>
      <w:bookmarkEnd w:id="12"/>
      <w:bookmarkEnd w:id="13"/>
    </w:p>
    <w:p w14:paraId="6CEB3A7F" w14:textId="7E53CE61" w:rsidR="00D11040" w:rsidRDefault="00CE6AC5" w:rsidP="00E75F2D">
      <w:pPr>
        <w:jc w:val="both"/>
      </w:pPr>
      <w:r>
        <w:t>Sots</w:t>
      </w:r>
      <w:r w:rsidR="001B267E">
        <w:t xml:space="preserve">iaalhoolekanne </w:t>
      </w:r>
      <w:r w:rsidR="00BD0B31">
        <w:t xml:space="preserve">toimib </w:t>
      </w:r>
      <w:proofErr w:type="spellStart"/>
      <w:r w:rsidR="00C179CE">
        <w:t>inimtööjõul</w:t>
      </w:r>
      <w:proofErr w:type="spellEnd"/>
      <w:r w:rsidR="00175120">
        <w:t xml:space="preserve"> ja </w:t>
      </w:r>
      <w:r w:rsidR="00782ADB">
        <w:t xml:space="preserve">inimestega töötamine </w:t>
      </w:r>
      <w:r w:rsidR="009F0EB9">
        <w:t>vajab oskusi</w:t>
      </w:r>
      <w:r w:rsidR="00C45068">
        <w:t xml:space="preserve"> ja </w:t>
      </w:r>
      <w:r w:rsidR="009F0EB9">
        <w:t>empaatiat</w:t>
      </w:r>
      <w:r w:rsidR="00C45068">
        <w:t>. Alampalgaga</w:t>
      </w:r>
      <w:r w:rsidR="00E946C5">
        <w:t xml:space="preserve"> töö tähistab väikese väärtusega </w:t>
      </w:r>
      <w:r w:rsidR="0009570D">
        <w:t xml:space="preserve">või </w:t>
      </w:r>
      <w:r w:rsidR="00CD7BE6">
        <w:t xml:space="preserve">lihtsama füüsilise </w:t>
      </w:r>
      <w:r w:rsidR="0009570D">
        <w:t>töö tegemist</w:t>
      </w:r>
      <w:r w:rsidR="00CD7BE6">
        <w:t xml:space="preserve">. </w:t>
      </w:r>
      <w:r w:rsidR="006B205F">
        <w:t>Asutusel tuleb koos vallavalitsusega leida võimalused</w:t>
      </w:r>
      <w:r w:rsidR="00661B56">
        <w:t xml:space="preserve"> </w:t>
      </w:r>
      <w:r w:rsidR="0086737D">
        <w:t>hoolekande</w:t>
      </w:r>
      <w:r w:rsidR="00BA023F" w:rsidRPr="00BA023F">
        <w:t>töötajate</w:t>
      </w:r>
      <w:r w:rsidR="0021195B">
        <w:t xml:space="preserve"> palga tõstmisek</w:t>
      </w:r>
      <w:r w:rsidR="00DF3A61">
        <w:t>s alampalgast kõrgemaks</w:t>
      </w:r>
      <w:r w:rsidR="00BB7247">
        <w:t xml:space="preserve">. </w:t>
      </w:r>
    </w:p>
    <w:p w14:paraId="4E77BC2E" w14:textId="46A7CDDD" w:rsidR="003D4960" w:rsidRDefault="00810DDD" w:rsidP="00E75F2D">
      <w:pPr>
        <w:jc w:val="both"/>
      </w:pPr>
      <w:r>
        <w:t>Maja edasitoimi</w:t>
      </w:r>
      <w:r w:rsidR="005F70CC">
        <w:t>mine</w:t>
      </w:r>
      <w:r>
        <w:t xml:space="preserve"> vajab investeeringuid. </w:t>
      </w:r>
    </w:p>
    <w:p w14:paraId="6D8A2EBD" w14:textId="02968E67" w:rsidR="00883ACA" w:rsidRPr="00883ACA" w:rsidRDefault="00883ACA" w:rsidP="000735B9">
      <w:pPr>
        <w:pStyle w:val="Pealkiri3"/>
        <w:rPr>
          <w:lang w:eastAsia="et-EE"/>
        </w:rPr>
      </w:pPr>
      <w:bookmarkStart w:id="14" w:name="_Toc176584"/>
      <w:bookmarkStart w:id="15" w:name="_Toc138112857"/>
      <w:r w:rsidRPr="00883ACA">
        <w:rPr>
          <w:lang w:eastAsia="et-EE"/>
        </w:rPr>
        <w:t>Investeeringud aastateks 2023</w:t>
      </w:r>
      <w:r w:rsidR="00814524">
        <w:rPr>
          <w:lang w:eastAsia="et-EE"/>
        </w:rPr>
        <w:t>–</w:t>
      </w:r>
      <w:bookmarkEnd w:id="14"/>
      <w:r w:rsidRPr="00883ACA">
        <w:rPr>
          <w:lang w:eastAsia="et-EE"/>
        </w:rPr>
        <w:t>2027</w:t>
      </w:r>
      <w:bookmarkEnd w:id="15"/>
    </w:p>
    <w:p w14:paraId="69300CC2" w14:textId="0CA03420" w:rsidR="00883ACA" w:rsidRDefault="00883ACA" w:rsidP="00E75F2D">
      <w:pPr>
        <w:pStyle w:val="Loendilik"/>
        <w:ind w:left="0"/>
        <w:jc w:val="both"/>
        <w:rPr>
          <w:lang w:eastAsia="et-EE"/>
        </w:rPr>
      </w:pPr>
      <w:r w:rsidRPr="00883ACA">
        <w:rPr>
          <w:lang w:eastAsia="et-EE"/>
        </w:rPr>
        <w:t>Valga Aktiviseerimiskeskuse investeeringuteks kasutatakse nii Valga valla eelarvelisi vahendeid kui võimalikke projektitoetusi.</w:t>
      </w:r>
      <w:r w:rsidR="00C96769">
        <w:rPr>
          <w:lang w:eastAsia="et-EE"/>
        </w:rPr>
        <w:t xml:space="preserve"> </w:t>
      </w:r>
      <w:r w:rsidRPr="00883ACA">
        <w:rPr>
          <w:lang w:eastAsia="et-EE"/>
        </w:rPr>
        <w:t xml:space="preserve">Seega sõltuvad mitmed investeeringud rahastamise edukusest, mistõttu võib käesolevas kavas tulla muudatusi, sõltuvalt rahalise ressursi olemasolust. </w:t>
      </w:r>
      <w:r w:rsidR="00C96769">
        <w:rPr>
          <w:lang w:eastAsia="et-EE"/>
        </w:rPr>
        <w:t xml:space="preserve">Allolevas tabelis on kaardistatud lähiaastate investeerimisvajadused ideaalolukorras. Raha </w:t>
      </w:r>
      <w:r w:rsidR="001B4045">
        <w:rPr>
          <w:lang w:eastAsia="et-EE"/>
        </w:rPr>
        <w:t xml:space="preserve">leidmine </w:t>
      </w:r>
      <w:r w:rsidR="00C96769">
        <w:rPr>
          <w:lang w:eastAsia="et-EE"/>
        </w:rPr>
        <w:t>investeeringuteks sõltub vallaeelarve</w:t>
      </w:r>
      <w:r w:rsidR="001B4045">
        <w:rPr>
          <w:lang w:eastAsia="et-EE"/>
        </w:rPr>
        <w:t xml:space="preserve"> võimalustest</w:t>
      </w:r>
      <w:r w:rsidR="00C96769">
        <w:rPr>
          <w:lang w:eastAsia="et-EE"/>
        </w:rPr>
        <w:t xml:space="preserve"> ja valla prioriteetsest objektidest, </w:t>
      </w:r>
      <w:proofErr w:type="spellStart"/>
      <w:r w:rsidR="00C96769">
        <w:rPr>
          <w:lang w:eastAsia="et-EE"/>
        </w:rPr>
        <w:t>välisrahastus</w:t>
      </w:r>
      <w:proofErr w:type="spellEnd"/>
      <w:r w:rsidR="001B4045">
        <w:rPr>
          <w:lang w:eastAsia="et-EE"/>
        </w:rPr>
        <w:t xml:space="preserve"> avanevatest meetmetest, mida ei ole hetkel teada, näiteks võib avaneda meetmeid ventilatsioonisüsteemide renoveerimiseks (nagu oli ööpäevaringse</w:t>
      </w:r>
      <w:r w:rsidR="00CA615A">
        <w:rPr>
          <w:lang w:eastAsia="et-EE"/>
        </w:rPr>
        <w:t>t</w:t>
      </w:r>
      <w:r w:rsidR="001B4045">
        <w:rPr>
          <w:lang w:eastAsia="et-EE"/>
        </w:rPr>
        <w:t xml:space="preserve"> </w:t>
      </w:r>
      <w:proofErr w:type="spellStart"/>
      <w:r w:rsidR="001B4045">
        <w:rPr>
          <w:lang w:eastAsia="et-EE"/>
        </w:rPr>
        <w:t>üldhooldusteenust</w:t>
      </w:r>
      <w:proofErr w:type="spellEnd"/>
      <w:r w:rsidR="00CA615A">
        <w:rPr>
          <w:lang w:eastAsia="et-EE"/>
        </w:rPr>
        <w:t xml:space="preserve"> osutavates hoonetes) või ESF 2021+ sotsiaalteenuste arendamise meetmetest. </w:t>
      </w:r>
      <w:r w:rsidR="001B4045">
        <w:rPr>
          <w:lang w:eastAsia="et-EE"/>
        </w:rPr>
        <w:t xml:space="preserve"> </w:t>
      </w:r>
    </w:p>
    <w:p w14:paraId="7AD9120B" w14:textId="77777777" w:rsidR="00D72C10" w:rsidRDefault="00D72C10" w:rsidP="00E75F2D">
      <w:pPr>
        <w:pStyle w:val="Loendilik"/>
        <w:ind w:left="0"/>
        <w:jc w:val="both"/>
        <w:rPr>
          <w:lang w:eastAsia="et-EE"/>
        </w:rPr>
      </w:pPr>
    </w:p>
    <w:p w14:paraId="7366514E" w14:textId="60C2AE19" w:rsidR="00883ACA" w:rsidRPr="00883ACA" w:rsidRDefault="00883ACA" w:rsidP="00E75F2D">
      <w:pPr>
        <w:jc w:val="both"/>
        <w:rPr>
          <w:lang w:eastAsia="et-EE"/>
        </w:rPr>
      </w:pPr>
      <w:r w:rsidRPr="00FD76D2">
        <w:rPr>
          <w:b/>
          <w:lang w:eastAsia="et-EE"/>
        </w:rPr>
        <w:t>Investeerimis</w:t>
      </w:r>
      <w:r w:rsidR="00FD76D2">
        <w:rPr>
          <w:b/>
          <w:lang w:eastAsia="et-EE"/>
        </w:rPr>
        <w:t>vajadused</w:t>
      </w:r>
      <w:r w:rsidRPr="00FD76D2">
        <w:rPr>
          <w:b/>
          <w:lang w:eastAsia="et-EE"/>
        </w:rPr>
        <w:t xml:space="preserve"> aastatel 2023 - 2027</w:t>
      </w:r>
    </w:p>
    <w:tbl>
      <w:tblPr>
        <w:tblStyle w:val="TableGrid"/>
        <w:tblW w:w="8085" w:type="dxa"/>
        <w:jc w:val="center"/>
        <w:tblInd w:w="0" w:type="dxa"/>
        <w:tblLayout w:type="fixed"/>
        <w:tblCellMar>
          <w:top w:w="13" w:type="dxa"/>
          <w:left w:w="107" w:type="dxa"/>
          <w:bottom w:w="4" w:type="dxa"/>
          <w:right w:w="107" w:type="dxa"/>
        </w:tblCellMar>
        <w:tblLook w:val="04A0" w:firstRow="1" w:lastRow="0" w:firstColumn="1" w:lastColumn="0" w:noHBand="0" w:noVBand="1"/>
      </w:tblPr>
      <w:tblGrid>
        <w:gridCol w:w="3549"/>
        <w:gridCol w:w="907"/>
        <w:gridCol w:w="907"/>
        <w:gridCol w:w="907"/>
        <w:gridCol w:w="907"/>
        <w:gridCol w:w="908"/>
      </w:tblGrid>
      <w:tr w:rsidR="00354704" w:rsidRPr="001713DD" w14:paraId="1A019390" w14:textId="77777777" w:rsidTr="005800D8">
        <w:trPr>
          <w:trHeight w:val="298"/>
          <w:jc w:val="center"/>
        </w:trPr>
        <w:tc>
          <w:tcPr>
            <w:tcW w:w="3549" w:type="dxa"/>
            <w:tcBorders>
              <w:top w:val="single" w:sz="4" w:space="0" w:color="000000"/>
              <w:left w:val="single" w:sz="4" w:space="0" w:color="000000"/>
              <w:bottom w:val="single" w:sz="4" w:space="0" w:color="000000"/>
              <w:right w:val="single" w:sz="4" w:space="0" w:color="000000"/>
            </w:tcBorders>
            <w:shd w:val="clear" w:color="auto" w:fill="D8E7B4" w:themeFill="accent1" w:themeFillTint="66"/>
          </w:tcPr>
          <w:p w14:paraId="555E27E3" w14:textId="5ADC4AA9" w:rsidR="00354704" w:rsidRPr="001713DD" w:rsidRDefault="00D348DC" w:rsidP="00E75F2D">
            <w:pPr>
              <w:jc w:val="both"/>
              <w:rPr>
                <w:sz w:val="24"/>
              </w:rPr>
            </w:pPr>
            <w:r>
              <w:t>remondivajadus</w:t>
            </w:r>
          </w:p>
        </w:tc>
        <w:tc>
          <w:tcPr>
            <w:tcW w:w="907" w:type="dxa"/>
            <w:tcBorders>
              <w:top w:val="single" w:sz="4" w:space="0" w:color="000000"/>
              <w:left w:val="single" w:sz="4" w:space="0" w:color="000000"/>
              <w:bottom w:val="single" w:sz="4" w:space="0" w:color="000000"/>
              <w:right w:val="single" w:sz="4" w:space="0" w:color="000000"/>
            </w:tcBorders>
            <w:shd w:val="clear" w:color="auto" w:fill="D8E7B4" w:themeFill="accent1" w:themeFillTint="66"/>
          </w:tcPr>
          <w:p w14:paraId="182D19A4" w14:textId="77777777" w:rsidR="00354704" w:rsidRPr="0067661C" w:rsidRDefault="00354704" w:rsidP="00E75F2D">
            <w:pPr>
              <w:jc w:val="both"/>
            </w:pPr>
            <w:r w:rsidRPr="0067661C">
              <w:t>2023</w:t>
            </w:r>
          </w:p>
        </w:tc>
        <w:tc>
          <w:tcPr>
            <w:tcW w:w="907" w:type="dxa"/>
            <w:tcBorders>
              <w:top w:val="single" w:sz="4" w:space="0" w:color="000000"/>
              <w:left w:val="single" w:sz="4" w:space="0" w:color="000000"/>
              <w:bottom w:val="single" w:sz="4" w:space="0" w:color="000000"/>
              <w:right w:val="single" w:sz="4" w:space="0" w:color="000000"/>
            </w:tcBorders>
            <w:shd w:val="clear" w:color="auto" w:fill="D8E7B4" w:themeFill="accent1" w:themeFillTint="66"/>
          </w:tcPr>
          <w:p w14:paraId="153D6AD1" w14:textId="77777777" w:rsidR="00354704" w:rsidRPr="0067661C" w:rsidRDefault="00354704" w:rsidP="00E75F2D">
            <w:pPr>
              <w:jc w:val="both"/>
            </w:pPr>
            <w:r w:rsidRPr="0067661C">
              <w:t>2024</w:t>
            </w:r>
          </w:p>
        </w:tc>
        <w:tc>
          <w:tcPr>
            <w:tcW w:w="907" w:type="dxa"/>
            <w:tcBorders>
              <w:top w:val="single" w:sz="4" w:space="0" w:color="000000"/>
              <w:left w:val="single" w:sz="4" w:space="0" w:color="000000"/>
              <w:bottom w:val="single" w:sz="4" w:space="0" w:color="000000"/>
              <w:right w:val="single" w:sz="4" w:space="0" w:color="000000"/>
            </w:tcBorders>
            <w:shd w:val="clear" w:color="auto" w:fill="D8E7B4" w:themeFill="accent1" w:themeFillTint="66"/>
          </w:tcPr>
          <w:p w14:paraId="70379D47" w14:textId="31D7D8C7" w:rsidR="00354704" w:rsidRPr="0067661C" w:rsidRDefault="00354704" w:rsidP="00E75F2D">
            <w:pPr>
              <w:jc w:val="both"/>
            </w:pPr>
            <w:r w:rsidRPr="0067661C">
              <w:t>2025</w:t>
            </w:r>
          </w:p>
        </w:tc>
        <w:tc>
          <w:tcPr>
            <w:tcW w:w="907" w:type="dxa"/>
            <w:tcBorders>
              <w:top w:val="single" w:sz="4" w:space="0" w:color="000000"/>
              <w:left w:val="single" w:sz="4" w:space="0" w:color="000000"/>
              <w:bottom w:val="single" w:sz="4" w:space="0" w:color="000000"/>
              <w:right w:val="single" w:sz="4" w:space="0" w:color="000000"/>
            </w:tcBorders>
            <w:shd w:val="clear" w:color="auto" w:fill="D8E7B4" w:themeFill="accent1" w:themeFillTint="66"/>
          </w:tcPr>
          <w:p w14:paraId="2099A654" w14:textId="77777777" w:rsidR="00354704" w:rsidRPr="0067661C" w:rsidRDefault="00354704" w:rsidP="00E75F2D">
            <w:pPr>
              <w:jc w:val="both"/>
            </w:pPr>
            <w:r w:rsidRPr="0067661C">
              <w:t>2026</w:t>
            </w:r>
          </w:p>
        </w:tc>
        <w:tc>
          <w:tcPr>
            <w:tcW w:w="908" w:type="dxa"/>
            <w:tcBorders>
              <w:top w:val="single" w:sz="4" w:space="0" w:color="000000"/>
              <w:left w:val="single" w:sz="4" w:space="0" w:color="000000"/>
              <w:bottom w:val="single" w:sz="4" w:space="0" w:color="000000"/>
              <w:right w:val="single" w:sz="4" w:space="0" w:color="000000"/>
            </w:tcBorders>
            <w:shd w:val="clear" w:color="auto" w:fill="D8E7B4" w:themeFill="accent1" w:themeFillTint="66"/>
          </w:tcPr>
          <w:p w14:paraId="418EAFF8" w14:textId="40A42747" w:rsidR="00354704" w:rsidRPr="0067661C" w:rsidRDefault="00354704" w:rsidP="00E75F2D">
            <w:pPr>
              <w:jc w:val="both"/>
            </w:pPr>
            <w:r w:rsidRPr="0067661C">
              <w:t>2027</w:t>
            </w:r>
          </w:p>
        </w:tc>
      </w:tr>
      <w:tr w:rsidR="00354704" w:rsidRPr="001713DD" w14:paraId="6B64FDFB" w14:textId="77777777" w:rsidTr="00FF03C4">
        <w:trPr>
          <w:trHeight w:val="472"/>
          <w:jc w:val="center"/>
        </w:trPr>
        <w:tc>
          <w:tcPr>
            <w:tcW w:w="3549" w:type="dxa"/>
            <w:tcBorders>
              <w:top w:val="single" w:sz="4" w:space="0" w:color="000000"/>
              <w:left w:val="single" w:sz="4" w:space="0" w:color="000000"/>
              <w:bottom w:val="single" w:sz="4" w:space="0" w:color="000000"/>
              <w:right w:val="single" w:sz="4" w:space="0" w:color="000000"/>
            </w:tcBorders>
          </w:tcPr>
          <w:p w14:paraId="5272E472" w14:textId="18832B6A" w:rsidR="00354704" w:rsidRPr="001713DD" w:rsidRDefault="00DB5F67" w:rsidP="00E75F2D">
            <w:r>
              <w:t>p</w:t>
            </w:r>
            <w:r w:rsidR="00354704">
              <w:t xml:space="preserve">eamaja fassaadi </w:t>
            </w:r>
            <w:r w:rsidR="00F66268">
              <w:t xml:space="preserve">arhitektuurne </w:t>
            </w:r>
            <w:r w:rsidR="00354704">
              <w:t xml:space="preserve">projekt </w:t>
            </w:r>
          </w:p>
        </w:tc>
        <w:tc>
          <w:tcPr>
            <w:tcW w:w="907" w:type="dxa"/>
            <w:tcBorders>
              <w:top w:val="single" w:sz="4" w:space="0" w:color="000000"/>
              <w:left w:val="single" w:sz="4" w:space="0" w:color="000000"/>
              <w:bottom w:val="single" w:sz="4" w:space="0" w:color="000000"/>
              <w:right w:val="single" w:sz="4" w:space="0" w:color="000000"/>
            </w:tcBorders>
            <w:vAlign w:val="bottom"/>
          </w:tcPr>
          <w:p w14:paraId="1CB2CD25" w14:textId="1907EC01"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1274D538" w14:textId="5FF5A712" w:rsidR="00354704" w:rsidRPr="0067661C" w:rsidRDefault="00C96769" w:rsidP="00E75F2D">
            <w:pPr>
              <w:jc w:val="both"/>
            </w:pPr>
            <w:r w:rsidRPr="0067661C">
              <w:t>6000</w:t>
            </w:r>
          </w:p>
        </w:tc>
        <w:tc>
          <w:tcPr>
            <w:tcW w:w="907" w:type="dxa"/>
            <w:tcBorders>
              <w:top w:val="single" w:sz="4" w:space="0" w:color="000000"/>
              <w:left w:val="single" w:sz="4" w:space="0" w:color="000000"/>
              <w:bottom w:val="single" w:sz="4" w:space="0" w:color="000000"/>
              <w:right w:val="single" w:sz="4" w:space="0" w:color="000000"/>
            </w:tcBorders>
            <w:vAlign w:val="bottom"/>
          </w:tcPr>
          <w:p w14:paraId="2724717A" w14:textId="4027A8DB"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3C222EA3" w14:textId="4C85B1E6" w:rsidR="00354704" w:rsidRPr="0067661C" w:rsidRDefault="00354704" w:rsidP="00E75F2D">
            <w:pPr>
              <w:jc w:val="both"/>
            </w:pPr>
          </w:p>
          <w:p w14:paraId="0663EA7A" w14:textId="4006A450"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4226F3D5" w14:textId="59DA7025" w:rsidR="00354704" w:rsidRPr="0067661C" w:rsidRDefault="00354704" w:rsidP="00E75F2D">
            <w:pPr>
              <w:jc w:val="both"/>
            </w:pPr>
          </w:p>
        </w:tc>
      </w:tr>
      <w:tr w:rsidR="00354704" w:rsidRPr="001713DD" w14:paraId="365D1E9C" w14:textId="77777777" w:rsidTr="00FF03C4">
        <w:trPr>
          <w:trHeight w:val="472"/>
          <w:jc w:val="center"/>
        </w:trPr>
        <w:tc>
          <w:tcPr>
            <w:tcW w:w="3549" w:type="dxa"/>
            <w:tcBorders>
              <w:top w:val="single" w:sz="4" w:space="0" w:color="000000"/>
              <w:left w:val="single" w:sz="4" w:space="0" w:color="000000"/>
              <w:bottom w:val="single" w:sz="4" w:space="0" w:color="000000"/>
              <w:right w:val="single" w:sz="4" w:space="0" w:color="000000"/>
            </w:tcBorders>
          </w:tcPr>
          <w:p w14:paraId="1C706A97" w14:textId="503D470F" w:rsidR="00354704" w:rsidRDefault="00DB5F67" w:rsidP="00E75F2D">
            <w:r>
              <w:t>p</w:t>
            </w:r>
            <w:r w:rsidR="00354704">
              <w:t>eamaja ventilatsioonisüsteemi ehitamise projekt</w:t>
            </w:r>
          </w:p>
        </w:tc>
        <w:tc>
          <w:tcPr>
            <w:tcW w:w="907" w:type="dxa"/>
            <w:tcBorders>
              <w:top w:val="single" w:sz="4" w:space="0" w:color="000000"/>
              <w:left w:val="single" w:sz="4" w:space="0" w:color="000000"/>
              <w:bottom w:val="single" w:sz="4" w:space="0" w:color="000000"/>
              <w:right w:val="single" w:sz="4" w:space="0" w:color="000000"/>
            </w:tcBorders>
            <w:vAlign w:val="bottom"/>
          </w:tcPr>
          <w:p w14:paraId="1FB5E59E" w14:textId="7E4F0726"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2036B22C" w14:textId="38D22A33" w:rsidR="00354704" w:rsidRPr="0067661C" w:rsidRDefault="00C96769" w:rsidP="00E75F2D">
            <w:pPr>
              <w:jc w:val="both"/>
            </w:pPr>
            <w:r w:rsidRPr="0067661C">
              <w:t>6000</w:t>
            </w:r>
          </w:p>
        </w:tc>
        <w:tc>
          <w:tcPr>
            <w:tcW w:w="907" w:type="dxa"/>
            <w:tcBorders>
              <w:top w:val="single" w:sz="4" w:space="0" w:color="000000"/>
              <w:left w:val="single" w:sz="4" w:space="0" w:color="000000"/>
              <w:bottom w:val="single" w:sz="4" w:space="0" w:color="000000"/>
              <w:right w:val="single" w:sz="4" w:space="0" w:color="000000"/>
            </w:tcBorders>
            <w:vAlign w:val="bottom"/>
          </w:tcPr>
          <w:p w14:paraId="6D5DF84E"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490BBCA0" w14:textId="77777777"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62501C5E" w14:textId="77777777" w:rsidR="00354704" w:rsidRPr="0067661C" w:rsidRDefault="00354704" w:rsidP="00E75F2D">
            <w:pPr>
              <w:jc w:val="both"/>
            </w:pPr>
          </w:p>
        </w:tc>
      </w:tr>
      <w:tr w:rsidR="00354704" w:rsidRPr="001713DD" w14:paraId="51DB3078" w14:textId="77777777" w:rsidTr="00FF03C4">
        <w:trPr>
          <w:trHeight w:val="472"/>
          <w:jc w:val="center"/>
        </w:trPr>
        <w:tc>
          <w:tcPr>
            <w:tcW w:w="3549" w:type="dxa"/>
            <w:tcBorders>
              <w:top w:val="single" w:sz="4" w:space="0" w:color="000000"/>
              <w:left w:val="single" w:sz="4" w:space="0" w:color="000000"/>
              <w:bottom w:val="single" w:sz="4" w:space="0" w:color="000000"/>
              <w:right w:val="single" w:sz="4" w:space="0" w:color="000000"/>
            </w:tcBorders>
          </w:tcPr>
          <w:p w14:paraId="2D6C260F" w14:textId="6074483C" w:rsidR="00354704" w:rsidRDefault="00834971" w:rsidP="00E75F2D">
            <w:r>
              <w:t>p</w:t>
            </w:r>
            <w:r w:rsidR="00354704">
              <w:t>eamaja eenduvate osade kapitaalremont</w:t>
            </w:r>
          </w:p>
        </w:tc>
        <w:tc>
          <w:tcPr>
            <w:tcW w:w="907" w:type="dxa"/>
            <w:tcBorders>
              <w:top w:val="single" w:sz="4" w:space="0" w:color="000000"/>
              <w:left w:val="single" w:sz="4" w:space="0" w:color="000000"/>
              <w:bottom w:val="single" w:sz="4" w:space="0" w:color="000000"/>
              <w:right w:val="single" w:sz="4" w:space="0" w:color="000000"/>
            </w:tcBorders>
            <w:vAlign w:val="bottom"/>
          </w:tcPr>
          <w:p w14:paraId="28FCC9B1"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04D266A4" w14:textId="13D7728A"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16B8652B"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3B0DCFF4" w14:textId="77777777"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1BEF995C" w14:textId="4B51E708" w:rsidR="00354704" w:rsidRPr="0067661C" w:rsidRDefault="00C96769" w:rsidP="00E75F2D">
            <w:pPr>
              <w:jc w:val="both"/>
            </w:pPr>
            <w:r w:rsidRPr="0067661C">
              <w:t>50 000</w:t>
            </w:r>
          </w:p>
        </w:tc>
      </w:tr>
      <w:tr w:rsidR="00354704" w:rsidRPr="001713DD" w14:paraId="156A37FA" w14:textId="77777777" w:rsidTr="00FF03C4">
        <w:trPr>
          <w:trHeight w:val="472"/>
          <w:jc w:val="center"/>
        </w:trPr>
        <w:tc>
          <w:tcPr>
            <w:tcW w:w="3549" w:type="dxa"/>
            <w:tcBorders>
              <w:top w:val="single" w:sz="4" w:space="0" w:color="000000"/>
              <w:left w:val="single" w:sz="4" w:space="0" w:color="000000"/>
              <w:bottom w:val="single" w:sz="4" w:space="0" w:color="000000"/>
              <w:right w:val="single" w:sz="4" w:space="0" w:color="000000"/>
            </w:tcBorders>
          </w:tcPr>
          <w:p w14:paraId="60DF4176" w14:textId="007AD377" w:rsidR="00354704" w:rsidRDefault="00834971" w:rsidP="00E75F2D">
            <w:r>
              <w:t>p</w:t>
            </w:r>
            <w:r w:rsidR="00354704">
              <w:t>eamaja rõdu rekonstrueerimine</w:t>
            </w:r>
          </w:p>
        </w:tc>
        <w:tc>
          <w:tcPr>
            <w:tcW w:w="907" w:type="dxa"/>
            <w:tcBorders>
              <w:top w:val="single" w:sz="4" w:space="0" w:color="000000"/>
              <w:left w:val="single" w:sz="4" w:space="0" w:color="000000"/>
              <w:bottom w:val="single" w:sz="4" w:space="0" w:color="000000"/>
              <w:right w:val="single" w:sz="4" w:space="0" w:color="000000"/>
            </w:tcBorders>
            <w:vAlign w:val="bottom"/>
          </w:tcPr>
          <w:p w14:paraId="6FDF2BD9"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5FA217D2" w14:textId="7A67D978"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878B405"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799F10C2" w14:textId="77777777"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6652E6B9" w14:textId="7D0EDBCF" w:rsidR="00354704" w:rsidRPr="0067661C" w:rsidRDefault="00C96769" w:rsidP="00E75F2D">
            <w:pPr>
              <w:jc w:val="both"/>
            </w:pPr>
            <w:r w:rsidRPr="0067661C">
              <w:t>15 000</w:t>
            </w:r>
          </w:p>
        </w:tc>
      </w:tr>
      <w:tr w:rsidR="00354704" w:rsidRPr="001713DD" w14:paraId="0554D368" w14:textId="77777777" w:rsidTr="00FF03C4">
        <w:trPr>
          <w:trHeight w:val="468"/>
          <w:jc w:val="center"/>
        </w:trPr>
        <w:tc>
          <w:tcPr>
            <w:tcW w:w="3549" w:type="dxa"/>
            <w:tcBorders>
              <w:top w:val="single" w:sz="4" w:space="0" w:color="000000"/>
              <w:left w:val="single" w:sz="4" w:space="0" w:color="000000"/>
              <w:bottom w:val="single" w:sz="4" w:space="0" w:color="000000"/>
              <w:right w:val="single" w:sz="4" w:space="0" w:color="000000"/>
            </w:tcBorders>
          </w:tcPr>
          <w:p w14:paraId="26F23376" w14:textId="75560A93" w:rsidR="00354704" w:rsidRPr="001713DD" w:rsidRDefault="00834971" w:rsidP="00E75F2D">
            <w:r>
              <w:lastRenderedPageBreak/>
              <w:t>p</w:t>
            </w:r>
            <w:r w:rsidR="00354704">
              <w:t>eamaja avatäidete (metalluksed) asendus (kahepoolne, peauks, kahepoolne rõduuks, lao uks)</w:t>
            </w:r>
          </w:p>
        </w:tc>
        <w:tc>
          <w:tcPr>
            <w:tcW w:w="907" w:type="dxa"/>
            <w:tcBorders>
              <w:top w:val="single" w:sz="4" w:space="0" w:color="000000"/>
              <w:left w:val="single" w:sz="4" w:space="0" w:color="000000"/>
              <w:bottom w:val="single" w:sz="4" w:space="0" w:color="000000"/>
              <w:right w:val="single" w:sz="4" w:space="0" w:color="000000"/>
            </w:tcBorders>
            <w:vAlign w:val="bottom"/>
          </w:tcPr>
          <w:p w14:paraId="34ACEDD7" w14:textId="2C0D288A"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692D1EE1" w14:textId="0FD8FB98" w:rsidR="00354704" w:rsidRPr="0067661C" w:rsidRDefault="00354704" w:rsidP="00E75F2D">
            <w:pPr>
              <w:jc w:val="both"/>
            </w:pPr>
          </w:p>
          <w:p w14:paraId="03068C69" w14:textId="31A2B5B6" w:rsidR="00354704" w:rsidRPr="0067661C" w:rsidRDefault="00354704" w:rsidP="00E75F2D">
            <w:pPr>
              <w:jc w:val="both"/>
            </w:pPr>
            <w:r w:rsidRPr="0067661C">
              <w:t>6000</w:t>
            </w:r>
          </w:p>
        </w:tc>
        <w:tc>
          <w:tcPr>
            <w:tcW w:w="907" w:type="dxa"/>
            <w:tcBorders>
              <w:top w:val="single" w:sz="4" w:space="0" w:color="000000"/>
              <w:left w:val="single" w:sz="4" w:space="0" w:color="000000"/>
              <w:bottom w:val="single" w:sz="4" w:space="0" w:color="000000"/>
              <w:right w:val="single" w:sz="4" w:space="0" w:color="000000"/>
            </w:tcBorders>
            <w:vAlign w:val="bottom"/>
          </w:tcPr>
          <w:p w14:paraId="2D45567D" w14:textId="25036A1F"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5813B1AF" w14:textId="0F0ADC50"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069460DE" w14:textId="2EB2B39E" w:rsidR="00354704" w:rsidRPr="0067661C" w:rsidRDefault="00354704" w:rsidP="00E75F2D">
            <w:pPr>
              <w:jc w:val="both"/>
            </w:pPr>
          </w:p>
        </w:tc>
      </w:tr>
      <w:tr w:rsidR="00354704" w:rsidRPr="001713DD" w14:paraId="2FBC39E0" w14:textId="77777777" w:rsidTr="00FF03C4">
        <w:trPr>
          <w:trHeight w:val="468"/>
          <w:jc w:val="center"/>
        </w:trPr>
        <w:tc>
          <w:tcPr>
            <w:tcW w:w="3549" w:type="dxa"/>
            <w:tcBorders>
              <w:top w:val="single" w:sz="4" w:space="0" w:color="000000"/>
              <w:left w:val="single" w:sz="4" w:space="0" w:color="000000"/>
              <w:bottom w:val="single" w:sz="4" w:space="0" w:color="000000"/>
              <w:right w:val="single" w:sz="4" w:space="0" w:color="000000"/>
            </w:tcBorders>
          </w:tcPr>
          <w:p w14:paraId="223EFD72" w14:textId="6E3BC97A" w:rsidR="00354704" w:rsidRDefault="00892677" w:rsidP="00E75F2D">
            <w:r>
              <w:t>p</w:t>
            </w:r>
            <w:r w:rsidR="00354704">
              <w:t>eamaja fassaadi remont ja soojustamine</w:t>
            </w:r>
          </w:p>
        </w:tc>
        <w:tc>
          <w:tcPr>
            <w:tcW w:w="907" w:type="dxa"/>
            <w:tcBorders>
              <w:top w:val="single" w:sz="4" w:space="0" w:color="000000"/>
              <w:left w:val="single" w:sz="4" w:space="0" w:color="000000"/>
              <w:bottom w:val="single" w:sz="4" w:space="0" w:color="000000"/>
              <w:right w:val="single" w:sz="4" w:space="0" w:color="000000"/>
            </w:tcBorders>
            <w:vAlign w:val="bottom"/>
          </w:tcPr>
          <w:p w14:paraId="658DCEE3"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0C46B774"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0FF8A094" w14:textId="7C721B4A"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50351386" w14:textId="408DEACE" w:rsidR="00354704" w:rsidRPr="0067661C" w:rsidRDefault="00C96769" w:rsidP="00E75F2D">
            <w:pPr>
              <w:jc w:val="both"/>
            </w:pPr>
            <w:r w:rsidRPr="0067661C">
              <w:t>76 000</w:t>
            </w:r>
          </w:p>
        </w:tc>
        <w:tc>
          <w:tcPr>
            <w:tcW w:w="908" w:type="dxa"/>
            <w:tcBorders>
              <w:top w:val="single" w:sz="4" w:space="0" w:color="000000"/>
              <w:left w:val="single" w:sz="4" w:space="0" w:color="000000"/>
              <w:bottom w:val="single" w:sz="4" w:space="0" w:color="000000"/>
              <w:right w:val="single" w:sz="4" w:space="0" w:color="000000"/>
            </w:tcBorders>
            <w:vAlign w:val="bottom"/>
          </w:tcPr>
          <w:p w14:paraId="1F3AD9A4" w14:textId="77777777" w:rsidR="00354704" w:rsidRPr="0067661C" w:rsidRDefault="00354704" w:rsidP="00E75F2D">
            <w:pPr>
              <w:jc w:val="both"/>
            </w:pPr>
          </w:p>
        </w:tc>
      </w:tr>
      <w:tr w:rsidR="00354704" w:rsidRPr="001713DD" w14:paraId="4865A3F3" w14:textId="77777777" w:rsidTr="00FF03C4">
        <w:trPr>
          <w:trHeight w:val="468"/>
          <w:jc w:val="center"/>
        </w:trPr>
        <w:tc>
          <w:tcPr>
            <w:tcW w:w="3549" w:type="dxa"/>
            <w:tcBorders>
              <w:top w:val="single" w:sz="4" w:space="0" w:color="000000"/>
              <w:left w:val="single" w:sz="4" w:space="0" w:color="000000"/>
              <w:bottom w:val="single" w:sz="4" w:space="0" w:color="000000"/>
              <w:right w:val="single" w:sz="4" w:space="0" w:color="000000"/>
            </w:tcBorders>
          </w:tcPr>
          <w:p w14:paraId="63052349" w14:textId="3CD8153A" w:rsidR="00354704" w:rsidRDefault="00892677" w:rsidP="00E75F2D">
            <w:r>
              <w:t>p</w:t>
            </w:r>
            <w:r w:rsidR="00354704">
              <w:t>eamaja vundamendi soojustamine ja panduste ehitamine</w:t>
            </w:r>
          </w:p>
        </w:tc>
        <w:tc>
          <w:tcPr>
            <w:tcW w:w="907" w:type="dxa"/>
            <w:tcBorders>
              <w:top w:val="single" w:sz="4" w:space="0" w:color="000000"/>
              <w:left w:val="single" w:sz="4" w:space="0" w:color="000000"/>
              <w:bottom w:val="single" w:sz="4" w:space="0" w:color="000000"/>
              <w:right w:val="single" w:sz="4" w:space="0" w:color="000000"/>
            </w:tcBorders>
            <w:vAlign w:val="bottom"/>
          </w:tcPr>
          <w:p w14:paraId="57278A59"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22F36894"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EFFACFC" w14:textId="68434059" w:rsidR="00354704" w:rsidRPr="0067661C" w:rsidRDefault="00354704" w:rsidP="00E75F2D">
            <w:pPr>
              <w:jc w:val="both"/>
            </w:pPr>
            <w:r w:rsidRPr="0067661C">
              <w:t>10</w:t>
            </w:r>
            <w:r w:rsidR="00892677" w:rsidRPr="0067661C">
              <w:t xml:space="preserve"> </w:t>
            </w:r>
            <w:r w:rsidRPr="0067661C">
              <w:t>000</w:t>
            </w:r>
          </w:p>
        </w:tc>
        <w:tc>
          <w:tcPr>
            <w:tcW w:w="907" w:type="dxa"/>
            <w:tcBorders>
              <w:top w:val="single" w:sz="4" w:space="0" w:color="000000"/>
              <w:left w:val="single" w:sz="4" w:space="0" w:color="000000"/>
              <w:bottom w:val="single" w:sz="4" w:space="0" w:color="000000"/>
              <w:right w:val="single" w:sz="4" w:space="0" w:color="000000"/>
            </w:tcBorders>
            <w:vAlign w:val="bottom"/>
          </w:tcPr>
          <w:p w14:paraId="619C3ABA" w14:textId="77777777"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4185E316" w14:textId="77777777" w:rsidR="00354704" w:rsidRPr="0067661C" w:rsidRDefault="00354704" w:rsidP="00E75F2D">
            <w:pPr>
              <w:jc w:val="both"/>
            </w:pPr>
          </w:p>
        </w:tc>
      </w:tr>
      <w:tr w:rsidR="00354704" w:rsidRPr="001713DD" w14:paraId="07FCF194" w14:textId="77777777" w:rsidTr="00FF03C4">
        <w:trPr>
          <w:trHeight w:val="468"/>
          <w:jc w:val="center"/>
        </w:trPr>
        <w:tc>
          <w:tcPr>
            <w:tcW w:w="3549" w:type="dxa"/>
            <w:tcBorders>
              <w:top w:val="single" w:sz="4" w:space="0" w:color="000000"/>
              <w:left w:val="single" w:sz="4" w:space="0" w:color="000000"/>
              <w:bottom w:val="single" w:sz="4" w:space="0" w:color="000000"/>
              <w:right w:val="single" w:sz="4" w:space="0" w:color="000000"/>
            </w:tcBorders>
          </w:tcPr>
          <w:p w14:paraId="7E4F7CC3" w14:textId="1BD684C2" w:rsidR="00354704" w:rsidRDefault="00892677" w:rsidP="00E75F2D">
            <w:r>
              <w:t>p</w:t>
            </w:r>
            <w:r w:rsidR="00354704">
              <w:t>eamaja veesüsteemi rekonstrueerimine</w:t>
            </w:r>
          </w:p>
        </w:tc>
        <w:tc>
          <w:tcPr>
            <w:tcW w:w="907" w:type="dxa"/>
            <w:tcBorders>
              <w:top w:val="single" w:sz="4" w:space="0" w:color="000000"/>
              <w:left w:val="single" w:sz="4" w:space="0" w:color="000000"/>
              <w:bottom w:val="single" w:sz="4" w:space="0" w:color="000000"/>
              <w:right w:val="single" w:sz="4" w:space="0" w:color="000000"/>
            </w:tcBorders>
            <w:vAlign w:val="bottom"/>
          </w:tcPr>
          <w:p w14:paraId="4A723CBA"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tcPr>
          <w:p w14:paraId="1B907707" w14:textId="1BAFA38B" w:rsidR="00354704" w:rsidRPr="0067661C" w:rsidRDefault="00354704" w:rsidP="00E75F2D">
            <w:pPr>
              <w:jc w:val="both"/>
            </w:pPr>
            <w:r w:rsidRPr="0067661C">
              <w:t>15</w:t>
            </w:r>
            <w:r w:rsidR="00892677" w:rsidRPr="0067661C">
              <w:t xml:space="preserve"> </w:t>
            </w:r>
            <w:r w:rsidRPr="0067661C">
              <w:t>000</w:t>
            </w:r>
          </w:p>
        </w:tc>
        <w:tc>
          <w:tcPr>
            <w:tcW w:w="907" w:type="dxa"/>
            <w:tcBorders>
              <w:top w:val="single" w:sz="4" w:space="0" w:color="000000"/>
              <w:left w:val="single" w:sz="4" w:space="0" w:color="000000"/>
              <w:bottom w:val="single" w:sz="4" w:space="0" w:color="000000"/>
              <w:right w:val="single" w:sz="4" w:space="0" w:color="000000"/>
            </w:tcBorders>
            <w:vAlign w:val="bottom"/>
          </w:tcPr>
          <w:p w14:paraId="1032F7A6"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0E536650" w14:textId="77777777"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3088B7B9" w14:textId="77777777" w:rsidR="00354704" w:rsidRPr="0067661C" w:rsidRDefault="00354704" w:rsidP="00E75F2D">
            <w:pPr>
              <w:jc w:val="both"/>
            </w:pPr>
          </w:p>
        </w:tc>
      </w:tr>
      <w:tr w:rsidR="00354704" w:rsidRPr="001713DD" w14:paraId="0E09C381" w14:textId="77777777" w:rsidTr="00FF03C4">
        <w:trPr>
          <w:trHeight w:val="540"/>
          <w:jc w:val="center"/>
        </w:trPr>
        <w:tc>
          <w:tcPr>
            <w:tcW w:w="3549" w:type="dxa"/>
            <w:tcBorders>
              <w:top w:val="single" w:sz="4" w:space="0" w:color="000000"/>
              <w:left w:val="single" w:sz="4" w:space="0" w:color="000000"/>
              <w:bottom w:val="single" w:sz="4" w:space="0" w:color="000000"/>
              <w:right w:val="single" w:sz="4" w:space="0" w:color="000000"/>
            </w:tcBorders>
          </w:tcPr>
          <w:p w14:paraId="0DCC652E" w14:textId="6C993B06" w:rsidR="00354704" w:rsidRPr="001713DD" w:rsidRDefault="0051003E" w:rsidP="00E75F2D">
            <w:r>
              <w:t>p</w:t>
            </w:r>
            <w:r w:rsidR="00354704">
              <w:t>eamaja</w:t>
            </w:r>
            <w:r>
              <w:t xml:space="preserve"> </w:t>
            </w:r>
            <w:r w:rsidR="00354704">
              <w:t>avatäidete (aknad) asendus 42 tk</w:t>
            </w:r>
          </w:p>
        </w:tc>
        <w:tc>
          <w:tcPr>
            <w:tcW w:w="907" w:type="dxa"/>
            <w:tcBorders>
              <w:top w:val="single" w:sz="4" w:space="0" w:color="000000"/>
              <w:left w:val="single" w:sz="4" w:space="0" w:color="000000"/>
              <w:bottom w:val="single" w:sz="4" w:space="0" w:color="000000"/>
              <w:right w:val="single" w:sz="4" w:space="0" w:color="000000"/>
            </w:tcBorders>
            <w:vAlign w:val="bottom"/>
          </w:tcPr>
          <w:p w14:paraId="755241D7" w14:textId="18A183FA"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FB4D4C8" w14:textId="0750BD8E"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0753EA48" w14:textId="3C2DCEDA" w:rsidR="00354704" w:rsidRPr="0067661C" w:rsidRDefault="00354704" w:rsidP="00E75F2D">
            <w:pPr>
              <w:jc w:val="both"/>
            </w:pPr>
            <w:r w:rsidRPr="0067661C">
              <w:t>46</w:t>
            </w:r>
            <w:r w:rsidR="004D4ED9" w:rsidRPr="0067661C">
              <w:t xml:space="preserve"> </w:t>
            </w:r>
            <w:r w:rsidRPr="0067661C">
              <w:t>200</w:t>
            </w:r>
          </w:p>
        </w:tc>
        <w:tc>
          <w:tcPr>
            <w:tcW w:w="907" w:type="dxa"/>
            <w:tcBorders>
              <w:top w:val="single" w:sz="4" w:space="0" w:color="000000"/>
              <w:left w:val="single" w:sz="4" w:space="0" w:color="000000"/>
              <w:bottom w:val="single" w:sz="4" w:space="0" w:color="000000"/>
              <w:right w:val="single" w:sz="4" w:space="0" w:color="000000"/>
            </w:tcBorders>
            <w:vAlign w:val="bottom"/>
          </w:tcPr>
          <w:p w14:paraId="394F75BE" w14:textId="5CE4BF03"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3864CC98" w14:textId="4E80B7F2" w:rsidR="00354704" w:rsidRPr="0067661C" w:rsidRDefault="00354704" w:rsidP="00E75F2D">
            <w:pPr>
              <w:jc w:val="both"/>
            </w:pPr>
          </w:p>
        </w:tc>
      </w:tr>
      <w:tr w:rsidR="00354704" w:rsidRPr="001713DD" w14:paraId="415D3436" w14:textId="77777777" w:rsidTr="00FF03C4">
        <w:trPr>
          <w:trHeight w:val="540"/>
          <w:jc w:val="center"/>
        </w:trPr>
        <w:tc>
          <w:tcPr>
            <w:tcW w:w="3549" w:type="dxa"/>
            <w:tcBorders>
              <w:top w:val="single" w:sz="4" w:space="0" w:color="000000"/>
              <w:left w:val="single" w:sz="4" w:space="0" w:color="000000"/>
              <w:bottom w:val="single" w:sz="4" w:space="0" w:color="000000"/>
              <w:right w:val="single" w:sz="4" w:space="0" w:color="000000"/>
            </w:tcBorders>
          </w:tcPr>
          <w:p w14:paraId="279DEF00" w14:textId="7C5FDC99" w:rsidR="00354704" w:rsidRPr="001713DD" w:rsidRDefault="004D4ED9" w:rsidP="00E75F2D">
            <w:r>
              <w:t>p</w:t>
            </w:r>
            <w:r w:rsidR="00354704">
              <w:t>eamaja ventilatsioonisüsteemi ehitamine (800 m</w:t>
            </w:r>
            <w:r w:rsidR="00354704" w:rsidRPr="004D4ED9">
              <w:rPr>
                <w:vertAlign w:val="superscript"/>
              </w:rPr>
              <w:t>2</w:t>
            </w:r>
            <w:r w:rsidR="00354704">
              <w:t xml:space="preserve"> pinnale)</w:t>
            </w:r>
          </w:p>
        </w:tc>
        <w:tc>
          <w:tcPr>
            <w:tcW w:w="907" w:type="dxa"/>
            <w:tcBorders>
              <w:top w:val="single" w:sz="4" w:space="0" w:color="000000"/>
              <w:left w:val="single" w:sz="4" w:space="0" w:color="000000"/>
              <w:bottom w:val="single" w:sz="4" w:space="0" w:color="000000"/>
              <w:right w:val="single" w:sz="4" w:space="0" w:color="000000"/>
            </w:tcBorders>
            <w:vAlign w:val="bottom"/>
          </w:tcPr>
          <w:p w14:paraId="70E6A33F" w14:textId="3B1DA14C"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5B119654" w14:textId="7AC1A70A"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4CC10AD4" w14:textId="54F062EF" w:rsidR="00354704" w:rsidRPr="0067661C" w:rsidRDefault="00354704" w:rsidP="00E75F2D">
            <w:pPr>
              <w:jc w:val="both"/>
            </w:pPr>
            <w:r w:rsidRPr="0067661C">
              <w:t>95</w:t>
            </w:r>
            <w:r w:rsidR="004D4ED9" w:rsidRPr="0067661C">
              <w:t xml:space="preserve"> </w:t>
            </w:r>
            <w:r w:rsidRPr="0067661C">
              <w:t>000</w:t>
            </w:r>
          </w:p>
        </w:tc>
        <w:tc>
          <w:tcPr>
            <w:tcW w:w="907" w:type="dxa"/>
            <w:tcBorders>
              <w:top w:val="single" w:sz="4" w:space="0" w:color="000000"/>
              <w:left w:val="single" w:sz="4" w:space="0" w:color="000000"/>
              <w:bottom w:val="single" w:sz="4" w:space="0" w:color="000000"/>
              <w:right w:val="single" w:sz="4" w:space="0" w:color="000000"/>
            </w:tcBorders>
            <w:vAlign w:val="bottom"/>
          </w:tcPr>
          <w:p w14:paraId="24C93997" w14:textId="0826B690"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tcPr>
          <w:p w14:paraId="56B30FC6" w14:textId="50367346" w:rsidR="00354704" w:rsidRPr="0067661C" w:rsidRDefault="00354704" w:rsidP="00E75F2D">
            <w:pPr>
              <w:jc w:val="both"/>
            </w:pPr>
          </w:p>
          <w:p w14:paraId="2E71086E" w14:textId="77777777" w:rsidR="00354704" w:rsidRPr="0067661C" w:rsidRDefault="00354704" w:rsidP="00E75F2D">
            <w:pPr>
              <w:jc w:val="both"/>
            </w:pPr>
          </w:p>
        </w:tc>
      </w:tr>
      <w:tr w:rsidR="00354704" w:rsidRPr="001713DD" w14:paraId="30520C11" w14:textId="77777777" w:rsidTr="00FF03C4">
        <w:trPr>
          <w:trHeight w:val="540"/>
          <w:jc w:val="center"/>
        </w:trPr>
        <w:tc>
          <w:tcPr>
            <w:tcW w:w="3549" w:type="dxa"/>
            <w:tcBorders>
              <w:top w:val="single" w:sz="4" w:space="0" w:color="000000"/>
              <w:left w:val="single" w:sz="4" w:space="0" w:color="000000"/>
              <w:bottom w:val="single" w:sz="4" w:space="0" w:color="000000"/>
              <w:right w:val="single" w:sz="4" w:space="0" w:color="000000"/>
            </w:tcBorders>
          </w:tcPr>
          <w:p w14:paraId="2FA8C3B3" w14:textId="5D45ABE1" w:rsidR="00354704" w:rsidRDefault="004D4ED9" w:rsidP="00E75F2D">
            <w:r>
              <w:t>p</w:t>
            </w:r>
            <w:r w:rsidR="00354704">
              <w:t>eamajja kahe ahju ja ühe kaminahju ehitamine</w:t>
            </w:r>
          </w:p>
        </w:tc>
        <w:tc>
          <w:tcPr>
            <w:tcW w:w="907" w:type="dxa"/>
            <w:tcBorders>
              <w:top w:val="single" w:sz="4" w:space="0" w:color="000000"/>
              <w:left w:val="single" w:sz="4" w:space="0" w:color="000000"/>
              <w:bottom w:val="single" w:sz="4" w:space="0" w:color="000000"/>
              <w:right w:val="single" w:sz="4" w:space="0" w:color="000000"/>
            </w:tcBorders>
            <w:vAlign w:val="bottom"/>
          </w:tcPr>
          <w:p w14:paraId="786879D3"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5B167EA6" w14:textId="7ADF4E2B" w:rsidR="00354704" w:rsidRPr="0067661C" w:rsidRDefault="00354704" w:rsidP="00E75F2D">
            <w:pPr>
              <w:jc w:val="both"/>
            </w:pPr>
            <w:r w:rsidRPr="0067661C">
              <w:t>12</w:t>
            </w:r>
            <w:r w:rsidR="004D4ED9" w:rsidRPr="0067661C">
              <w:t xml:space="preserve"> </w:t>
            </w:r>
            <w:r w:rsidRPr="0067661C">
              <w:t>000</w:t>
            </w:r>
          </w:p>
        </w:tc>
        <w:tc>
          <w:tcPr>
            <w:tcW w:w="907" w:type="dxa"/>
            <w:tcBorders>
              <w:top w:val="single" w:sz="4" w:space="0" w:color="000000"/>
              <w:left w:val="single" w:sz="4" w:space="0" w:color="000000"/>
              <w:bottom w:val="single" w:sz="4" w:space="0" w:color="000000"/>
              <w:right w:val="single" w:sz="4" w:space="0" w:color="000000"/>
            </w:tcBorders>
            <w:vAlign w:val="bottom"/>
          </w:tcPr>
          <w:p w14:paraId="09058ED5"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354543C4" w14:textId="77777777"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tcPr>
          <w:p w14:paraId="3D458D7F" w14:textId="77777777" w:rsidR="00354704" w:rsidRPr="0067661C" w:rsidRDefault="00354704" w:rsidP="00E75F2D">
            <w:pPr>
              <w:jc w:val="both"/>
            </w:pPr>
          </w:p>
        </w:tc>
      </w:tr>
      <w:tr w:rsidR="005C4BCC" w:rsidRPr="001713DD" w14:paraId="4F29C9A0" w14:textId="77777777" w:rsidTr="005C4BCC">
        <w:trPr>
          <w:trHeight w:val="726"/>
          <w:jc w:val="center"/>
        </w:trPr>
        <w:tc>
          <w:tcPr>
            <w:tcW w:w="3549" w:type="dxa"/>
            <w:tcBorders>
              <w:top w:val="single" w:sz="4" w:space="0" w:color="000000"/>
              <w:left w:val="single" w:sz="4" w:space="0" w:color="000000"/>
              <w:bottom w:val="single" w:sz="4" w:space="0" w:color="000000"/>
              <w:right w:val="single" w:sz="4" w:space="0" w:color="000000"/>
            </w:tcBorders>
          </w:tcPr>
          <w:p w14:paraId="56A5B43A" w14:textId="5FF38535" w:rsidR="00354704" w:rsidRPr="001713DD" w:rsidRDefault="004D4ED9" w:rsidP="00E75F2D">
            <w:r>
              <w:t>v</w:t>
            </w:r>
            <w:r w:rsidR="00354704">
              <w:t>äikese maja projekt</w:t>
            </w:r>
            <w:r>
              <w:t xml:space="preserve"> </w:t>
            </w:r>
            <w:r w:rsidR="00354704">
              <w:t>ja kapitaalremont  (sisepind 320 m</w:t>
            </w:r>
            <w:r w:rsidR="002105E2">
              <w:rPr>
                <w:vertAlign w:val="superscript"/>
              </w:rPr>
              <w:t>2</w:t>
            </w:r>
            <w:r w:rsidR="00354704">
              <w:t xml:space="preserve"> + fassaadi parandused 70m</w:t>
            </w:r>
            <w:r w:rsidR="002105E2">
              <w:rPr>
                <w:vertAlign w:val="superscript"/>
              </w:rPr>
              <w:t>2</w:t>
            </w:r>
            <w:r w:rsidR="00354704">
              <w:t>)</w:t>
            </w:r>
          </w:p>
        </w:tc>
        <w:tc>
          <w:tcPr>
            <w:tcW w:w="907" w:type="dxa"/>
            <w:tcBorders>
              <w:top w:val="single" w:sz="4" w:space="0" w:color="000000"/>
              <w:left w:val="single" w:sz="4" w:space="0" w:color="000000"/>
              <w:bottom w:val="single" w:sz="4" w:space="0" w:color="000000"/>
              <w:right w:val="single" w:sz="4" w:space="0" w:color="000000"/>
            </w:tcBorders>
            <w:vAlign w:val="bottom"/>
          </w:tcPr>
          <w:p w14:paraId="2DFFFCEC" w14:textId="53F130C6" w:rsidR="00354704" w:rsidRPr="0067661C" w:rsidRDefault="00354704" w:rsidP="00E75F2D">
            <w:pPr>
              <w:jc w:val="both"/>
            </w:pPr>
          </w:p>
          <w:p w14:paraId="5096BA22"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416F805F" w14:textId="66E90ECB"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D9C8411" w14:textId="15E96D0C"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28836BED" w14:textId="1B7C6DAD"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54D01E5D" w14:textId="0F8854D3" w:rsidR="00354704" w:rsidRPr="0067661C" w:rsidRDefault="00C96769" w:rsidP="00E75F2D">
            <w:pPr>
              <w:jc w:val="both"/>
            </w:pPr>
            <w:r w:rsidRPr="0067661C">
              <w:t>100 000</w:t>
            </w:r>
          </w:p>
        </w:tc>
      </w:tr>
      <w:tr w:rsidR="00202871" w:rsidRPr="001713DD" w14:paraId="63CD59D9" w14:textId="77777777" w:rsidTr="005C4BCC">
        <w:trPr>
          <w:trHeight w:val="753"/>
          <w:jc w:val="center"/>
        </w:trPr>
        <w:tc>
          <w:tcPr>
            <w:tcW w:w="3549" w:type="dxa"/>
            <w:tcBorders>
              <w:top w:val="single" w:sz="4" w:space="0" w:color="000000"/>
              <w:left w:val="single" w:sz="4" w:space="0" w:color="000000"/>
              <w:bottom w:val="single" w:sz="4" w:space="0" w:color="000000"/>
              <w:right w:val="single" w:sz="4" w:space="0" w:color="000000"/>
            </w:tcBorders>
          </w:tcPr>
          <w:p w14:paraId="1128D1ED" w14:textId="036D4BDE" w:rsidR="00354704" w:rsidRDefault="00996D11" w:rsidP="00E75F2D">
            <w:r>
              <w:t>v</w:t>
            </w:r>
            <w:r w:rsidR="00354704">
              <w:t>äikese maja  ventilatsioonisüsteemi projekteerimine ja ehitus</w:t>
            </w:r>
          </w:p>
        </w:tc>
        <w:tc>
          <w:tcPr>
            <w:tcW w:w="907" w:type="dxa"/>
            <w:tcBorders>
              <w:top w:val="single" w:sz="4" w:space="0" w:color="000000"/>
              <w:left w:val="single" w:sz="4" w:space="0" w:color="000000"/>
              <w:bottom w:val="single" w:sz="4" w:space="0" w:color="000000"/>
              <w:right w:val="single" w:sz="4" w:space="0" w:color="000000"/>
            </w:tcBorders>
            <w:vAlign w:val="bottom"/>
          </w:tcPr>
          <w:p w14:paraId="660A198F"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2C836016"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4709FD5D" w14:textId="77777777" w:rsidR="00354704" w:rsidRPr="0067661C"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549BCAA" w14:textId="1ACD0453" w:rsidR="00354704" w:rsidRPr="0067661C"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58D7A477" w14:textId="462B995A" w:rsidR="00354704" w:rsidRPr="0067661C" w:rsidRDefault="00C96769" w:rsidP="00E75F2D">
            <w:pPr>
              <w:jc w:val="both"/>
            </w:pPr>
            <w:r w:rsidRPr="0067661C">
              <w:t>70 000</w:t>
            </w:r>
          </w:p>
        </w:tc>
      </w:tr>
      <w:tr w:rsidR="00324B3A" w:rsidRPr="00651465" w14:paraId="0F739511" w14:textId="77777777" w:rsidTr="005C4BCC">
        <w:trPr>
          <w:trHeight w:val="481"/>
          <w:jc w:val="center"/>
        </w:trPr>
        <w:tc>
          <w:tcPr>
            <w:tcW w:w="3549" w:type="dxa"/>
            <w:tcBorders>
              <w:top w:val="single" w:sz="4" w:space="0" w:color="000000"/>
              <w:left w:val="single" w:sz="4" w:space="0" w:color="000000"/>
              <w:bottom w:val="single" w:sz="4" w:space="0" w:color="000000"/>
              <w:right w:val="single" w:sz="4" w:space="0" w:color="000000"/>
            </w:tcBorders>
          </w:tcPr>
          <w:p w14:paraId="57FCB3E5" w14:textId="1A2F4449" w:rsidR="00354704" w:rsidRPr="00651465" w:rsidRDefault="00FE2CFF" w:rsidP="00E75F2D">
            <w:r w:rsidRPr="00651465">
              <w:t>v</w:t>
            </w:r>
            <w:r w:rsidR="00354704" w:rsidRPr="00651465">
              <w:t>äikese maja avatäidete asendamine (aknad 28 ja uks )</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9F06D" w14:textId="77777777" w:rsidR="00354704" w:rsidRPr="00651465" w:rsidRDefault="00354704" w:rsidP="00E75F2D">
            <w:pPr>
              <w:jc w:val="both"/>
            </w:pPr>
          </w:p>
          <w:p w14:paraId="148E3EC5" w14:textId="4B209391" w:rsidR="00CF64F4" w:rsidRPr="00651465" w:rsidRDefault="00CF64F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300AD898" w14:textId="3DD57336" w:rsidR="00354704" w:rsidRPr="00651465" w:rsidRDefault="00354704" w:rsidP="00E75F2D">
            <w:pPr>
              <w:jc w:val="both"/>
            </w:pPr>
          </w:p>
          <w:p w14:paraId="2B240E92" w14:textId="40B1ABF2" w:rsidR="00354704" w:rsidRPr="00651465"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214FB83B" w14:textId="7B1E27C5" w:rsidR="00354704" w:rsidRPr="00651465" w:rsidRDefault="00354704" w:rsidP="00E75F2D">
            <w:pPr>
              <w:jc w:val="both"/>
            </w:pPr>
          </w:p>
          <w:p w14:paraId="0A5B63F6" w14:textId="4EE8ADFF" w:rsidR="00354704" w:rsidRPr="00651465" w:rsidRDefault="00354704"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F169481" w14:textId="37BD09CB" w:rsidR="00354704" w:rsidRPr="00651465" w:rsidRDefault="00354704"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504C0549" w14:textId="6A2D7767" w:rsidR="00354704" w:rsidRPr="00651465" w:rsidRDefault="00C96769" w:rsidP="00E75F2D">
            <w:pPr>
              <w:jc w:val="both"/>
            </w:pPr>
            <w:r w:rsidRPr="00651465">
              <w:t>43 500</w:t>
            </w:r>
          </w:p>
        </w:tc>
      </w:tr>
      <w:tr w:rsidR="00434A29" w:rsidRPr="00651465" w14:paraId="684BA522" w14:textId="77777777" w:rsidTr="005C4BCC">
        <w:trPr>
          <w:trHeight w:val="617"/>
          <w:jc w:val="center"/>
        </w:trPr>
        <w:tc>
          <w:tcPr>
            <w:tcW w:w="3549" w:type="dxa"/>
            <w:tcBorders>
              <w:top w:val="single" w:sz="4" w:space="0" w:color="000000"/>
              <w:left w:val="single" w:sz="4" w:space="0" w:color="000000"/>
              <w:bottom w:val="single" w:sz="4" w:space="0" w:color="000000"/>
              <w:right w:val="single" w:sz="4" w:space="0" w:color="000000"/>
            </w:tcBorders>
          </w:tcPr>
          <w:p w14:paraId="67EF1067" w14:textId="0DB90215" w:rsidR="00434A29" w:rsidRPr="00651465" w:rsidRDefault="001D72C7" w:rsidP="00E75F2D">
            <w:r w:rsidRPr="00651465">
              <w:t>v</w:t>
            </w:r>
            <w:r w:rsidR="00530565" w:rsidRPr="00651465">
              <w:t>äikese maja veesüsteemi rekonstrueerimine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553C79" w14:textId="77777777" w:rsidR="00434A29" w:rsidRPr="00651465" w:rsidRDefault="00434A29"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35FDCDDE" w14:textId="77777777" w:rsidR="00434A29" w:rsidRPr="00651465" w:rsidRDefault="00434A29"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4CF844E" w14:textId="77777777" w:rsidR="00434A29" w:rsidRPr="00651465" w:rsidRDefault="00434A29"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08138931" w14:textId="77777777" w:rsidR="00434A29" w:rsidRPr="00651465" w:rsidRDefault="00434A29" w:rsidP="00C96769">
            <w:pPr>
              <w:jc w:val="both"/>
            </w:pPr>
          </w:p>
        </w:tc>
        <w:tc>
          <w:tcPr>
            <w:tcW w:w="908" w:type="dxa"/>
            <w:tcBorders>
              <w:top w:val="single" w:sz="4" w:space="0" w:color="000000"/>
              <w:left w:val="single" w:sz="4" w:space="0" w:color="000000"/>
              <w:bottom w:val="single" w:sz="4" w:space="0" w:color="000000"/>
              <w:right w:val="single" w:sz="4" w:space="0" w:color="000000"/>
            </w:tcBorders>
            <w:vAlign w:val="bottom"/>
          </w:tcPr>
          <w:p w14:paraId="4EFC35F8" w14:textId="77777777" w:rsidR="00C96769" w:rsidRPr="00651465" w:rsidRDefault="00C96769" w:rsidP="00C96769">
            <w:pPr>
              <w:jc w:val="both"/>
            </w:pPr>
            <w:r w:rsidRPr="00651465">
              <w:t>10 000</w:t>
            </w:r>
          </w:p>
          <w:p w14:paraId="7082E302" w14:textId="77777777" w:rsidR="00434A29" w:rsidRPr="00651465" w:rsidRDefault="00434A29" w:rsidP="00E75F2D">
            <w:pPr>
              <w:jc w:val="both"/>
            </w:pPr>
          </w:p>
        </w:tc>
      </w:tr>
      <w:tr w:rsidR="00530565" w:rsidRPr="00651465" w14:paraId="20E9023D" w14:textId="77777777" w:rsidTr="00202871">
        <w:trPr>
          <w:trHeight w:val="928"/>
          <w:jc w:val="center"/>
        </w:trPr>
        <w:tc>
          <w:tcPr>
            <w:tcW w:w="3549" w:type="dxa"/>
            <w:tcBorders>
              <w:top w:val="single" w:sz="4" w:space="0" w:color="000000"/>
              <w:left w:val="single" w:sz="4" w:space="0" w:color="000000"/>
              <w:bottom w:val="single" w:sz="4" w:space="0" w:color="000000"/>
              <w:right w:val="single" w:sz="4" w:space="0" w:color="000000"/>
            </w:tcBorders>
          </w:tcPr>
          <w:p w14:paraId="34F9803E" w14:textId="24078D05" w:rsidR="00530565" w:rsidRPr="00651465" w:rsidRDefault="001D72C7" w:rsidP="00E75F2D">
            <w:r w:rsidRPr="00651465">
              <w:t>väikese maja  vundamendi soojustamine ja panduste ehitamine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B9A842" w14:textId="77777777" w:rsidR="00530565" w:rsidRPr="00651465" w:rsidRDefault="00530565"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0778CEBC" w14:textId="77777777" w:rsidR="00530565" w:rsidRPr="00651465" w:rsidRDefault="00530565"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409FC535" w14:textId="77777777" w:rsidR="00530565" w:rsidRPr="00651465" w:rsidRDefault="00530565"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center"/>
          </w:tcPr>
          <w:p w14:paraId="4C5D63F6" w14:textId="236404BB" w:rsidR="00530565" w:rsidRPr="00651465" w:rsidRDefault="00530565"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center"/>
          </w:tcPr>
          <w:p w14:paraId="24E8474C" w14:textId="77777777" w:rsidR="00530565" w:rsidRPr="00651465" w:rsidRDefault="00530565" w:rsidP="00E75F2D">
            <w:pPr>
              <w:jc w:val="both"/>
            </w:pPr>
          </w:p>
          <w:p w14:paraId="761956C1" w14:textId="4F163906" w:rsidR="00530565" w:rsidRPr="00651465" w:rsidRDefault="00C96769" w:rsidP="00E75F2D">
            <w:pPr>
              <w:jc w:val="both"/>
            </w:pPr>
            <w:r w:rsidRPr="00651465">
              <w:t>8000</w:t>
            </w:r>
          </w:p>
          <w:p w14:paraId="35D0A8D0" w14:textId="7E03E29B" w:rsidR="00530565" w:rsidRPr="00651465" w:rsidRDefault="00530565" w:rsidP="00E75F2D">
            <w:pPr>
              <w:jc w:val="both"/>
            </w:pPr>
          </w:p>
        </w:tc>
      </w:tr>
      <w:tr w:rsidR="003B41D6" w:rsidRPr="00651465" w14:paraId="2D67B36A" w14:textId="77777777" w:rsidTr="005C4BCC">
        <w:trPr>
          <w:trHeight w:val="583"/>
          <w:jc w:val="center"/>
        </w:trPr>
        <w:tc>
          <w:tcPr>
            <w:tcW w:w="3549" w:type="dxa"/>
            <w:tcBorders>
              <w:top w:val="single" w:sz="4" w:space="0" w:color="000000"/>
              <w:left w:val="single" w:sz="4" w:space="0" w:color="000000"/>
              <w:bottom w:val="single" w:sz="4" w:space="0" w:color="000000"/>
              <w:right w:val="single" w:sz="4" w:space="0" w:color="000000"/>
            </w:tcBorders>
          </w:tcPr>
          <w:p w14:paraId="45260E9D" w14:textId="0E58FA91" w:rsidR="003B41D6" w:rsidRPr="00651465" w:rsidRDefault="003B41D6" w:rsidP="00E75F2D">
            <w:r w:rsidRPr="00651465">
              <w:t>väikese maja 2 ahju ja kaminahju ehitus</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B86FB"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3546453E"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3DB313D"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center"/>
          </w:tcPr>
          <w:p w14:paraId="6AFCE991" w14:textId="118BFBB3" w:rsidR="003B41D6" w:rsidRPr="00651465" w:rsidRDefault="003B41D6"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center"/>
          </w:tcPr>
          <w:p w14:paraId="03995BE9" w14:textId="4243CC0F" w:rsidR="003B41D6" w:rsidRPr="00651465" w:rsidRDefault="00C96769" w:rsidP="00E75F2D">
            <w:pPr>
              <w:jc w:val="both"/>
            </w:pPr>
            <w:r w:rsidRPr="00651465">
              <w:t>12 000</w:t>
            </w:r>
          </w:p>
        </w:tc>
      </w:tr>
      <w:tr w:rsidR="003B41D6" w:rsidRPr="00651465" w14:paraId="5FD90301" w14:textId="77777777" w:rsidTr="005C4BCC">
        <w:trPr>
          <w:trHeight w:val="690"/>
          <w:jc w:val="center"/>
        </w:trPr>
        <w:tc>
          <w:tcPr>
            <w:tcW w:w="3549" w:type="dxa"/>
            <w:tcBorders>
              <w:top w:val="single" w:sz="4" w:space="0" w:color="000000"/>
              <w:left w:val="single" w:sz="4" w:space="0" w:color="000000"/>
              <w:bottom w:val="single" w:sz="4" w:space="0" w:color="000000"/>
              <w:right w:val="single" w:sz="4" w:space="0" w:color="000000"/>
            </w:tcBorders>
          </w:tcPr>
          <w:p w14:paraId="75C11738" w14:textId="19122C32" w:rsidR="003B41D6" w:rsidRPr="00651465" w:rsidRDefault="003B41D6" w:rsidP="00E75F2D">
            <w:r w:rsidRPr="00651465">
              <w:t>tööruumi vundamendi soojustamine ja panduste ehitamine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4AF84"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47EE0B48"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1233A911"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center"/>
          </w:tcPr>
          <w:p w14:paraId="62E9B7D5" w14:textId="77777777" w:rsidR="003B41D6" w:rsidRPr="00651465" w:rsidRDefault="003B41D6"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center"/>
          </w:tcPr>
          <w:p w14:paraId="3B3E4B3C" w14:textId="7065A7DE" w:rsidR="003B41D6" w:rsidRPr="00651465" w:rsidRDefault="003B41D6" w:rsidP="00E75F2D">
            <w:pPr>
              <w:jc w:val="both"/>
            </w:pPr>
            <w:r w:rsidRPr="00651465">
              <w:t>5000</w:t>
            </w:r>
          </w:p>
        </w:tc>
      </w:tr>
      <w:tr w:rsidR="003B41D6" w:rsidRPr="00651465" w14:paraId="156408F1" w14:textId="77777777" w:rsidTr="005C4BCC">
        <w:trPr>
          <w:trHeight w:val="419"/>
          <w:jc w:val="center"/>
        </w:trPr>
        <w:tc>
          <w:tcPr>
            <w:tcW w:w="3549" w:type="dxa"/>
            <w:tcBorders>
              <w:top w:val="single" w:sz="4" w:space="0" w:color="000000"/>
              <w:left w:val="single" w:sz="4" w:space="0" w:color="000000"/>
              <w:bottom w:val="single" w:sz="4" w:space="0" w:color="000000"/>
              <w:right w:val="single" w:sz="4" w:space="0" w:color="000000"/>
            </w:tcBorders>
          </w:tcPr>
          <w:p w14:paraId="31B640F4" w14:textId="52A24144" w:rsidR="003B41D6" w:rsidRPr="00651465" w:rsidRDefault="003B41D6" w:rsidP="00E75F2D">
            <w:r w:rsidRPr="00651465">
              <w:t>tööruumi veesüsteemi  rekonstrueerimine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E69E6B"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2558372E"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44499E0D"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center"/>
          </w:tcPr>
          <w:p w14:paraId="5741375B" w14:textId="77777777" w:rsidR="003B41D6" w:rsidRPr="00651465" w:rsidRDefault="003B41D6"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center"/>
          </w:tcPr>
          <w:p w14:paraId="7BF587B4" w14:textId="39FE02AE" w:rsidR="003B41D6" w:rsidRPr="00651465" w:rsidRDefault="003B41D6" w:rsidP="00E75F2D">
            <w:pPr>
              <w:jc w:val="both"/>
            </w:pPr>
            <w:r w:rsidRPr="00651465">
              <w:t>5000</w:t>
            </w:r>
          </w:p>
        </w:tc>
      </w:tr>
      <w:tr w:rsidR="003B41D6" w:rsidRPr="00651465" w14:paraId="615AB2F3" w14:textId="77777777" w:rsidTr="005C4BCC">
        <w:trPr>
          <w:trHeight w:val="569"/>
          <w:jc w:val="center"/>
        </w:trPr>
        <w:tc>
          <w:tcPr>
            <w:tcW w:w="3549" w:type="dxa"/>
            <w:tcBorders>
              <w:top w:val="single" w:sz="4" w:space="0" w:color="000000"/>
              <w:left w:val="single" w:sz="4" w:space="0" w:color="000000"/>
              <w:bottom w:val="single" w:sz="4" w:space="0" w:color="000000"/>
              <w:right w:val="single" w:sz="4" w:space="0" w:color="000000"/>
            </w:tcBorders>
          </w:tcPr>
          <w:p w14:paraId="0FDAE2E9" w14:textId="5E6B7527" w:rsidR="003B41D6" w:rsidRPr="00651465" w:rsidRDefault="003B41D6" w:rsidP="00E75F2D">
            <w:r w:rsidRPr="00651465">
              <w:t>Tööruumi katuse vahetus ja korstnate remont</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FC4A2"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38675956"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FDB13F4"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center"/>
          </w:tcPr>
          <w:p w14:paraId="42995E11" w14:textId="77777777" w:rsidR="003B41D6" w:rsidRPr="00651465" w:rsidRDefault="003B41D6"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center"/>
          </w:tcPr>
          <w:p w14:paraId="10BA97B5" w14:textId="07BECAE3" w:rsidR="003B41D6" w:rsidRPr="00651465" w:rsidRDefault="003B41D6" w:rsidP="00E75F2D">
            <w:pPr>
              <w:jc w:val="both"/>
            </w:pPr>
            <w:r w:rsidRPr="00651465">
              <w:t>12 500</w:t>
            </w:r>
          </w:p>
        </w:tc>
      </w:tr>
      <w:tr w:rsidR="003B41D6" w:rsidRPr="00651465" w14:paraId="5A115C7D" w14:textId="77777777" w:rsidTr="005C4BCC">
        <w:trPr>
          <w:trHeight w:val="394"/>
          <w:jc w:val="center"/>
        </w:trPr>
        <w:tc>
          <w:tcPr>
            <w:tcW w:w="3549" w:type="dxa"/>
            <w:tcBorders>
              <w:top w:val="single" w:sz="4" w:space="0" w:color="000000"/>
              <w:left w:val="single" w:sz="4" w:space="0" w:color="000000"/>
              <w:bottom w:val="single" w:sz="4" w:space="0" w:color="000000"/>
              <w:right w:val="single" w:sz="4" w:space="0" w:color="000000"/>
            </w:tcBorders>
          </w:tcPr>
          <w:p w14:paraId="439584AC" w14:textId="6D96B14B" w:rsidR="003B41D6" w:rsidRPr="00651465" w:rsidRDefault="003B41D6" w:rsidP="00E75F2D">
            <w:r w:rsidRPr="00651465">
              <w:t>Tööruumi sanitaarremont</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0F9BD1"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23D978E5"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68FFA61B"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center"/>
          </w:tcPr>
          <w:p w14:paraId="32944D80" w14:textId="77777777" w:rsidR="003B41D6" w:rsidRPr="00651465" w:rsidRDefault="003B41D6"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center"/>
          </w:tcPr>
          <w:p w14:paraId="7E6DEC5B" w14:textId="712A8279" w:rsidR="003B41D6" w:rsidRPr="00651465" w:rsidRDefault="003B41D6" w:rsidP="00E75F2D">
            <w:pPr>
              <w:jc w:val="both"/>
            </w:pPr>
            <w:r w:rsidRPr="00651465">
              <w:t>6000</w:t>
            </w:r>
          </w:p>
        </w:tc>
      </w:tr>
      <w:tr w:rsidR="003B41D6" w:rsidRPr="00651465" w14:paraId="37CA0076" w14:textId="77777777" w:rsidTr="005C4BCC">
        <w:trPr>
          <w:trHeight w:val="541"/>
          <w:jc w:val="center"/>
        </w:trPr>
        <w:tc>
          <w:tcPr>
            <w:tcW w:w="3549" w:type="dxa"/>
            <w:tcBorders>
              <w:top w:val="single" w:sz="4" w:space="0" w:color="000000"/>
              <w:left w:val="single" w:sz="4" w:space="0" w:color="000000"/>
              <w:bottom w:val="single" w:sz="4" w:space="0" w:color="000000"/>
              <w:right w:val="single" w:sz="4" w:space="0" w:color="000000"/>
            </w:tcBorders>
          </w:tcPr>
          <w:p w14:paraId="7240DCC0" w14:textId="77777777" w:rsidR="003B41D6" w:rsidRPr="00651465" w:rsidRDefault="003B41D6" w:rsidP="00E75F2D">
            <w:r w:rsidRPr="00651465">
              <w:t>Tööruumi avatäidete vahetus</w:t>
            </w:r>
          </w:p>
          <w:p w14:paraId="1023505D" w14:textId="3D61957B" w:rsidR="003B41D6" w:rsidRPr="00651465" w:rsidRDefault="003B41D6" w:rsidP="00E75F2D">
            <w:r w:rsidRPr="00651465">
              <w:t>(aknad 5 tk, uksed 2tk)</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EC2FF"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581B87DA"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bottom"/>
          </w:tcPr>
          <w:p w14:paraId="3337A085" w14:textId="77777777" w:rsidR="003B41D6" w:rsidRPr="00651465" w:rsidRDefault="003B41D6" w:rsidP="00E75F2D">
            <w:pPr>
              <w:jc w:val="both"/>
            </w:pPr>
          </w:p>
        </w:tc>
        <w:tc>
          <w:tcPr>
            <w:tcW w:w="907" w:type="dxa"/>
            <w:tcBorders>
              <w:top w:val="single" w:sz="4" w:space="0" w:color="000000"/>
              <w:left w:val="single" w:sz="4" w:space="0" w:color="000000"/>
              <w:bottom w:val="single" w:sz="4" w:space="0" w:color="000000"/>
              <w:right w:val="single" w:sz="4" w:space="0" w:color="000000"/>
            </w:tcBorders>
            <w:vAlign w:val="center"/>
          </w:tcPr>
          <w:p w14:paraId="7815DE7D" w14:textId="77777777" w:rsidR="003B41D6" w:rsidRPr="00651465" w:rsidRDefault="003B41D6" w:rsidP="00E75F2D">
            <w:pPr>
              <w:jc w:val="both"/>
            </w:pPr>
          </w:p>
        </w:tc>
        <w:tc>
          <w:tcPr>
            <w:tcW w:w="908" w:type="dxa"/>
            <w:tcBorders>
              <w:top w:val="single" w:sz="4" w:space="0" w:color="000000"/>
              <w:left w:val="single" w:sz="4" w:space="0" w:color="000000"/>
              <w:bottom w:val="single" w:sz="4" w:space="0" w:color="000000"/>
              <w:right w:val="single" w:sz="4" w:space="0" w:color="000000"/>
            </w:tcBorders>
            <w:vAlign w:val="center"/>
          </w:tcPr>
          <w:p w14:paraId="7A0548E2" w14:textId="6AA99720" w:rsidR="003B41D6" w:rsidRPr="00651465" w:rsidRDefault="003B41D6" w:rsidP="00E75F2D">
            <w:pPr>
              <w:jc w:val="both"/>
            </w:pPr>
            <w:r w:rsidRPr="00651465">
              <w:t>7500</w:t>
            </w:r>
          </w:p>
        </w:tc>
      </w:tr>
    </w:tbl>
    <w:p w14:paraId="684829FE" w14:textId="77777777" w:rsidR="00354704" w:rsidRDefault="00354704" w:rsidP="00E75F2D">
      <w:pPr>
        <w:spacing w:before="0" w:after="0" w:line="240" w:lineRule="auto"/>
        <w:jc w:val="both"/>
        <w:rPr>
          <w:rFonts w:ascii="Times New Roman" w:hAnsi="Times New Roman" w:cs="Times New Roman"/>
          <w:color w:val="000000"/>
        </w:rPr>
      </w:pPr>
    </w:p>
    <w:p w14:paraId="418C6CA4" w14:textId="77777777" w:rsidR="00CA615A" w:rsidRDefault="00CA615A" w:rsidP="00E75F2D">
      <w:pPr>
        <w:spacing w:before="0" w:after="0" w:line="240" w:lineRule="auto"/>
        <w:jc w:val="both"/>
        <w:rPr>
          <w:rFonts w:ascii="Times New Roman" w:hAnsi="Times New Roman" w:cs="Times New Roman"/>
          <w:color w:val="000000"/>
        </w:rPr>
      </w:pPr>
    </w:p>
    <w:p w14:paraId="60BF0B39" w14:textId="77777777" w:rsidR="00CA615A" w:rsidRDefault="00CA615A" w:rsidP="00E75F2D">
      <w:pPr>
        <w:spacing w:before="0" w:after="0" w:line="240" w:lineRule="auto"/>
        <w:jc w:val="both"/>
        <w:rPr>
          <w:rFonts w:ascii="Times New Roman" w:hAnsi="Times New Roman" w:cs="Times New Roman"/>
          <w:color w:val="000000"/>
        </w:rPr>
      </w:pPr>
    </w:p>
    <w:p w14:paraId="7F353B71" w14:textId="77777777" w:rsidR="00CA615A" w:rsidRPr="001713DD" w:rsidRDefault="00CA615A" w:rsidP="00E75F2D">
      <w:pPr>
        <w:spacing w:before="0" w:after="0" w:line="240" w:lineRule="auto"/>
        <w:jc w:val="both"/>
        <w:rPr>
          <w:rFonts w:ascii="Times New Roman" w:hAnsi="Times New Roman" w:cs="Times New Roman"/>
          <w:color w:val="000000"/>
        </w:rPr>
      </w:pPr>
    </w:p>
    <w:p w14:paraId="17C52CAF" w14:textId="2F5B0D02" w:rsidR="00BA023F" w:rsidRPr="00BA023F" w:rsidRDefault="00344FDE" w:rsidP="000735B9">
      <w:pPr>
        <w:pStyle w:val="Pealkiri3"/>
      </w:pPr>
      <w:bookmarkStart w:id="16" w:name="_Toc138112858"/>
      <w:r>
        <w:lastRenderedPageBreak/>
        <w:t>Võimalikud t</w:t>
      </w:r>
      <w:r w:rsidR="000735B9">
        <w:t>egevus</w:t>
      </w:r>
      <w:r w:rsidR="00C41842">
        <w:t>s</w:t>
      </w:r>
      <w:r>
        <w:t>uunad</w:t>
      </w:r>
      <w:bookmarkEnd w:id="16"/>
    </w:p>
    <w:p w14:paraId="7BC83406" w14:textId="4229930C" w:rsidR="00B87929" w:rsidRPr="00B87929" w:rsidRDefault="00FE3414" w:rsidP="00E75F2D">
      <w:pPr>
        <w:jc w:val="both"/>
        <w:rPr>
          <w:b/>
          <w:bCs/>
        </w:rPr>
      </w:pPr>
      <w:r>
        <w:rPr>
          <w:b/>
          <w:bCs/>
        </w:rPr>
        <w:t>Sots</w:t>
      </w:r>
      <w:r w:rsidR="00B87929">
        <w:rPr>
          <w:b/>
          <w:bCs/>
        </w:rPr>
        <w:t>iaaltöökeskus</w:t>
      </w:r>
    </w:p>
    <w:p w14:paraId="6D960998" w14:textId="1A1EAC2E" w:rsidR="001F3A0E" w:rsidRDefault="00C73197" w:rsidP="00E75F2D">
      <w:pPr>
        <w:jc w:val="both"/>
      </w:pPr>
      <w:r>
        <w:t>Valga vallal on vajalik läbi analüüsida, kas on otstarbekam ühendada v</w:t>
      </w:r>
      <w:r w:rsidR="001F3A0E">
        <w:t>äiksemad sotsiaalteenuseid osutavad hallatavaid asutusi ühe</w:t>
      </w:r>
      <w:r>
        <w:t xml:space="preserve"> juhtimise alla</w:t>
      </w:r>
      <w:r w:rsidR="001F3A0E">
        <w:t xml:space="preserve"> sotsiaalkeskuseks. Täna on need perekodu Kurepesa, </w:t>
      </w:r>
      <w:r w:rsidR="00965868">
        <w:t>Karula</w:t>
      </w:r>
      <w:r w:rsidR="001F3A0E">
        <w:t xml:space="preserve"> hooldemaja, </w:t>
      </w:r>
      <w:r w:rsidR="00DB104D">
        <w:t>Valga Aktiviseerimiskeskus</w:t>
      </w:r>
      <w:r w:rsidR="001F3A0E">
        <w:t xml:space="preserve">. </w:t>
      </w:r>
      <w:r w:rsidR="00965868">
        <w:t>Raamatupidamislikult eksisteeri</w:t>
      </w:r>
      <w:r w:rsidR="00CA615A">
        <w:t>b</w:t>
      </w:r>
      <w:r w:rsidR="00965868">
        <w:t xml:space="preserve"> ka </w:t>
      </w:r>
      <w:proofErr w:type="spellStart"/>
      <w:r w:rsidR="00965868">
        <w:t>Laatre</w:t>
      </w:r>
      <w:proofErr w:type="spellEnd"/>
      <w:r w:rsidR="00965868">
        <w:t xml:space="preserve"> Sotsiaalmaja. </w:t>
      </w:r>
      <w:r w:rsidR="001D4F15">
        <w:t xml:space="preserve">Vallale kuuluvates ruumides rahastatakse </w:t>
      </w:r>
      <w:r w:rsidR="00965868">
        <w:t>MTÜ Valga Puuetega Inimeste Koda kui linna päevakeskus</w:t>
      </w:r>
      <w:r w:rsidR="004676FF">
        <w:t>t</w:t>
      </w:r>
      <w:r w:rsidR="001D4F15">
        <w:t>.</w:t>
      </w:r>
    </w:p>
    <w:p w14:paraId="56EC28C4" w14:textId="73F34AA7" w:rsidR="00965868" w:rsidRDefault="001F3A0E" w:rsidP="00E75F2D">
      <w:pPr>
        <w:jc w:val="both"/>
      </w:pPr>
      <w:r>
        <w:t>+ üks suur sotsiaalteenuseid korraldav asutus</w:t>
      </w:r>
      <w:r w:rsidR="00965868">
        <w:t>, võimaldab</w:t>
      </w:r>
      <w:r w:rsidR="00CE357D">
        <w:t xml:space="preserve"> vallavalitsusel</w:t>
      </w:r>
      <w:r w:rsidR="00965868">
        <w:t xml:space="preserve"> suunata sotsiaalteenuseid ühele korraldavale asutusele</w:t>
      </w:r>
      <w:r w:rsidR="00CE357D">
        <w:t xml:space="preserve"> ja </w:t>
      </w:r>
      <w:r w:rsidR="001D4F15">
        <w:t>kontrollida valla kulutusi sotsiaa</w:t>
      </w:r>
      <w:r w:rsidR="00CE357D">
        <w:t>l</w:t>
      </w:r>
      <w:r w:rsidR="001D4F15">
        <w:t>teenustel</w:t>
      </w:r>
    </w:p>
    <w:p w14:paraId="56D4299F" w14:textId="63C15C4B" w:rsidR="001F3A0E" w:rsidRDefault="001F3A0E" w:rsidP="00E75F2D">
      <w:pPr>
        <w:jc w:val="both"/>
      </w:pPr>
      <w:r>
        <w:t xml:space="preserve">- liiga erinev sotsiaalteenuste suund: </w:t>
      </w:r>
      <w:r w:rsidR="00965868">
        <w:t xml:space="preserve">laste </w:t>
      </w:r>
      <w:r>
        <w:t>asenduskodu</w:t>
      </w:r>
      <w:r w:rsidR="00965868">
        <w:t xml:space="preserve"> (Kurepesa)</w:t>
      </w:r>
      <w:r>
        <w:t xml:space="preserve">, väljaspool kodu osutatav </w:t>
      </w:r>
      <w:proofErr w:type="spellStart"/>
      <w:r>
        <w:t>üldhooldusteenus</w:t>
      </w:r>
      <w:proofErr w:type="spellEnd"/>
      <w:r w:rsidR="00965868">
        <w:t xml:space="preserve"> eakatele (Karula), täiskasvanute </w:t>
      </w:r>
      <w:r w:rsidR="001D4F15">
        <w:t>eluruumiteenus ja varjupaik (Valga)</w:t>
      </w:r>
      <w:r w:rsidR="00CE357D">
        <w:t>, eakate päevakeskus (Valga Puuetega Inimeste Koda)</w:t>
      </w:r>
      <w:r w:rsidR="001D4F15">
        <w:t>. Liiga erinevates kohtades (</w:t>
      </w:r>
      <w:proofErr w:type="spellStart"/>
      <w:r w:rsidR="001D4F15">
        <w:t>Lüllemäe</w:t>
      </w:r>
      <w:proofErr w:type="spellEnd"/>
      <w:r w:rsidR="001D4F15">
        <w:t>, Valga, Tõlliste)</w:t>
      </w:r>
      <w:r w:rsidR="00CE357D">
        <w:t>.</w:t>
      </w:r>
    </w:p>
    <w:p w14:paraId="1630CEEA" w14:textId="77777777" w:rsidR="000D2C7E" w:rsidRDefault="000D2C7E" w:rsidP="00E75F2D">
      <w:pPr>
        <w:jc w:val="both"/>
        <w:rPr>
          <w:b/>
          <w:bCs/>
        </w:rPr>
      </w:pPr>
    </w:p>
    <w:p w14:paraId="7A6EC4BA" w14:textId="61F52F9F" w:rsidR="00B87929" w:rsidRPr="00B87929" w:rsidRDefault="00B87929" w:rsidP="00E75F2D">
      <w:pPr>
        <w:jc w:val="both"/>
        <w:rPr>
          <w:b/>
          <w:bCs/>
        </w:rPr>
      </w:pPr>
      <w:r w:rsidRPr="00B87929">
        <w:rPr>
          <w:b/>
          <w:bCs/>
        </w:rPr>
        <w:t>Valga valla sotsiaalpindade haldaja</w:t>
      </w:r>
    </w:p>
    <w:p w14:paraId="201E2E8B" w14:textId="6263811B" w:rsidR="002242D9" w:rsidRDefault="00DB104D" w:rsidP="00E75F2D">
      <w:pPr>
        <w:jc w:val="both"/>
      </w:pPr>
      <w:r>
        <w:t>Valga Aktiviseerimiskeskus</w:t>
      </w:r>
      <w:r w:rsidR="0033084F">
        <w:t>el on ööpäevaringne personal kaameravalvega Piiri 19 majas ja oskus reageerida konfliktolukordadele. Uus 14</w:t>
      </w:r>
      <w:r w:rsidR="000D2C7E">
        <w:t xml:space="preserve"> sotsiaaleluruumide</w:t>
      </w:r>
      <w:r w:rsidR="00F03160">
        <w:t xml:space="preserve"> saaks kaameravalve suunata Piiri 19 ööpäevaringsele valvele ja sealt on võimekus esmaseks reageerimiseks. Valga</w:t>
      </w:r>
      <w:r w:rsidR="002242D9">
        <w:t xml:space="preserve"> vallal on lisaks hulk üksikuid sotsiaalkorter</w:t>
      </w:r>
      <w:r w:rsidR="00771F3C">
        <w:t>e</w:t>
      </w:r>
      <w:r w:rsidR="002242D9">
        <w:t>id</w:t>
      </w:r>
      <w:r w:rsidR="00625928">
        <w:t xml:space="preserve"> nii linna kui maapiirkondades ja neid haldavad piirkondlikud sotsiaaltöötajaid ja v</w:t>
      </w:r>
      <w:r w:rsidR="00412655">
        <w:t>allavarateenistus</w:t>
      </w:r>
      <w:r w:rsidR="00CE3E4D">
        <w:t>.</w:t>
      </w:r>
      <w:r w:rsidR="00CD2B77">
        <w:t xml:space="preserve"> Ööpäevaringse asutusena on võimalik reageerida ootamatutele sündmustele valla elamispindades või planeerida ühiseid </w:t>
      </w:r>
      <w:r w:rsidR="00436B02">
        <w:t>remonttöid.</w:t>
      </w:r>
      <w:r w:rsidR="00412655">
        <w:t xml:space="preserve"> Piiri 19 majas peaks säilima tänasele sihtgrupile eluasemeteenuse pakkumine, on sobivas asukohas, kesklinnast eemal</w:t>
      </w:r>
      <w:r w:rsidR="00927448">
        <w:t xml:space="preserve">, kogukond </w:t>
      </w:r>
      <w:r w:rsidR="003155F8">
        <w:t>kohanenud.</w:t>
      </w:r>
      <w:r w:rsidR="00412655">
        <w:t xml:space="preserve"> </w:t>
      </w:r>
    </w:p>
    <w:p w14:paraId="3BBC78E8" w14:textId="7F62BD55" w:rsidR="000D2C7E" w:rsidRDefault="00113F44" w:rsidP="00E75F2D">
      <w:pPr>
        <w:jc w:val="both"/>
      </w:pPr>
      <w:r w:rsidRPr="00113F44">
        <w:t>* Vajal</w:t>
      </w:r>
      <w:r>
        <w:t>ikud ressursid: haldaja ametikoha tööjõukulud, elekt</w:t>
      </w:r>
      <w:r w:rsidR="00485310">
        <w:t>r</w:t>
      </w:r>
      <w:r>
        <w:t>iauto asemel suurema läbivusega mahtuniversaal või väikebuss, kaameravalve seadmine</w:t>
      </w:r>
      <w:r w:rsidR="00485310">
        <w:t xml:space="preserve"> valvatavatesse</w:t>
      </w:r>
      <w:r>
        <w:t xml:space="preserve"> ja ühend</w:t>
      </w:r>
      <w:r w:rsidR="00485310">
        <w:t>us</w:t>
      </w:r>
    </w:p>
    <w:p w14:paraId="7FADB835" w14:textId="77777777" w:rsidR="00113F44" w:rsidRPr="00113F44" w:rsidRDefault="00113F44" w:rsidP="00E75F2D">
      <w:pPr>
        <w:jc w:val="both"/>
      </w:pPr>
    </w:p>
    <w:p w14:paraId="71179650" w14:textId="697EACEA" w:rsidR="00F03160" w:rsidRDefault="00E20AF2" w:rsidP="00E75F2D">
      <w:pPr>
        <w:jc w:val="both"/>
        <w:rPr>
          <w:b/>
          <w:bCs/>
        </w:rPr>
      </w:pPr>
      <w:r>
        <w:rPr>
          <w:b/>
          <w:bCs/>
        </w:rPr>
        <w:t>Sotsiaalteenust</w:t>
      </w:r>
      <w:r w:rsidR="00F03160">
        <w:rPr>
          <w:b/>
          <w:bCs/>
        </w:rPr>
        <w:t xml:space="preserve">e </w:t>
      </w:r>
      <w:r w:rsidR="009F2520">
        <w:rPr>
          <w:b/>
          <w:bCs/>
        </w:rPr>
        <w:t>laiendaja</w:t>
      </w:r>
    </w:p>
    <w:p w14:paraId="020F6062" w14:textId="7BBD54E1" w:rsidR="00E20AF2" w:rsidRDefault="0095132B" w:rsidP="00E75F2D">
      <w:pPr>
        <w:jc w:val="both"/>
      </w:pPr>
      <w:r>
        <w:t xml:space="preserve">Lisaks senistele toimetulekuõppe korraldamise ning eluaseme- ja varjupaigateenusele on </w:t>
      </w:r>
      <w:r w:rsidR="00DB104D">
        <w:t>Valga Aktiviseerimiskeskus</w:t>
      </w:r>
      <w:r>
        <w:t>es</w:t>
      </w:r>
      <w:r w:rsidR="003E09A0">
        <w:t xml:space="preserve"> võimalik korraldada või luua uusi teenuseid</w:t>
      </w:r>
      <w:r w:rsidR="00D10C35">
        <w:t>.</w:t>
      </w:r>
    </w:p>
    <w:p w14:paraId="01638893" w14:textId="51A374C3" w:rsidR="00D10C35" w:rsidRDefault="00BE6340" w:rsidP="00E75F2D">
      <w:pPr>
        <w:pStyle w:val="Loendilik"/>
        <w:numPr>
          <w:ilvl w:val="0"/>
          <w:numId w:val="34"/>
        </w:numPr>
        <w:jc w:val="both"/>
      </w:pPr>
      <w:r>
        <w:t>Koduteenus</w:t>
      </w:r>
      <w:r w:rsidR="00104E0C">
        <w:t xml:space="preserve"> </w:t>
      </w:r>
    </w:p>
    <w:p w14:paraId="2BB07586" w14:textId="190D90BB" w:rsidR="00FB4B3C" w:rsidRDefault="00484DD2" w:rsidP="00E75F2D">
      <w:pPr>
        <w:pStyle w:val="Loendilik"/>
        <w:jc w:val="both"/>
      </w:pPr>
      <w:r>
        <w:t xml:space="preserve">+ </w:t>
      </w:r>
      <w:r w:rsidR="00150C7C">
        <w:t xml:space="preserve">koduhooldustöötajatele on võimalik </w:t>
      </w:r>
      <w:r w:rsidR="007F47B9">
        <w:t>a</w:t>
      </w:r>
      <w:r w:rsidR="003365E9">
        <w:t>ppi</w:t>
      </w:r>
      <w:r w:rsidR="007F47B9">
        <w:t xml:space="preserve"> pakkuda </w:t>
      </w:r>
      <w:r w:rsidR="00FB4B3C">
        <w:t xml:space="preserve">maja elanikke või tööõppel </w:t>
      </w:r>
      <w:r w:rsidR="00D86647">
        <w:t>olevaid inimesi</w:t>
      </w:r>
      <w:r w:rsidR="00D618FF">
        <w:t xml:space="preserve"> </w:t>
      </w:r>
      <w:r w:rsidR="00231CCA">
        <w:t>füüsiliselt raskemate tööde tegemiseks</w:t>
      </w:r>
    </w:p>
    <w:p w14:paraId="0D263F95" w14:textId="26C91E76" w:rsidR="00104E0C" w:rsidRDefault="00FB4B3C" w:rsidP="00E830D4">
      <w:pPr>
        <w:pStyle w:val="Loendilik"/>
        <w:tabs>
          <w:tab w:val="left" w:pos="1134"/>
        </w:tabs>
        <w:jc w:val="both"/>
      </w:pPr>
      <w:r>
        <w:t xml:space="preserve">-  </w:t>
      </w:r>
      <w:r w:rsidR="00E830D4">
        <w:t xml:space="preserve"> </w:t>
      </w:r>
      <w:r w:rsidR="00104E0C">
        <w:t xml:space="preserve">maja asub kesklinnast kaugel, koduhooldustöötajad vajavad </w:t>
      </w:r>
      <w:r w:rsidR="00C02230">
        <w:t xml:space="preserve">aeg-ajalt </w:t>
      </w:r>
      <w:r w:rsidR="00104E0C">
        <w:t>kontori</w:t>
      </w:r>
      <w:r w:rsidR="0012169C">
        <w:t xml:space="preserve">ruumi ja </w:t>
      </w:r>
      <w:r w:rsidR="005126DD">
        <w:t>teenust korraldava inimesega kokkusaamisi</w:t>
      </w:r>
      <w:r w:rsidR="00D21455">
        <w:t xml:space="preserve"> (üle anda aruandeid jmt)</w:t>
      </w:r>
    </w:p>
    <w:p w14:paraId="7221C932" w14:textId="4633C7E0" w:rsidR="00113F44" w:rsidRDefault="00113F44" w:rsidP="00E830D4">
      <w:pPr>
        <w:pStyle w:val="Loendilik"/>
        <w:tabs>
          <w:tab w:val="left" w:pos="1134"/>
        </w:tabs>
        <w:jc w:val="both"/>
      </w:pPr>
      <w:r>
        <w:t>*  vajalikud ressursid: teenust korraldava töötaja tööjõukulud</w:t>
      </w:r>
      <w:r w:rsidR="00DE3888">
        <w:t>, vallaeelarve või ESF</w:t>
      </w:r>
    </w:p>
    <w:p w14:paraId="427A92BB" w14:textId="77967549" w:rsidR="0057696E" w:rsidRDefault="00BE6340" w:rsidP="00E75F2D">
      <w:pPr>
        <w:pStyle w:val="Loendilik"/>
        <w:numPr>
          <w:ilvl w:val="0"/>
          <w:numId w:val="34"/>
        </w:numPr>
        <w:jc w:val="both"/>
      </w:pPr>
      <w:r>
        <w:lastRenderedPageBreak/>
        <w:t>Erihoolekande tugiteenused (</w:t>
      </w:r>
      <w:r w:rsidR="004B47D2">
        <w:t>igapäevaelu toetamine, toetatud elamine</w:t>
      </w:r>
      <w:r w:rsidR="00D410A7">
        <w:t>)</w:t>
      </w:r>
      <w:r w:rsidR="0057696E">
        <w:t xml:space="preserve"> ja ISTE baasteenus</w:t>
      </w:r>
    </w:p>
    <w:p w14:paraId="4565134C" w14:textId="70EC7088" w:rsidR="0057696E" w:rsidRDefault="00A021F8" w:rsidP="00E75F2D">
      <w:pPr>
        <w:pStyle w:val="Loendilik"/>
        <w:jc w:val="both"/>
      </w:pPr>
      <w:r>
        <w:t>+   IS</w:t>
      </w:r>
      <w:r w:rsidR="0034792A">
        <w:t>TE (isikukesk</w:t>
      </w:r>
      <w:r w:rsidR="00C02230">
        <w:t>s</w:t>
      </w:r>
      <w:r w:rsidR="00037983">
        <w:t>e erihoolekande</w:t>
      </w:r>
      <w:r w:rsidR="00A70D74">
        <w:t xml:space="preserve"> teenusmudel</w:t>
      </w:r>
      <w:r w:rsidR="00037983">
        <w:t>)</w:t>
      </w:r>
      <w:r w:rsidR="00C02230">
        <w:rPr>
          <w:rStyle w:val="Allmrkuseviide"/>
        </w:rPr>
        <w:footnoteReference w:id="6"/>
      </w:r>
      <w:r>
        <w:t xml:space="preserve"> elluviimise kogemus 2022. aasta</w:t>
      </w:r>
      <w:r w:rsidR="0034792A">
        <w:t>st</w:t>
      </w:r>
      <w:r>
        <w:t xml:space="preserve">, </w:t>
      </w:r>
      <w:r w:rsidR="0034792A">
        <w:t xml:space="preserve">2 perioodi, teada on riigi suund anda </w:t>
      </w:r>
      <w:r w:rsidR="00A70D74">
        <w:t>mudelil rakendatav üle omavalitsustele</w:t>
      </w:r>
      <w:r w:rsidR="00C02230">
        <w:t xml:space="preserve">. ISTE baasteenuse osutamiseks on tööle võetud tegevusjuhendaja, uue perioodi käivitamise järel võimalik kaaluda </w:t>
      </w:r>
      <w:r w:rsidR="00485310">
        <w:t xml:space="preserve">lisatoetuse komponentide osutamist. </w:t>
      </w:r>
    </w:p>
    <w:p w14:paraId="32FFBFF2" w14:textId="41312CBC" w:rsidR="00485310" w:rsidRDefault="00485310" w:rsidP="00E75F2D">
      <w:pPr>
        <w:pStyle w:val="Loendilik"/>
        <w:jc w:val="both"/>
      </w:pPr>
      <w:r>
        <w:t>* vajalikud ressursid: tegevusjuhendaja tööjõukulud (ISTE või SKA rahastus)</w:t>
      </w:r>
    </w:p>
    <w:p w14:paraId="64A3AA88" w14:textId="77777777" w:rsidR="00485310" w:rsidRDefault="00485310" w:rsidP="00E75F2D">
      <w:pPr>
        <w:pStyle w:val="Loendilik"/>
        <w:jc w:val="both"/>
      </w:pPr>
    </w:p>
    <w:p w14:paraId="55000A5A" w14:textId="1D5D013F" w:rsidR="004C71C7" w:rsidRDefault="0002539E" w:rsidP="00E75F2D">
      <w:pPr>
        <w:pStyle w:val="Loendilik"/>
        <w:numPr>
          <w:ilvl w:val="0"/>
          <w:numId w:val="34"/>
        </w:numPr>
        <w:jc w:val="both"/>
      </w:pPr>
      <w:r>
        <w:t>Tugiteenused uute</w:t>
      </w:r>
      <w:r w:rsidR="008D5BEA">
        <w:t>le sihtgruppidele, nt kinnipidamiskohast vabanenud</w:t>
      </w:r>
    </w:p>
    <w:p w14:paraId="5FEC5648" w14:textId="0B4C3436" w:rsidR="00485310" w:rsidRDefault="00485310" w:rsidP="00485310">
      <w:pPr>
        <w:pStyle w:val="Loendilik"/>
        <w:jc w:val="both"/>
      </w:pPr>
      <w:r>
        <w:t xml:space="preserve">* sõltuvusnõustamine Valga Haiglalt või teistelt tervishoiuteenuse osutajatelt, võlanõustamine Töötukassalt </w:t>
      </w:r>
    </w:p>
    <w:p w14:paraId="3C6538D5" w14:textId="77777777" w:rsidR="00485310" w:rsidRDefault="00485310" w:rsidP="00485310">
      <w:pPr>
        <w:pStyle w:val="Loendilik"/>
        <w:jc w:val="both"/>
      </w:pPr>
    </w:p>
    <w:p w14:paraId="79BA75C7" w14:textId="77777777" w:rsidR="00485310" w:rsidRDefault="00C73197" w:rsidP="00E75F2D">
      <w:pPr>
        <w:pStyle w:val="Loendilik"/>
        <w:numPr>
          <w:ilvl w:val="0"/>
          <w:numId w:val="34"/>
        </w:numPr>
        <w:jc w:val="both"/>
      </w:pPr>
      <w:r>
        <w:t>Sotsiaaltransporditeenus</w:t>
      </w:r>
      <w:r w:rsidR="00E830D4">
        <w:t xml:space="preserve">e </w:t>
      </w:r>
      <w:r w:rsidR="00EF224E">
        <w:t>osutamine</w:t>
      </w:r>
      <w:r w:rsidR="00B5050E">
        <w:t>, lühemate sõitudena</w:t>
      </w:r>
      <w:r w:rsidR="00FA47B1">
        <w:t xml:space="preserve"> töövälisel ajal</w:t>
      </w:r>
    </w:p>
    <w:p w14:paraId="34124982" w14:textId="06200402" w:rsidR="00C73197" w:rsidRDefault="00485310" w:rsidP="00485310">
      <w:pPr>
        <w:pStyle w:val="Loendilik"/>
        <w:jc w:val="both"/>
      </w:pPr>
      <w:r>
        <w:t xml:space="preserve">* </w:t>
      </w:r>
      <w:r w:rsidR="00FA47B1">
        <w:t>vajalik</w:t>
      </w:r>
      <w:r>
        <w:t>ud ressursid:</w:t>
      </w:r>
      <w:r w:rsidR="00FA47B1">
        <w:t xml:space="preserve"> kasutuses oleva elektriauto</w:t>
      </w:r>
      <w:r w:rsidR="004F60E6">
        <w:t xml:space="preserve"> sobivamaks vahetamine</w:t>
      </w:r>
      <w:r w:rsidR="00DE3888">
        <w:t>, vallaeelarve, ESF</w:t>
      </w:r>
    </w:p>
    <w:p w14:paraId="0C7929C1" w14:textId="77777777" w:rsidR="00485310" w:rsidRDefault="00485310" w:rsidP="00485310">
      <w:pPr>
        <w:pStyle w:val="Loendilik"/>
        <w:jc w:val="both"/>
      </w:pPr>
    </w:p>
    <w:p w14:paraId="4D7702F2" w14:textId="6700AB9E" w:rsidR="00DE3888" w:rsidRDefault="00DE3888" w:rsidP="00E75F2D">
      <w:pPr>
        <w:pStyle w:val="Loendilik"/>
        <w:numPr>
          <w:ilvl w:val="0"/>
          <w:numId w:val="34"/>
        </w:numPr>
        <w:jc w:val="both"/>
      </w:pPr>
      <w:r>
        <w:t>Toimetulekuõppe arendamine ja laiendamine</w:t>
      </w:r>
      <w:r w:rsidR="00A87AD6">
        <w:t xml:space="preserve">. Aktiviseerimiskeskus toetab inimese majapidamistööde harjumuste säilimist ja uute oskuste omandamist näiteks küttepuude töötlemisel, remondi tegemisel, koristamisel, rahaasjade planeerimisel. Tegevusi harjutatakse nii aktiviseerimiskeskuse majas kui </w:t>
      </w:r>
      <w:proofErr w:type="spellStart"/>
      <w:r w:rsidR="00A87AD6">
        <w:t>kõrvalabi</w:t>
      </w:r>
      <w:proofErr w:type="spellEnd"/>
      <w:r w:rsidR="00A87AD6">
        <w:t xml:space="preserve"> vajavate inimeste kodudes juhenda</w:t>
      </w:r>
      <w:r w:rsidR="00575D81">
        <w:t>misel. Sihtgrupp:</w:t>
      </w:r>
      <w:r w:rsidR="00A87AD6">
        <w:t xml:space="preserve"> pikaajal</w:t>
      </w:r>
      <w:r w:rsidR="00575D81">
        <w:t>ised</w:t>
      </w:r>
      <w:r w:rsidR="00A87AD6">
        <w:t xml:space="preserve"> töötu</w:t>
      </w:r>
      <w:r w:rsidR="00575D81">
        <w:t xml:space="preserve">d, </w:t>
      </w:r>
      <w:r w:rsidR="00A87AD6">
        <w:t>vähenenud töövõimega inimes</w:t>
      </w:r>
      <w:r w:rsidR="00575D81">
        <w:t xml:space="preserve">ed, </w:t>
      </w:r>
      <w:proofErr w:type="spellStart"/>
      <w:r w:rsidR="00575D81">
        <w:t>üldkasuliku</w:t>
      </w:r>
      <w:proofErr w:type="spellEnd"/>
      <w:r w:rsidR="00575D81">
        <w:t xml:space="preserve"> või vabatahtliku töö tegijad</w:t>
      </w:r>
    </w:p>
    <w:p w14:paraId="6FAD741F" w14:textId="7F65F70C" w:rsidR="0094136D" w:rsidRPr="0095132B" w:rsidRDefault="00DE3888" w:rsidP="00DE3888">
      <w:pPr>
        <w:pStyle w:val="Loendilik"/>
        <w:jc w:val="both"/>
      </w:pPr>
      <w:r>
        <w:t xml:space="preserve">* vajalikud ressursid: omavalitsuse sotsiaaltöötaja poolt juhtumiplaan, milles on ära näidatud aktiviseerimiskeskuse roll. </w:t>
      </w:r>
      <w:r w:rsidR="00A87AD6">
        <w:t>Tegevusjuhendaja tööjõukulud</w:t>
      </w:r>
      <w:r w:rsidR="00C848D9">
        <w:t>. Maapiirkondadesse laiendamiseks piirkonna sotsiaaltöötaja ja välitööde juhi kaasamine tegevuste leidmisse ja juhendamisse</w:t>
      </w:r>
    </w:p>
    <w:p w14:paraId="7244EC94" w14:textId="59B0F2AD" w:rsidR="001D4F15" w:rsidRDefault="00E35179" w:rsidP="00E75F2D">
      <w:pPr>
        <w:jc w:val="both"/>
      </w:pPr>
      <w:r>
        <w:t xml:space="preserve">Uute teenuste </w:t>
      </w:r>
      <w:r w:rsidR="000D2C7E">
        <w:t xml:space="preserve">lisandumise </w:t>
      </w:r>
      <w:r w:rsidR="00797598">
        <w:t xml:space="preserve">ja sihtgruppide </w:t>
      </w:r>
      <w:r w:rsidR="000D2C7E">
        <w:t xml:space="preserve">kaasamise eesmärgil muudeti Valga Vallavolikogu 31.05.2023 määrusega asutuse nimi Valga Aktiviseerimiskeskuseks ja kaotati nimest </w:t>
      </w:r>
      <w:r w:rsidR="000D78E3">
        <w:t>kitsa tähendusega mõiste „töötute“ nimest</w:t>
      </w:r>
      <w:r w:rsidR="000D2C7E">
        <w:t xml:space="preserve">. </w:t>
      </w:r>
    </w:p>
    <w:sectPr w:rsidR="001D4F15" w:rsidSect="00082B4C">
      <w:footerReference w:type="default" r:id="rId9"/>
      <w:pgSz w:w="11906" w:h="16838" w:code="9"/>
      <w:pgMar w:top="1728" w:right="1133"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8B983" w14:textId="77777777" w:rsidR="0056206E" w:rsidRDefault="0056206E" w:rsidP="00C6554A">
      <w:pPr>
        <w:spacing w:before="0" w:after="0" w:line="240" w:lineRule="auto"/>
      </w:pPr>
      <w:r>
        <w:separator/>
      </w:r>
    </w:p>
  </w:endnote>
  <w:endnote w:type="continuationSeparator" w:id="0">
    <w:p w14:paraId="7F7C60CE" w14:textId="77777777" w:rsidR="0056206E" w:rsidRDefault="0056206E"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5ECE" w14:textId="77777777" w:rsidR="0042346E" w:rsidRDefault="00ED7C44">
    <w:pPr>
      <w:pStyle w:val="Jalus"/>
      <w:rPr>
        <w:noProof/>
      </w:rPr>
    </w:pPr>
    <w:r>
      <w:rPr>
        <w:noProof/>
        <w:lang w:bidi="et-EE"/>
      </w:rPr>
      <w:t xml:space="preserve">Leht </w:t>
    </w:r>
    <w:r>
      <w:rPr>
        <w:noProof/>
        <w:lang w:bidi="et-EE"/>
      </w:rPr>
      <w:fldChar w:fldCharType="begin"/>
    </w:r>
    <w:r>
      <w:rPr>
        <w:noProof/>
        <w:lang w:bidi="et-EE"/>
      </w:rPr>
      <w:instrText xml:space="preserve"> PAGE  \* Arabic  \* MERGEFORMAT </w:instrText>
    </w:r>
    <w:r>
      <w:rPr>
        <w:noProof/>
        <w:lang w:bidi="et-EE"/>
      </w:rPr>
      <w:fldChar w:fldCharType="separate"/>
    </w:r>
    <w:r w:rsidR="0089714F">
      <w:rPr>
        <w:noProof/>
        <w:lang w:bidi="et-EE"/>
      </w:rPr>
      <w:t>1</w:t>
    </w:r>
    <w:r>
      <w:rPr>
        <w:noProof/>
        <w:lang w:bidi="et-E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4A40D" w14:textId="77777777" w:rsidR="0056206E" w:rsidRDefault="0056206E" w:rsidP="00C6554A">
      <w:pPr>
        <w:spacing w:before="0" w:after="0" w:line="240" w:lineRule="auto"/>
      </w:pPr>
      <w:r>
        <w:separator/>
      </w:r>
    </w:p>
  </w:footnote>
  <w:footnote w:type="continuationSeparator" w:id="0">
    <w:p w14:paraId="0CCDB602" w14:textId="77777777" w:rsidR="0056206E" w:rsidRDefault="0056206E" w:rsidP="00C6554A">
      <w:pPr>
        <w:spacing w:before="0" w:after="0" w:line="240" w:lineRule="auto"/>
      </w:pPr>
      <w:r>
        <w:continuationSeparator/>
      </w:r>
    </w:p>
  </w:footnote>
  <w:footnote w:id="1">
    <w:p w14:paraId="637E2A0E" w14:textId="0AD89CEE" w:rsidR="00A22882" w:rsidRPr="00825794" w:rsidRDefault="00A22882">
      <w:pPr>
        <w:pStyle w:val="Allmrkusetekst"/>
        <w:rPr>
          <w:sz w:val="20"/>
          <w:szCs w:val="18"/>
        </w:rPr>
      </w:pPr>
      <w:r w:rsidRPr="00825794">
        <w:rPr>
          <w:rStyle w:val="Allmrkuseviide"/>
          <w:sz w:val="20"/>
          <w:szCs w:val="18"/>
        </w:rPr>
        <w:footnoteRef/>
      </w:r>
      <w:r w:rsidRPr="00825794">
        <w:rPr>
          <w:sz w:val="20"/>
          <w:szCs w:val="18"/>
        </w:rPr>
        <w:t xml:space="preserve"> </w:t>
      </w:r>
      <w:hyperlink r:id="rId1" w:anchor="fnref:1" w:history="1">
        <w:r w:rsidR="00125E34" w:rsidRPr="00825794">
          <w:rPr>
            <w:rStyle w:val="Hperlink"/>
            <w:sz w:val="20"/>
            <w:szCs w:val="18"/>
          </w:rPr>
          <w:t>Valga linna kroonika</w:t>
        </w:r>
      </w:hyperlink>
      <w:r w:rsidR="00125E34" w:rsidRPr="00825794">
        <w:rPr>
          <w:sz w:val="20"/>
          <w:szCs w:val="18"/>
        </w:rPr>
        <w:t xml:space="preserve"> vaestemaja ehitamisest</w:t>
      </w:r>
    </w:p>
  </w:footnote>
  <w:footnote w:id="2">
    <w:p w14:paraId="2DE0ECC0" w14:textId="77777777" w:rsidR="00326226" w:rsidRPr="00825794" w:rsidRDefault="00326226" w:rsidP="00326226">
      <w:pPr>
        <w:pStyle w:val="Allmrkusetekst"/>
        <w:rPr>
          <w:sz w:val="20"/>
          <w:szCs w:val="18"/>
        </w:rPr>
      </w:pPr>
      <w:r w:rsidRPr="00825794">
        <w:rPr>
          <w:rStyle w:val="Allmrkuseviide"/>
          <w:sz w:val="20"/>
          <w:szCs w:val="18"/>
        </w:rPr>
        <w:footnoteRef/>
      </w:r>
      <w:r w:rsidRPr="00825794">
        <w:rPr>
          <w:sz w:val="20"/>
          <w:szCs w:val="18"/>
        </w:rPr>
        <w:t xml:space="preserve"> </w:t>
      </w:r>
      <w:hyperlink r:id="rId2" w:history="1">
        <w:r w:rsidRPr="00825794">
          <w:rPr>
            <w:rStyle w:val="Hperlink"/>
            <w:sz w:val="20"/>
            <w:szCs w:val="18"/>
          </w:rPr>
          <w:t>Valga Linnavolikogu koosolek 25.01.1923</w:t>
        </w:r>
      </w:hyperlink>
      <w:r w:rsidRPr="00825794">
        <w:rPr>
          <w:sz w:val="20"/>
          <w:szCs w:val="18"/>
        </w:rPr>
        <w:t xml:space="preserve">, Valga linna kroonika </w:t>
      </w:r>
    </w:p>
  </w:footnote>
  <w:footnote w:id="3">
    <w:p w14:paraId="6B7795D5" w14:textId="10D57281" w:rsidR="00DD2195" w:rsidRDefault="00DD2195">
      <w:pPr>
        <w:pStyle w:val="Allmrkusetekst"/>
      </w:pPr>
      <w:r w:rsidRPr="00825794">
        <w:rPr>
          <w:rStyle w:val="Allmrkuseviide"/>
          <w:sz w:val="20"/>
          <w:szCs w:val="18"/>
        </w:rPr>
        <w:footnoteRef/>
      </w:r>
      <w:r w:rsidRPr="00825794">
        <w:rPr>
          <w:sz w:val="20"/>
          <w:szCs w:val="18"/>
        </w:rPr>
        <w:t xml:space="preserve"> Siit </w:t>
      </w:r>
      <w:r w:rsidR="00FA3EC1" w:rsidRPr="00825794">
        <w:rPr>
          <w:sz w:val="20"/>
          <w:szCs w:val="18"/>
        </w:rPr>
        <w:t xml:space="preserve">edasi </w:t>
      </w:r>
      <w:r w:rsidR="00B109A8" w:rsidRPr="00825794">
        <w:rPr>
          <w:sz w:val="20"/>
          <w:szCs w:val="18"/>
        </w:rPr>
        <w:t>viited</w:t>
      </w:r>
      <w:r w:rsidR="002F26FA" w:rsidRPr="00825794">
        <w:rPr>
          <w:sz w:val="20"/>
          <w:szCs w:val="18"/>
        </w:rPr>
        <w:t xml:space="preserve"> </w:t>
      </w:r>
      <w:r w:rsidR="00C42272" w:rsidRPr="00825794">
        <w:rPr>
          <w:sz w:val="20"/>
          <w:szCs w:val="18"/>
        </w:rPr>
        <w:t xml:space="preserve">asutuse ajaloole </w:t>
      </w:r>
      <w:r w:rsidR="00684EE0" w:rsidRPr="00825794">
        <w:rPr>
          <w:sz w:val="20"/>
          <w:szCs w:val="18"/>
        </w:rPr>
        <w:t xml:space="preserve">ja järeldustele </w:t>
      </w:r>
      <w:r w:rsidR="00C42272" w:rsidRPr="00825794">
        <w:rPr>
          <w:sz w:val="20"/>
          <w:szCs w:val="18"/>
        </w:rPr>
        <w:t>on Meeli Tuubeli uurimistööst</w:t>
      </w:r>
      <w:r w:rsidR="004F0ECF" w:rsidRPr="00825794">
        <w:rPr>
          <w:sz w:val="20"/>
          <w:szCs w:val="18"/>
        </w:rPr>
        <w:t xml:space="preserve"> Valga Hooldekodu arhiividokumentide</w:t>
      </w:r>
      <w:r w:rsidR="00684EE0" w:rsidRPr="00825794">
        <w:rPr>
          <w:sz w:val="20"/>
          <w:szCs w:val="18"/>
        </w:rPr>
        <w:t>ga, a</w:t>
      </w:r>
      <w:r w:rsidR="009D61D0" w:rsidRPr="00825794">
        <w:rPr>
          <w:sz w:val="20"/>
          <w:szCs w:val="18"/>
        </w:rPr>
        <w:t>lgmaterjal autori käsutuses</w:t>
      </w:r>
    </w:p>
  </w:footnote>
  <w:footnote w:id="4">
    <w:p w14:paraId="0553A27F" w14:textId="76BD545F" w:rsidR="00613F40" w:rsidRPr="00825794" w:rsidRDefault="00613F40">
      <w:pPr>
        <w:pStyle w:val="Allmrkusetekst"/>
        <w:rPr>
          <w:sz w:val="20"/>
          <w:szCs w:val="18"/>
        </w:rPr>
      </w:pPr>
      <w:r w:rsidRPr="00825794">
        <w:rPr>
          <w:rStyle w:val="Allmrkuseviide"/>
          <w:sz w:val="20"/>
          <w:szCs w:val="18"/>
        </w:rPr>
        <w:footnoteRef/>
      </w:r>
      <w:r w:rsidRPr="00825794">
        <w:rPr>
          <w:sz w:val="20"/>
          <w:szCs w:val="18"/>
        </w:rPr>
        <w:t xml:space="preserve"> </w:t>
      </w:r>
      <w:r w:rsidR="00580344" w:rsidRPr="00825794">
        <w:rPr>
          <w:sz w:val="20"/>
          <w:szCs w:val="18"/>
        </w:rPr>
        <w:t xml:space="preserve">Valga Vallavalitsuse </w:t>
      </w:r>
      <w:r w:rsidR="00956E13" w:rsidRPr="00825794">
        <w:rPr>
          <w:sz w:val="20"/>
          <w:szCs w:val="18"/>
        </w:rPr>
        <w:t xml:space="preserve">02.01.2019 määrus nr 2 </w:t>
      </w:r>
      <w:hyperlink r:id="rId3" w:history="1">
        <w:r w:rsidR="00580344" w:rsidRPr="00825794">
          <w:rPr>
            <w:rStyle w:val="Hperlink"/>
            <w:sz w:val="20"/>
            <w:szCs w:val="18"/>
          </w:rPr>
          <w:t>Varjupaigateenuse hinna kehtestamine</w:t>
        </w:r>
      </w:hyperlink>
    </w:p>
  </w:footnote>
  <w:footnote w:id="5">
    <w:p w14:paraId="0B928EC9" w14:textId="3533DCEC" w:rsidR="000A2966" w:rsidRDefault="000A2966">
      <w:pPr>
        <w:pStyle w:val="Allmrkusetekst"/>
      </w:pPr>
      <w:r w:rsidRPr="00825794">
        <w:rPr>
          <w:rStyle w:val="Allmrkuseviide"/>
          <w:sz w:val="20"/>
          <w:szCs w:val="18"/>
        </w:rPr>
        <w:footnoteRef/>
      </w:r>
      <w:r w:rsidRPr="00825794">
        <w:rPr>
          <w:sz w:val="20"/>
          <w:szCs w:val="18"/>
        </w:rPr>
        <w:t xml:space="preserve"> Valga Vallavolikogu </w:t>
      </w:r>
      <w:r w:rsidR="009D19DD" w:rsidRPr="00825794">
        <w:rPr>
          <w:sz w:val="20"/>
          <w:szCs w:val="18"/>
        </w:rPr>
        <w:t xml:space="preserve">25.20.2019 </w:t>
      </w:r>
      <w:r w:rsidRPr="00825794">
        <w:rPr>
          <w:sz w:val="20"/>
          <w:szCs w:val="18"/>
        </w:rPr>
        <w:t>määrus</w:t>
      </w:r>
      <w:r w:rsidR="00B22367" w:rsidRPr="00825794">
        <w:rPr>
          <w:sz w:val="20"/>
          <w:szCs w:val="18"/>
        </w:rPr>
        <w:t xml:space="preserve"> nr 19</w:t>
      </w:r>
      <w:r w:rsidR="009D19DD" w:rsidRPr="00825794">
        <w:rPr>
          <w:sz w:val="20"/>
          <w:szCs w:val="18"/>
        </w:rPr>
        <w:t xml:space="preserve"> </w:t>
      </w:r>
      <w:hyperlink r:id="rId4" w:history="1">
        <w:r w:rsidR="009D19DD" w:rsidRPr="00825794">
          <w:rPr>
            <w:rStyle w:val="Hperlink"/>
            <w:sz w:val="20"/>
            <w:szCs w:val="18"/>
          </w:rPr>
          <w:t>Sotsiaalhoolekandelise abi andmise kord</w:t>
        </w:r>
      </w:hyperlink>
    </w:p>
  </w:footnote>
  <w:footnote w:id="6">
    <w:p w14:paraId="1E60CFE3" w14:textId="2E5D04CF" w:rsidR="00C02230" w:rsidRPr="00C02230" w:rsidRDefault="00C02230">
      <w:pPr>
        <w:pStyle w:val="Allmrkusetekst"/>
        <w:rPr>
          <w:rFonts w:ascii="Times New Roman" w:hAnsi="Times New Roman"/>
        </w:rPr>
      </w:pPr>
      <w:r>
        <w:rPr>
          <w:rStyle w:val="Allmrkuseviide"/>
        </w:rPr>
        <w:footnoteRef/>
      </w:r>
      <w:r>
        <w:t xml:space="preserve"> </w:t>
      </w:r>
      <w:r>
        <w:rPr>
          <w:rFonts w:ascii="Times New Roman" w:hAnsi="Times New Roman"/>
        </w:rPr>
        <w:t xml:space="preserve">Vt täpsemalt isikukeskse erihoolekande teenusmudelist </w:t>
      </w:r>
      <w:hyperlink r:id="rId5" w:history="1">
        <w:r w:rsidRPr="00C02230">
          <w:rPr>
            <w:rStyle w:val="Hperlink"/>
            <w:rFonts w:ascii="Times New Roman" w:hAnsi="Times New Roman"/>
          </w:rPr>
          <w:t>Sotsiaalkindlustusameti kodulehel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oenditpp"/>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A1B4CED"/>
    <w:multiLevelType w:val="hybridMultilevel"/>
    <w:tmpl w:val="D96ED38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D483622"/>
    <w:multiLevelType w:val="multilevel"/>
    <w:tmpl w:val="04090023"/>
    <w:lvl w:ilvl="0">
      <w:start w:val="1"/>
      <w:numFmt w:val="upperRoman"/>
      <w:lvlText w:val="Artikkel %1."/>
      <w:lvlJc w:val="left"/>
      <w:pPr>
        <w:ind w:left="0" w:firstLine="0"/>
      </w:pPr>
    </w:lvl>
    <w:lvl w:ilvl="1">
      <w:start w:val="1"/>
      <w:numFmt w:val="decimalZero"/>
      <w:isLgl/>
      <w:lvlText w:val="Jaotis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5F6B7C"/>
    <w:multiLevelType w:val="hybridMultilevel"/>
    <w:tmpl w:val="885CD3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5325707"/>
    <w:multiLevelType w:val="hybridMultilevel"/>
    <w:tmpl w:val="D8D276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8D97451"/>
    <w:multiLevelType w:val="hybridMultilevel"/>
    <w:tmpl w:val="4B58F72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1BEE420A"/>
    <w:multiLevelType w:val="hybridMultilevel"/>
    <w:tmpl w:val="EE4C704E"/>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647D92"/>
    <w:multiLevelType w:val="hybridMultilevel"/>
    <w:tmpl w:val="1A14C2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4E17293"/>
    <w:multiLevelType w:val="hybridMultilevel"/>
    <w:tmpl w:val="371EE7D0"/>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2D7D0C"/>
    <w:multiLevelType w:val="hybridMultilevel"/>
    <w:tmpl w:val="4942D58E"/>
    <w:lvl w:ilvl="0" w:tplc="FCDE7F54">
      <w:start w:val="15"/>
      <w:numFmt w:val="bullet"/>
      <w:lvlText w:val="-"/>
      <w:lvlJc w:val="left"/>
      <w:pPr>
        <w:ind w:left="1080" w:hanging="360"/>
      </w:pPr>
      <w:rPr>
        <w:rFonts w:ascii="Constantia" w:eastAsiaTheme="minorHAnsi" w:hAnsi="Constantia"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351A56DF"/>
    <w:multiLevelType w:val="hybridMultilevel"/>
    <w:tmpl w:val="93EEA4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386C577E"/>
    <w:multiLevelType w:val="hybridMultilevel"/>
    <w:tmpl w:val="D75A4C6A"/>
    <w:lvl w:ilvl="0" w:tplc="EC8C4434">
      <w:start w:val="1"/>
      <w:numFmt w:val="decimal"/>
      <w:lvlText w:val="%1."/>
      <w:lvlJc w:val="left"/>
      <w:pPr>
        <w:ind w:left="720" w:hanging="360"/>
      </w:pPr>
      <w:rPr>
        <w:b/>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2" w15:restartNumberingAfterBreak="0">
    <w:nsid w:val="38C17C61"/>
    <w:multiLevelType w:val="hybridMultilevel"/>
    <w:tmpl w:val="BE5E8E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B2F2AC3"/>
    <w:multiLevelType w:val="hybridMultilevel"/>
    <w:tmpl w:val="4E408708"/>
    <w:lvl w:ilvl="0" w:tplc="A6300300">
      <w:start w:val="1"/>
      <w:numFmt w:val="bullet"/>
      <w:lvlText w:val=""/>
      <w:lvlJc w:val="left"/>
      <w:pPr>
        <w:ind w:left="720" w:hanging="360"/>
      </w:pPr>
      <w:rPr>
        <w:rFonts w:ascii="Symbol" w:hAnsi="Symbol"/>
      </w:rPr>
    </w:lvl>
    <w:lvl w:ilvl="1" w:tplc="943E92CA">
      <w:start w:val="1"/>
      <w:numFmt w:val="bullet"/>
      <w:lvlText w:val=""/>
      <w:lvlJc w:val="left"/>
      <w:pPr>
        <w:ind w:left="720" w:hanging="360"/>
      </w:pPr>
      <w:rPr>
        <w:rFonts w:ascii="Symbol" w:hAnsi="Symbol"/>
      </w:rPr>
    </w:lvl>
    <w:lvl w:ilvl="2" w:tplc="C41635EA">
      <w:start w:val="1"/>
      <w:numFmt w:val="bullet"/>
      <w:lvlText w:val=""/>
      <w:lvlJc w:val="left"/>
      <w:pPr>
        <w:ind w:left="720" w:hanging="360"/>
      </w:pPr>
      <w:rPr>
        <w:rFonts w:ascii="Symbol" w:hAnsi="Symbol"/>
      </w:rPr>
    </w:lvl>
    <w:lvl w:ilvl="3" w:tplc="C8503DAE">
      <w:start w:val="1"/>
      <w:numFmt w:val="bullet"/>
      <w:lvlText w:val=""/>
      <w:lvlJc w:val="left"/>
      <w:pPr>
        <w:ind w:left="720" w:hanging="360"/>
      </w:pPr>
      <w:rPr>
        <w:rFonts w:ascii="Symbol" w:hAnsi="Symbol"/>
      </w:rPr>
    </w:lvl>
    <w:lvl w:ilvl="4" w:tplc="92508758">
      <w:start w:val="1"/>
      <w:numFmt w:val="bullet"/>
      <w:lvlText w:val=""/>
      <w:lvlJc w:val="left"/>
      <w:pPr>
        <w:ind w:left="720" w:hanging="360"/>
      </w:pPr>
      <w:rPr>
        <w:rFonts w:ascii="Symbol" w:hAnsi="Symbol"/>
      </w:rPr>
    </w:lvl>
    <w:lvl w:ilvl="5" w:tplc="D248CEA0">
      <w:start w:val="1"/>
      <w:numFmt w:val="bullet"/>
      <w:lvlText w:val=""/>
      <w:lvlJc w:val="left"/>
      <w:pPr>
        <w:ind w:left="720" w:hanging="360"/>
      </w:pPr>
      <w:rPr>
        <w:rFonts w:ascii="Symbol" w:hAnsi="Symbol"/>
      </w:rPr>
    </w:lvl>
    <w:lvl w:ilvl="6" w:tplc="458C9092">
      <w:start w:val="1"/>
      <w:numFmt w:val="bullet"/>
      <w:lvlText w:val=""/>
      <w:lvlJc w:val="left"/>
      <w:pPr>
        <w:ind w:left="720" w:hanging="360"/>
      </w:pPr>
      <w:rPr>
        <w:rFonts w:ascii="Symbol" w:hAnsi="Symbol"/>
      </w:rPr>
    </w:lvl>
    <w:lvl w:ilvl="7" w:tplc="BF8CD01E">
      <w:start w:val="1"/>
      <w:numFmt w:val="bullet"/>
      <w:lvlText w:val=""/>
      <w:lvlJc w:val="left"/>
      <w:pPr>
        <w:ind w:left="720" w:hanging="360"/>
      </w:pPr>
      <w:rPr>
        <w:rFonts w:ascii="Symbol" w:hAnsi="Symbol"/>
      </w:rPr>
    </w:lvl>
    <w:lvl w:ilvl="8" w:tplc="9CF4D9F2">
      <w:start w:val="1"/>
      <w:numFmt w:val="bullet"/>
      <w:lvlText w:val=""/>
      <w:lvlJc w:val="left"/>
      <w:pPr>
        <w:ind w:left="720" w:hanging="360"/>
      </w:pPr>
      <w:rPr>
        <w:rFonts w:ascii="Symbol" w:hAnsi="Symbol"/>
      </w:rPr>
    </w:lvl>
  </w:abstractNum>
  <w:abstractNum w:abstractNumId="24" w15:restartNumberingAfterBreak="0">
    <w:nsid w:val="3EE777D1"/>
    <w:multiLevelType w:val="hybridMultilevel"/>
    <w:tmpl w:val="92C0418E"/>
    <w:lvl w:ilvl="0" w:tplc="405A14E2">
      <w:numFmt w:val="bullet"/>
      <w:lvlText w:val="-"/>
      <w:lvlJc w:val="left"/>
      <w:pPr>
        <w:ind w:left="720" w:hanging="360"/>
      </w:pPr>
      <w:rPr>
        <w:rFonts w:ascii="Constantia" w:eastAsiaTheme="minorHAnsi" w:hAnsi="Constant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F155491"/>
    <w:multiLevelType w:val="hybridMultilevel"/>
    <w:tmpl w:val="479ED376"/>
    <w:lvl w:ilvl="0" w:tplc="AEC8AF14">
      <w:start w:val="1911"/>
      <w:numFmt w:val="bullet"/>
      <w:lvlText w:val="-"/>
      <w:lvlJc w:val="left"/>
      <w:pPr>
        <w:ind w:left="720" w:hanging="360"/>
      </w:pPr>
      <w:rPr>
        <w:rFonts w:ascii="Constantia" w:eastAsiaTheme="minorHAnsi" w:hAnsi="Constant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002462E"/>
    <w:multiLevelType w:val="hybridMultilevel"/>
    <w:tmpl w:val="B06CD30A"/>
    <w:lvl w:ilvl="0" w:tplc="F9422402">
      <w:start w:val="1"/>
      <w:numFmt w:val="bullet"/>
      <w:lvlText w:val="-"/>
      <w:lvlJc w:val="left"/>
      <w:pPr>
        <w:ind w:left="720" w:hanging="360"/>
      </w:pPr>
      <w:rPr>
        <w:rFonts w:ascii="Constantia" w:eastAsiaTheme="minorHAnsi" w:hAnsi="Constant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29A51A2"/>
    <w:multiLevelType w:val="hybridMultilevel"/>
    <w:tmpl w:val="3B2A44C8"/>
    <w:lvl w:ilvl="0" w:tplc="042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A12BE3"/>
    <w:multiLevelType w:val="hybridMultilevel"/>
    <w:tmpl w:val="B920B84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6A548DC"/>
    <w:multiLevelType w:val="hybridMultilevel"/>
    <w:tmpl w:val="5C4C2AA8"/>
    <w:lvl w:ilvl="0" w:tplc="B564543E">
      <w:start w:val="15"/>
      <w:numFmt w:val="bullet"/>
      <w:lvlText w:val="-"/>
      <w:lvlJc w:val="left"/>
      <w:pPr>
        <w:ind w:left="1080" w:hanging="360"/>
      </w:pPr>
      <w:rPr>
        <w:rFonts w:ascii="Constantia" w:eastAsiaTheme="minorHAnsi" w:hAnsi="Constantia" w:cstheme="minorBid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1" w15:restartNumberingAfterBreak="0">
    <w:nsid w:val="571B7AA9"/>
    <w:multiLevelType w:val="hybridMultilevel"/>
    <w:tmpl w:val="9A42533A"/>
    <w:lvl w:ilvl="0" w:tplc="6E90FED2">
      <w:start w:val="15"/>
      <w:numFmt w:val="bullet"/>
      <w:lvlText w:val="-"/>
      <w:lvlJc w:val="left"/>
      <w:pPr>
        <w:ind w:left="720" w:hanging="360"/>
      </w:pPr>
      <w:rPr>
        <w:rFonts w:ascii="Constantia" w:eastAsiaTheme="minorHAnsi" w:hAnsi="Constantia"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8951A1"/>
    <w:multiLevelType w:val="hybridMultilevel"/>
    <w:tmpl w:val="82404E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72DE1160"/>
    <w:multiLevelType w:val="hybridMultilevel"/>
    <w:tmpl w:val="90B4B91C"/>
    <w:lvl w:ilvl="0" w:tplc="1B6422D2">
      <w:start w:val="1"/>
      <w:numFmt w:val="bullet"/>
      <w:lvlText w:val=""/>
      <w:lvlJc w:val="left"/>
      <w:pPr>
        <w:ind w:left="720" w:hanging="360"/>
      </w:pPr>
      <w:rPr>
        <w:rFonts w:ascii="Symbol" w:hAnsi="Symbol"/>
      </w:rPr>
    </w:lvl>
    <w:lvl w:ilvl="1" w:tplc="5E425EEE">
      <w:start w:val="1"/>
      <w:numFmt w:val="bullet"/>
      <w:lvlText w:val=""/>
      <w:lvlJc w:val="left"/>
      <w:pPr>
        <w:ind w:left="720" w:hanging="360"/>
      </w:pPr>
      <w:rPr>
        <w:rFonts w:ascii="Symbol" w:hAnsi="Symbol"/>
      </w:rPr>
    </w:lvl>
    <w:lvl w:ilvl="2" w:tplc="66C87F54">
      <w:start w:val="1"/>
      <w:numFmt w:val="bullet"/>
      <w:lvlText w:val=""/>
      <w:lvlJc w:val="left"/>
      <w:pPr>
        <w:ind w:left="720" w:hanging="360"/>
      </w:pPr>
      <w:rPr>
        <w:rFonts w:ascii="Symbol" w:hAnsi="Symbol"/>
      </w:rPr>
    </w:lvl>
    <w:lvl w:ilvl="3" w:tplc="500C2E46">
      <w:start w:val="1"/>
      <w:numFmt w:val="bullet"/>
      <w:lvlText w:val=""/>
      <w:lvlJc w:val="left"/>
      <w:pPr>
        <w:ind w:left="720" w:hanging="360"/>
      </w:pPr>
      <w:rPr>
        <w:rFonts w:ascii="Symbol" w:hAnsi="Symbol"/>
      </w:rPr>
    </w:lvl>
    <w:lvl w:ilvl="4" w:tplc="7EC6188C">
      <w:start w:val="1"/>
      <w:numFmt w:val="bullet"/>
      <w:lvlText w:val=""/>
      <w:lvlJc w:val="left"/>
      <w:pPr>
        <w:ind w:left="720" w:hanging="360"/>
      </w:pPr>
      <w:rPr>
        <w:rFonts w:ascii="Symbol" w:hAnsi="Symbol"/>
      </w:rPr>
    </w:lvl>
    <w:lvl w:ilvl="5" w:tplc="F0AA420E">
      <w:start w:val="1"/>
      <w:numFmt w:val="bullet"/>
      <w:lvlText w:val=""/>
      <w:lvlJc w:val="left"/>
      <w:pPr>
        <w:ind w:left="720" w:hanging="360"/>
      </w:pPr>
      <w:rPr>
        <w:rFonts w:ascii="Symbol" w:hAnsi="Symbol"/>
      </w:rPr>
    </w:lvl>
    <w:lvl w:ilvl="6" w:tplc="61EE3BF2">
      <w:start w:val="1"/>
      <w:numFmt w:val="bullet"/>
      <w:lvlText w:val=""/>
      <w:lvlJc w:val="left"/>
      <w:pPr>
        <w:ind w:left="720" w:hanging="360"/>
      </w:pPr>
      <w:rPr>
        <w:rFonts w:ascii="Symbol" w:hAnsi="Symbol"/>
      </w:rPr>
    </w:lvl>
    <w:lvl w:ilvl="7" w:tplc="453CA622">
      <w:start w:val="1"/>
      <w:numFmt w:val="bullet"/>
      <w:lvlText w:val=""/>
      <w:lvlJc w:val="left"/>
      <w:pPr>
        <w:ind w:left="720" w:hanging="360"/>
      </w:pPr>
      <w:rPr>
        <w:rFonts w:ascii="Symbol" w:hAnsi="Symbol"/>
      </w:rPr>
    </w:lvl>
    <w:lvl w:ilvl="8" w:tplc="EB38447E">
      <w:start w:val="1"/>
      <w:numFmt w:val="bullet"/>
      <w:lvlText w:val=""/>
      <w:lvlJc w:val="left"/>
      <w:pPr>
        <w:ind w:left="720" w:hanging="360"/>
      </w:pPr>
      <w:rPr>
        <w:rFonts w:ascii="Symbol" w:hAnsi="Symbol"/>
      </w:rPr>
    </w:lvl>
  </w:abstractNum>
  <w:abstractNum w:abstractNumId="34" w15:restartNumberingAfterBreak="0">
    <w:nsid w:val="73107A24"/>
    <w:multiLevelType w:val="hybridMultilevel"/>
    <w:tmpl w:val="32707F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92420EB"/>
    <w:multiLevelType w:val="hybridMultilevel"/>
    <w:tmpl w:val="BD6A01C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BAF3667"/>
    <w:multiLevelType w:val="hybridMultilevel"/>
    <w:tmpl w:val="6FBE425E"/>
    <w:lvl w:ilvl="0" w:tplc="6E90FED2">
      <w:start w:val="15"/>
      <w:numFmt w:val="bullet"/>
      <w:lvlText w:val="-"/>
      <w:lvlJc w:val="left"/>
      <w:pPr>
        <w:ind w:left="720" w:hanging="360"/>
      </w:pPr>
      <w:rPr>
        <w:rFonts w:ascii="Constantia" w:eastAsiaTheme="minorHAnsi" w:hAnsi="Constant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508790175">
    <w:abstractNumId w:val="9"/>
  </w:num>
  <w:num w:numId="2" w16cid:durableId="464812819">
    <w:abstractNumId w:val="8"/>
  </w:num>
  <w:num w:numId="3" w16cid:durableId="1844780566">
    <w:abstractNumId w:val="8"/>
  </w:num>
  <w:num w:numId="4" w16cid:durableId="1033267484">
    <w:abstractNumId w:val="9"/>
  </w:num>
  <w:num w:numId="5" w16cid:durableId="458037671">
    <w:abstractNumId w:val="28"/>
  </w:num>
  <w:num w:numId="6" w16cid:durableId="180632833">
    <w:abstractNumId w:val="10"/>
  </w:num>
  <w:num w:numId="7" w16cid:durableId="1031416235">
    <w:abstractNumId w:val="12"/>
  </w:num>
  <w:num w:numId="8" w16cid:durableId="1494107804">
    <w:abstractNumId w:val="7"/>
  </w:num>
  <w:num w:numId="9" w16cid:durableId="2115972577">
    <w:abstractNumId w:val="6"/>
  </w:num>
  <w:num w:numId="10" w16cid:durableId="485822987">
    <w:abstractNumId w:val="5"/>
  </w:num>
  <w:num w:numId="11" w16cid:durableId="759445644">
    <w:abstractNumId w:val="4"/>
  </w:num>
  <w:num w:numId="12" w16cid:durableId="9721925">
    <w:abstractNumId w:val="3"/>
  </w:num>
  <w:num w:numId="13" w16cid:durableId="1315988570">
    <w:abstractNumId w:val="2"/>
  </w:num>
  <w:num w:numId="14" w16cid:durableId="1199899115">
    <w:abstractNumId w:val="1"/>
  </w:num>
  <w:num w:numId="15" w16cid:durableId="1479036845">
    <w:abstractNumId w:val="0"/>
  </w:num>
  <w:num w:numId="16" w16cid:durableId="626394670">
    <w:abstractNumId w:val="22"/>
  </w:num>
  <w:num w:numId="17" w16cid:durableId="2011521117">
    <w:abstractNumId w:val="27"/>
  </w:num>
  <w:num w:numId="18" w16cid:durableId="1328171579">
    <w:abstractNumId w:val="26"/>
  </w:num>
  <w:num w:numId="19" w16cid:durableId="6690213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7895114">
    <w:abstractNumId w:val="21"/>
  </w:num>
  <w:num w:numId="21" w16cid:durableId="943607653">
    <w:abstractNumId w:val="11"/>
  </w:num>
  <w:num w:numId="22" w16cid:durableId="462694557">
    <w:abstractNumId w:val="32"/>
  </w:num>
  <w:num w:numId="23" w16cid:durableId="974985717">
    <w:abstractNumId w:val="13"/>
  </w:num>
  <w:num w:numId="24" w16cid:durableId="1563372502">
    <w:abstractNumId w:val="29"/>
  </w:num>
  <w:num w:numId="25" w16cid:durableId="398554136">
    <w:abstractNumId w:val="15"/>
  </w:num>
  <w:num w:numId="26" w16cid:durableId="2078161979">
    <w:abstractNumId w:val="35"/>
  </w:num>
  <w:num w:numId="27" w16cid:durableId="1077827248">
    <w:abstractNumId w:val="34"/>
  </w:num>
  <w:num w:numId="28" w16cid:durableId="1116750256">
    <w:abstractNumId w:val="20"/>
  </w:num>
  <w:num w:numId="29" w16cid:durableId="556865280">
    <w:abstractNumId w:val="17"/>
  </w:num>
  <w:num w:numId="30" w16cid:durableId="2075008217">
    <w:abstractNumId w:val="25"/>
  </w:num>
  <w:num w:numId="31" w16cid:durableId="1401976807">
    <w:abstractNumId w:val="36"/>
  </w:num>
  <w:num w:numId="32" w16cid:durableId="894313044">
    <w:abstractNumId w:val="18"/>
  </w:num>
  <w:num w:numId="33" w16cid:durableId="1904561729">
    <w:abstractNumId w:val="31"/>
  </w:num>
  <w:num w:numId="34" w16cid:durableId="1061952013">
    <w:abstractNumId w:val="16"/>
  </w:num>
  <w:num w:numId="35" w16cid:durableId="1995526024">
    <w:abstractNumId w:val="30"/>
  </w:num>
  <w:num w:numId="36" w16cid:durableId="2077975014">
    <w:abstractNumId w:val="19"/>
  </w:num>
  <w:num w:numId="37" w16cid:durableId="1361710320">
    <w:abstractNumId w:val="14"/>
  </w:num>
  <w:num w:numId="38" w16cid:durableId="809522375">
    <w:abstractNumId w:val="24"/>
  </w:num>
  <w:num w:numId="39" w16cid:durableId="1329479917">
    <w:abstractNumId w:val="23"/>
  </w:num>
  <w:num w:numId="40" w16cid:durableId="19932170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4FB"/>
    <w:rsid w:val="000012A3"/>
    <w:rsid w:val="0000360D"/>
    <w:rsid w:val="0000589C"/>
    <w:rsid w:val="0002539E"/>
    <w:rsid w:val="0002788D"/>
    <w:rsid w:val="00033F3A"/>
    <w:rsid w:val="00037983"/>
    <w:rsid w:val="00041005"/>
    <w:rsid w:val="000437C9"/>
    <w:rsid w:val="00057917"/>
    <w:rsid w:val="00065489"/>
    <w:rsid w:val="00065AD9"/>
    <w:rsid w:val="000735B9"/>
    <w:rsid w:val="00082B4C"/>
    <w:rsid w:val="00082EB9"/>
    <w:rsid w:val="0008615F"/>
    <w:rsid w:val="00086CCF"/>
    <w:rsid w:val="00087320"/>
    <w:rsid w:val="00087992"/>
    <w:rsid w:val="00090E21"/>
    <w:rsid w:val="00092E81"/>
    <w:rsid w:val="0009570D"/>
    <w:rsid w:val="00096719"/>
    <w:rsid w:val="000A127F"/>
    <w:rsid w:val="000A2966"/>
    <w:rsid w:val="000A3C0B"/>
    <w:rsid w:val="000A5FC0"/>
    <w:rsid w:val="000B0FA4"/>
    <w:rsid w:val="000B2CE1"/>
    <w:rsid w:val="000B4D1F"/>
    <w:rsid w:val="000B7679"/>
    <w:rsid w:val="000C3FB0"/>
    <w:rsid w:val="000C51D7"/>
    <w:rsid w:val="000C5EEC"/>
    <w:rsid w:val="000D2885"/>
    <w:rsid w:val="000D2C7E"/>
    <w:rsid w:val="000D78E3"/>
    <w:rsid w:val="000F088D"/>
    <w:rsid w:val="000F253F"/>
    <w:rsid w:val="000F7CDF"/>
    <w:rsid w:val="00102FEA"/>
    <w:rsid w:val="00104E0C"/>
    <w:rsid w:val="001127CA"/>
    <w:rsid w:val="00113F44"/>
    <w:rsid w:val="0012169C"/>
    <w:rsid w:val="00125E34"/>
    <w:rsid w:val="001300D4"/>
    <w:rsid w:val="00131BDF"/>
    <w:rsid w:val="001339DF"/>
    <w:rsid w:val="00134CD5"/>
    <w:rsid w:val="0013538F"/>
    <w:rsid w:val="00143B11"/>
    <w:rsid w:val="00144029"/>
    <w:rsid w:val="00150C7C"/>
    <w:rsid w:val="001566D8"/>
    <w:rsid w:val="00165565"/>
    <w:rsid w:val="00167230"/>
    <w:rsid w:val="0016736C"/>
    <w:rsid w:val="001701C8"/>
    <w:rsid w:val="00171D13"/>
    <w:rsid w:val="00173B35"/>
    <w:rsid w:val="00175120"/>
    <w:rsid w:val="00176604"/>
    <w:rsid w:val="00184698"/>
    <w:rsid w:val="0019058D"/>
    <w:rsid w:val="00194BEA"/>
    <w:rsid w:val="00197BBD"/>
    <w:rsid w:val="001A1BFE"/>
    <w:rsid w:val="001A27F2"/>
    <w:rsid w:val="001A4CDC"/>
    <w:rsid w:val="001A58EE"/>
    <w:rsid w:val="001B1CFE"/>
    <w:rsid w:val="001B267E"/>
    <w:rsid w:val="001B3834"/>
    <w:rsid w:val="001B4045"/>
    <w:rsid w:val="001C3F39"/>
    <w:rsid w:val="001C40D8"/>
    <w:rsid w:val="001C5E1C"/>
    <w:rsid w:val="001D4F15"/>
    <w:rsid w:val="001D60E1"/>
    <w:rsid w:val="001D72C7"/>
    <w:rsid w:val="001D7F81"/>
    <w:rsid w:val="001E4FA0"/>
    <w:rsid w:val="001E6046"/>
    <w:rsid w:val="001F3A0E"/>
    <w:rsid w:val="001F6F0F"/>
    <w:rsid w:val="00202871"/>
    <w:rsid w:val="002105E2"/>
    <w:rsid w:val="0021195B"/>
    <w:rsid w:val="002122EA"/>
    <w:rsid w:val="002242D9"/>
    <w:rsid w:val="00231CCA"/>
    <w:rsid w:val="00232C0F"/>
    <w:rsid w:val="0023613A"/>
    <w:rsid w:val="00247140"/>
    <w:rsid w:val="002500BD"/>
    <w:rsid w:val="002541D4"/>
    <w:rsid w:val="002554CD"/>
    <w:rsid w:val="002612FB"/>
    <w:rsid w:val="00264C29"/>
    <w:rsid w:val="00270ED0"/>
    <w:rsid w:val="00272871"/>
    <w:rsid w:val="0027320C"/>
    <w:rsid w:val="002809D8"/>
    <w:rsid w:val="00293B83"/>
    <w:rsid w:val="00295AEC"/>
    <w:rsid w:val="002B4294"/>
    <w:rsid w:val="002B60B5"/>
    <w:rsid w:val="002C02B3"/>
    <w:rsid w:val="002C76D7"/>
    <w:rsid w:val="002E1342"/>
    <w:rsid w:val="002E5BDE"/>
    <w:rsid w:val="002F2140"/>
    <w:rsid w:val="002F26FA"/>
    <w:rsid w:val="002F3680"/>
    <w:rsid w:val="002F5562"/>
    <w:rsid w:val="00307E09"/>
    <w:rsid w:val="003115A2"/>
    <w:rsid w:val="003155F8"/>
    <w:rsid w:val="00322857"/>
    <w:rsid w:val="00324B3A"/>
    <w:rsid w:val="00326226"/>
    <w:rsid w:val="0033084F"/>
    <w:rsid w:val="00332CA7"/>
    <w:rsid w:val="003331D1"/>
    <w:rsid w:val="00333D0D"/>
    <w:rsid w:val="003341F1"/>
    <w:rsid w:val="003365E9"/>
    <w:rsid w:val="00344FDE"/>
    <w:rsid w:val="0034792A"/>
    <w:rsid w:val="00354704"/>
    <w:rsid w:val="0035580A"/>
    <w:rsid w:val="00360EDF"/>
    <w:rsid w:val="00361E79"/>
    <w:rsid w:val="00363140"/>
    <w:rsid w:val="0037070D"/>
    <w:rsid w:val="00372D57"/>
    <w:rsid w:val="00373E55"/>
    <w:rsid w:val="00374152"/>
    <w:rsid w:val="00374D46"/>
    <w:rsid w:val="003777C1"/>
    <w:rsid w:val="003964AC"/>
    <w:rsid w:val="003A07CB"/>
    <w:rsid w:val="003A6C6A"/>
    <w:rsid w:val="003A6D7E"/>
    <w:rsid w:val="003B41D6"/>
    <w:rsid w:val="003C208E"/>
    <w:rsid w:val="003C31C1"/>
    <w:rsid w:val="003C3861"/>
    <w:rsid w:val="003C7B61"/>
    <w:rsid w:val="003D26E7"/>
    <w:rsid w:val="003D3507"/>
    <w:rsid w:val="003D4960"/>
    <w:rsid w:val="003E0559"/>
    <w:rsid w:val="003E09A0"/>
    <w:rsid w:val="003E4E8E"/>
    <w:rsid w:val="003E4ECD"/>
    <w:rsid w:val="003F00B9"/>
    <w:rsid w:val="003F5F8B"/>
    <w:rsid w:val="0040524E"/>
    <w:rsid w:val="00406D66"/>
    <w:rsid w:val="00411131"/>
    <w:rsid w:val="00412655"/>
    <w:rsid w:val="004160C6"/>
    <w:rsid w:val="0041720B"/>
    <w:rsid w:val="0042346E"/>
    <w:rsid w:val="00431CEA"/>
    <w:rsid w:val="00434A29"/>
    <w:rsid w:val="00436993"/>
    <w:rsid w:val="00436B02"/>
    <w:rsid w:val="004459D2"/>
    <w:rsid w:val="00447CDD"/>
    <w:rsid w:val="00460A0E"/>
    <w:rsid w:val="004676FF"/>
    <w:rsid w:val="00467A2C"/>
    <w:rsid w:val="00474C8E"/>
    <w:rsid w:val="004805C8"/>
    <w:rsid w:val="00481007"/>
    <w:rsid w:val="00484DD2"/>
    <w:rsid w:val="00485310"/>
    <w:rsid w:val="00492A7C"/>
    <w:rsid w:val="00495C86"/>
    <w:rsid w:val="0049615E"/>
    <w:rsid w:val="00496409"/>
    <w:rsid w:val="004B1173"/>
    <w:rsid w:val="004B433E"/>
    <w:rsid w:val="004B47D2"/>
    <w:rsid w:val="004B4974"/>
    <w:rsid w:val="004B51FE"/>
    <w:rsid w:val="004C049F"/>
    <w:rsid w:val="004C3347"/>
    <w:rsid w:val="004C6FBB"/>
    <w:rsid w:val="004C71C7"/>
    <w:rsid w:val="004D4ED9"/>
    <w:rsid w:val="004D5546"/>
    <w:rsid w:val="004E0774"/>
    <w:rsid w:val="004E1248"/>
    <w:rsid w:val="004E2159"/>
    <w:rsid w:val="004E3B72"/>
    <w:rsid w:val="004E4B07"/>
    <w:rsid w:val="004F0384"/>
    <w:rsid w:val="004F0ECF"/>
    <w:rsid w:val="004F14C5"/>
    <w:rsid w:val="004F3BA8"/>
    <w:rsid w:val="004F60E6"/>
    <w:rsid w:val="005000E2"/>
    <w:rsid w:val="0051003E"/>
    <w:rsid w:val="005126DD"/>
    <w:rsid w:val="00515C9D"/>
    <w:rsid w:val="0052588F"/>
    <w:rsid w:val="00530565"/>
    <w:rsid w:val="00531602"/>
    <w:rsid w:val="005409C7"/>
    <w:rsid w:val="0055051A"/>
    <w:rsid w:val="00557290"/>
    <w:rsid w:val="00560076"/>
    <w:rsid w:val="0056206E"/>
    <w:rsid w:val="005633A3"/>
    <w:rsid w:val="005668C5"/>
    <w:rsid w:val="00570894"/>
    <w:rsid w:val="00571DC4"/>
    <w:rsid w:val="00575A09"/>
    <w:rsid w:val="00575D81"/>
    <w:rsid w:val="0057696E"/>
    <w:rsid w:val="005800D8"/>
    <w:rsid w:val="00580344"/>
    <w:rsid w:val="0059096A"/>
    <w:rsid w:val="00595DB2"/>
    <w:rsid w:val="005C4BCC"/>
    <w:rsid w:val="005C7656"/>
    <w:rsid w:val="005D4AD8"/>
    <w:rsid w:val="005D5B02"/>
    <w:rsid w:val="005D603E"/>
    <w:rsid w:val="005D633E"/>
    <w:rsid w:val="005E5775"/>
    <w:rsid w:val="005F139F"/>
    <w:rsid w:val="005F2ED7"/>
    <w:rsid w:val="005F70CC"/>
    <w:rsid w:val="00602D0E"/>
    <w:rsid w:val="00605928"/>
    <w:rsid w:val="00606049"/>
    <w:rsid w:val="00611756"/>
    <w:rsid w:val="006120BD"/>
    <w:rsid w:val="00612C5F"/>
    <w:rsid w:val="00613F40"/>
    <w:rsid w:val="0061621C"/>
    <w:rsid w:val="006175A0"/>
    <w:rsid w:val="0062077D"/>
    <w:rsid w:val="00625928"/>
    <w:rsid w:val="00630ADA"/>
    <w:rsid w:val="00634D1C"/>
    <w:rsid w:val="006401DE"/>
    <w:rsid w:val="0064037F"/>
    <w:rsid w:val="00651465"/>
    <w:rsid w:val="00661B56"/>
    <w:rsid w:val="006720FC"/>
    <w:rsid w:val="0067335C"/>
    <w:rsid w:val="0067661C"/>
    <w:rsid w:val="00684BDB"/>
    <w:rsid w:val="00684EE0"/>
    <w:rsid w:val="00691DB9"/>
    <w:rsid w:val="00692ABE"/>
    <w:rsid w:val="006A3CE7"/>
    <w:rsid w:val="006A4266"/>
    <w:rsid w:val="006A4A24"/>
    <w:rsid w:val="006A750F"/>
    <w:rsid w:val="006B205F"/>
    <w:rsid w:val="006C0D91"/>
    <w:rsid w:val="006C12EF"/>
    <w:rsid w:val="006C4154"/>
    <w:rsid w:val="006C464C"/>
    <w:rsid w:val="006D1F39"/>
    <w:rsid w:val="006D664F"/>
    <w:rsid w:val="006E261D"/>
    <w:rsid w:val="006E4D1A"/>
    <w:rsid w:val="006F363F"/>
    <w:rsid w:val="006F5115"/>
    <w:rsid w:val="007011C6"/>
    <w:rsid w:val="0070153E"/>
    <w:rsid w:val="0070337E"/>
    <w:rsid w:val="00707DD2"/>
    <w:rsid w:val="007317DB"/>
    <w:rsid w:val="00735ACA"/>
    <w:rsid w:val="00745D75"/>
    <w:rsid w:val="00746653"/>
    <w:rsid w:val="00756EFE"/>
    <w:rsid w:val="0075718D"/>
    <w:rsid w:val="0076232D"/>
    <w:rsid w:val="007644F7"/>
    <w:rsid w:val="00771F3C"/>
    <w:rsid w:val="00782ADB"/>
    <w:rsid w:val="0078641E"/>
    <w:rsid w:val="007974FB"/>
    <w:rsid w:val="00797598"/>
    <w:rsid w:val="007A12F6"/>
    <w:rsid w:val="007B1891"/>
    <w:rsid w:val="007C49EC"/>
    <w:rsid w:val="007D160E"/>
    <w:rsid w:val="007D321D"/>
    <w:rsid w:val="007E0CB2"/>
    <w:rsid w:val="007E41CA"/>
    <w:rsid w:val="007F47B9"/>
    <w:rsid w:val="00801950"/>
    <w:rsid w:val="0080736F"/>
    <w:rsid w:val="00810707"/>
    <w:rsid w:val="00810DDD"/>
    <w:rsid w:val="00811E71"/>
    <w:rsid w:val="00814524"/>
    <w:rsid w:val="00816A9C"/>
    <w:rsid w:val="00825794"/>
    <w:rsid w:val="00834114"/>
    <w:rsid w:val="00834971"/>
    <w:rsid w:val="008356A1"/>
    <w:rsid w:val="00841A55"/>
    <w:rsid w:val="0084239B"/>
    <w:rsid w:val="00842846"/>
    <w:rsid w:val="008476F3"/>
    <w:rsid w:val="00847F3D"/>
    <w:rsid w:val="00864481"/>
    <w:rsid w:val="00866DA7"/>
    <w:rsid w:val="0086737D"/>
    <w:rsid w:val="00872111"/>
    <w:rsid w:val="008722F7"/>
    <w:rsid w:val="0087286B"/>
    <w:rsid w:val="00876747"/>
    <w:rsid w:val="00883ACA"/>
    <w:rsid w:val="00886050"/>
    <w:rsid w:val="0088643C"/>
    <w:rsid w:val="00892677"/>
    <w:rsid w:val="0089714F"/>
    <w:rsid w:val="00897A56"/>
    <w:rsid w:val="008A57E6"/>
    <w:rsid w:val="008B7F48"/>
    <w:rsid w:val="008D3EDA"/>
    <w:rsid w:val="008D5BEA"/>
    <w:rsid w:val="008E0AF3"/>
    <w:rsid w:val="008E0F59"/>
    <w:rsid w:val="008F52B6"/>
    <w:rsid w:val="009022F5"/>
    <w:rsid w:val="009065AA"/>
    <w:rsid w:val="00913666"/>
    <w:rsid w:val="0091643A"/>
    <w:rsid w:val="00916AFB"/>
    <w:rsid w:val="0092447B"/>
    <w:rsid w:val="00927448"/>
    <w:rsid w:val="0093480D"/>
    <w:rsid w:val="00935057"/>
    <w:rsid w:val="00940FD0"/>
    <w:rsid w:val="0094136D"/>
    <w:rsid w:val="009473DB"/>
    <w:rsid w:val="0095132B"/>
    <w:rsid w:val="00956E13"/>
    <w:rsid w:val="00957F65"/>
    <w:rsid w:val="00960313"/>
    <w:rsid w:val="00965868"/>
    <w:rsid w:val="00972DD0"/>
    <w:rsid w:val="00972E39"/>
    <w:rsid w:val="009856EF"/>
    <w:rsid w:val="009864F1"/>
    <w:rsid w:val="009905EF"/>
    <w:rsid w:val="009947C1"/>
    <w:rsid w:val="00996D11"/>
    <w:rsid w:val="009A3D7B"/>
    <w:rsid w:val="009A43DE"/>
    <w:rsid w:val="009B0931"/>
    <w:rsid w:val="009B2656"/>
    <w:rsid w:val="009B4E7B"/>
    <w:rsid w:val="009B5273"/>
    <w:rsid w:val="009C1074"/>
    <w:rsid w:val="009C2202"/>
    <w:rsid w:val="009C25DD"/>
    <w:rsid w:val="009D01FE"/>
    <w:rsid w:val="009D19DD"/>
    <w:rsid w:val="009D489F"/>
    <w:rsid w:val="009D4938"/>
    <w:rsid w:val="009D61D0"/>
    <w:rsid w:val="009D668F"/>
    <w:rsid w:val="009E081E"/>
    <w:rsid w:val="009E27CE"/>
    <w:rsid w:val="009E7917"/>
    <w:rsid w:val="009F0EB9"/>
    <w:rsid w:val="009F2520"/>
    <w:rsid w:val="009F5FF9"/>
    <w:rsid w:val="009F7821"/>
    <w:rsid w:val="00A00647"/>
    <w:rsid w:val="00A00783"/>
    <w:rsid w:val="00A021F8"/>
    <w:rsid w:val="00A041AA"/>
    <w:rsid w:val="00A148AF"/>
    <w:rsid w:val="00A16BBD"/>
    <w:rsid w:val="00A208AD"/>
    <w:rsid w:val="00A22882"/>
    <w:rsid w:val="00A25A1F"/>
    <w:rsid w:val="00A30705"/>
    <w:rsid w:val="00A312C9"/>
    <w:rsid w:val="00A3416C"/>
    <w:rsid w:val="00A34FB7"/>
    <w:rsid w:val="00A45E46"/>
    <w:rsid w:val="00A47687"/>
    <w:rsid w:val="00A532CF"/>
    <w:rsid w:val="00A53AB4"/>
    <w:rsid w:val="00A664F9"/>
    <w:rsid w:val="00A70D74"/>
    <w:rsid w:val="00A73AE2"/>
    <w:rsid w:val="00A73EF4"/>
    <w:rsid w:val="00A8166B"/>
    <w:rsid w:val="00A87AD6"/>
    <w:rsid w:val="00A95F53"/>
    <w:rsid w:val="00A9764B"/>
    <w:rsid w:val="00AA0D7B"/>
    <w:rsid w:val="00AA2FE9"/>
    <w:rsid w:val="00AA4FE5"/>
    <w:rsid w:val="00AB3F49"/>
    <w:rsid w:val="00AB6F22"/>
    <w:rsid w:val="00AC12EC"/>
    <w:rsid w:val="00AD34BA"/>
    <w:rsid w:val="00AF0F4D"/>
    <w:rsid w:val="00AF2F7B"/>
    <w:rsid w:val="00AF30C1"/>
    <w:rsid w:val="00AF6BAD"/>
    <w:rsid w:val="00B02530"/>
    <w:rsid w:val="00B066DE"/>
    <w:rsid w:val="00B109A8"/>
    <w:rsid w:val="00B13533"/>
    <w:rsid w:val="00B211C8"/>
    <w:rsid w:val="00B21B8D"/>
    <w:rsid w:val="00B22367"/>
    <w:rsid w:val="00B22FEF"/>
    <w:rsid w:val="00B3005F"/>
    <w:rsid w:val="00B303CC"/>
    <w:rsid w:val="00B329E0"/>
    <w:rsid w:val="00B33A9D"/>
    <w:rsid w:val="00B357D4"/>
    <w:rsid w:val="00B40CFB"/>
    <w:rsid w:val="00B41F0B"/>
    <w:rsid w:val="00B41F6F"/>
    <w:rsid w:val="00B420C6"/>
    <w:rsid w:val="00B42E6A"/>
    <w:rsid w:val="00B5050E"/>
    <w:rsid w:val="00B5308B"/>
    <w:rsid w:val="00B53E1A"/>
    <w:rsid w:val="00B57151"/>
    <w:rsid w:val="00B64235"/>
    <w:rsid w:val="00B728AE"/>
    <w:rsid w:val="00B74247"/>
    <w:rsid w:val="00B747C9"/>
    <w:rsid w:val="00B7752E"/>
    <w:rsid w:val="00B775E4"/>
    <w:rsid w:val="00B87929"/>
    <w:rsid w:val="00BA023F"/>
    <w:rsid w:val="00BA208C"/>
    <w:rsid w:val="00BA3DE0"/>
    <w:rsid w:val="00BA473E"/>
    <w:rsid w:val="00BA600C"/>
    <w:rsid w:val="00BB2693"/>
    <w:rsid w:val="00BB2DFA"/>
    <w:rsid w:val="00BB5352"/>
    <w:rsid w:val="00BB7247"/>
    <w:rsid w:val="00BC07C6"/>
    <w:rsid w:val="00BC0AA5"/>
    <w:rsid w:val="00BC2571"/>
    <w:rsid w:val="00BD0B31"/>
    <w:rsid w:val="00BD5642"/>
    <w:rsid w:val="00BD595F"/>
    <w:rsid w:val="00BE5135"/>
    <w:rsid w:val="00BE6340"/>
    <w:rsid w:val="00BE7BEF"/>
    <w:rsid w:val="00BF365D"/>
    <w:rsid w:val="00C020C1"/>
    <w:rsid w:val="00C02230"/>
    <w:rsid w:val="00C076F5"/>
    <w:rsid w:val="00C11C57"/>
    <w:rsid w:val="00C12DF7"/>
    <w:rsid w:val="00C179CE"/>
    <w:rsid w:val="00C17D4F"/>
    <w:rsid w:val="00C22707"/>
    <w:rsid w:val="00C22F1E"/>
    <w:rsid w:val="00C23FAB"/>
    <w:rsid w:val="00C246ED"/>
    <w:rsid w:val="00C27CA9"/>
    <w:rsid w:val="00C342F0"/>
    <w:rsid w:val="00C356DA"/>
    <w:rsid w:val="00C3737B"/>
    <w:rsid w:val="00C41842"/>
    <w:rsid w:val="00C41E99"/>
    <w:rsid w:val="00C42272"/>
    <w:rsid w:val="00C45068"/>
    <w:rsid w:val="00C473C6"/>
    <w:rsid w:val="00C50AF7"/>
    <w:rsid w:val="00C54EFE"/>
    <w:rsid w:val="00C5603C"/>
    <w:rsid w:val="00C63D58"/>
    <w:rsid w:val="00C6554A"/>
    <w:rsid w:val="00C7151B"/>
    <w:rsid w:val="00C73197"/>
    <w:rsid w:val="00C7367E"/>
    <w:rsid w:val="00C80150"/>
    <w:rsid w:val="00C848D9"/>
    <w:rsid w:val="00C85E62"/>
    <w:rsid w:val="00C86FA7"/>
    <w:rsid w:val="00C9041E"/>
    <w:rsid w:val="00C92C5E"/>
    <w:rsid w:val="00C96769"/>
    <w:rsid w:val="00C9681D"/>
    <w:rsid w:val="00CA2176"/>
    <w:rsid w:val="00CA5D04"/>
    <w:rsid w:val="00CA615A"/>
    <w:rsid w:val="00CB4235"/>
    <w:rsid w:val="00CC2A5D"/>
    <w:rsid w:val="00CC3219"/>
    <w:rsid w:val="00CC3A75"/>
    <w:rsid w:val="00CC4DD3"/>
    <w:rsid w:val="00CD2B77"/>
    <w:rsid w:val="00CD2C82"/>
    <w:rsid w:val="00CD2E0B"/>
    <w:rsid w:val="00CD7BE6"/>
    <w:rsid w:val="00CE357D"/>
    <w:rsid w:val="00CE3E4D"/>
    <w:rsid w:val="00CE6AC5"/>
    <w:rsid w:val="00CF3577"/>
    <w:rsid w:val="00CF64F4"/>
    <w:rsid w:val="00D027F7"/>
    <w:rsid w:val="00D10C35"/>
    <w:rsid w:val="00D11040"/>
    <w:rsid w:val="00D13A7B"/>
    <w:rsid w:val="00D150D0"/>
    <w:rsid w:val="00D21455"/>
    <w:rsid w:val="00D348DC"/>
    <w:rsid w:val="00D36771"/>
    <w:rsid w:val="00D410A7"/>
    <w:rsid w:val="00D46104"/>
    <w:rsid w:val="00D56852"/>
    <w:rsid w:val="00D618FF"/>
    <w:rsid w:val="00D66526"/>
    <w:rsid w:val="00D67775"/>
    <w:rsid w:val="00D72BB3"/>
    <w:rsid w:val="00D72C10"/>
    <w:rsid w:val="00D86647"/>
    <w:rsid w:val="00D90CB4"/>
    <w:rsid w:val="00DA1084"/>
    <w:rsid w:val="00DA11A8"/>
    <w:rsid w:val="00DA671F"/>
    <w:rsid w:val="00DA67A4"/>
    <w:rsid w:val="00DB104D"/>
    <w:rsid w:val="00DB5F67"/>
    <w:rsid w:val="00DB661E"/>
    <w:rsid w:val="00DC0B07"/>
    <w:rsid w:val="00DC384D"/>
    <w:rsid w:val="00DC461C"/>
    <w:rsid w:val="00DC5FAA"/>
    <w:rsid w:val="00DC63C6"/>
    <w:rsid w:val="00DD2195"/>
    <w:rsid w:val="00DE3888"/>
    <w:rsid w:val="00DF3A61"/>
    <w:rsid w:val="00E046C9"/>
    <w:rsid w:val="00E112AA"/>
    <w:rsid w:val="00E11A9E"/>
    <w:rsid w:val="00E1474F"/>
    <w:rsid w:val="00E20AF2"/>
    <w:rsid w:val="00E23BB2"/>
    <w:rsid w:val="00E27396"/>
    <w:rsid w:val="00E35179"/>
    <w:rsid w:val="00E35E97"/>
    <w:rsid w:val="00E40BFD"/>
    <w:rsid w:val="00E43ADF"/>
    <w:rsid w:val="00E4403F"/>
    <w:rsid w:val="00E51E95"/>
    <w:rsid w:val="00E53474"/>
    <w:rsid w:val="00E75F2D"/>
    <w:rsid w:val="00E830D4"/>
    <w:rsid w:val="00E90B76"/>
    <w:rsid w:val="00E938FC"/>
    <w:rsid w:val="00E946C5"/>
    <w:rsid w:val="00E9564E"/>
    <w:rsid w:val="00EA5BB0"/>
    <w:rsid w:val="00EA73A0"/>
    <w:rsid w:val="00EC51B2"/>
    <w:rsid w:val="00ED57C2"/>
    <w:rsid w:val="00ED7C44"/>
    <w:rsid w:val="00EF224E"/>
    <w:rsid w:val="00F03160"/>
    <w:rsid w:val="00F110BD"/>
    <w:rsid w:val="00F15DA8"/>
    <w:rsid w:val="00F164C6"/>
    <w:rsid w:val="00F17FC7"/>
    <w:rsid w:val="00F234F4"/>
    <w:rsid w:val="00F24BCB"/>
    <w:rsid w:val="00F25519"/>
    <w:rsid w:val="00F27E34"/>
    <w:rsid w:val="00F33F84"/>
    <w:rsid w:val="00F34F9C"/>
    <w:rsid w:val="00F37B5A"/>
    <w:rsid w:val="00F44D37"/>
    <w:rsid w:val="00F47B8D"/>
    <w:rsid w:val="00F47C25"/>
    <w:rsid w:val="00F535AE"/>
    <w:rsid w:val="00F561EC"/>
    <w:rsid w:val="00F60777"/>
    <w:rsid w:val="00F63F15"/>
    <w:rsid w:val="00F66268"/>
    <w:rsid w:val="00F7262B"/>
    <w:rsid w:val="00F77766"/>
    <w:rsid w:val="00F84B87"/>
    <w:rsid w:val="00F856A7"/>
    <w:rsid w:val="00F859E4"/>
    <w:rsid w:val="00F879A1"/>
    <w:rsid w:val="00F94695"/>
    <w:rsid w:val="00FA25F1"/>
    <w:rsid w:val="00FA36CF"/>
    <w:rsid w:val="00FA3EC1"/>
    <w:rsid w:val="00FA47B1"/>
    <w:rsid w:val="00FA4A31"/>
    <w:rsid w:val="00FB0857"/>
    <w:rsid w:val="00FB3AE2"/>
    <w:rsid w:val="00FB4B3C"/>
    <w:rsid w:val="00FC3BF7"/>
    <w:rsid w:val="00FC3F77"/>
    <w:rsid w:val="00FC5B3F"/>
    <w:rsid w:val="00FC76AB"/>
    <w:rsid w:val="00FD0348"/>
    <w:rsid w:val="00FD1D27"/>
    <w:rsid w:val="00FD4013"/>
    <w:rsid w:val="00FD76D2"/>
    <w:rsid w:val="00FE0323"/>
    <w:rsid w:val="00FE1EFE"/>
    <w:rsid w:val="00FE2CFF"/>
    <w:rsid w:val="00FE2FA9"/>
    <w:rsid w:val="00FE3414"/>
    <w:rsid w:val="00FE46CC"/>
    <w:rsid w:val="00FF03C4"/>
    <w:rsid w:val="00FF1350"/>
    <w:rsid w:val="00FF6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CFAB2"/>
  <w15:docId w15:val="{E2EE7844-1D17-483A-B0BB-38E122B74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t-EE"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333D0D"/>
  </w:style>
  <w:style w:type="paragraph" w:styleId="Pealkiri1">
    <w:name w:val="heading 1"/>
    <w:basedOn w:val="Normaallaad"/>
    <w:next w:val="Normaallaad"/>
    <w:link w:val="Pealkiri1Mrk"/>
    <w:uiPriority w:val="9"/>
    <w:qFormat/>
    <w:rsid w:val="00333D0D"/>
    <w:pPr>
      <w:keepNext/>
      <w:keepLines/>
      <w:spacing w:before="600" w:after="60"/>
      <w:contextualSpacing/>
      <w:outlineLvl w:val="0"/>
    </w:pPr>
    <w:rPr>
      <w:rFonts w:asciiTheme="majorHAnsi" w:eastAsiaTheme="majorEastAsia" w:hAnsiTheme="majorHAnsi" w:cstheme="majorBidi"/>
      <w:color w:val="77972F" w:themeColor="accent1" w:themeShade="BF"/>
      <w:sz w:val="32"/>
    </w:rPr>
  </w:style>
  <w:style w:type="paragraph" w:styleId="Pealkiri2">
    <w:name w:val="heading 2"/>
    <w:basedOn w:val="Normaallaad"/>
    <w:next w:val="Normaallaad"/>
    <w:link w:val="Pealkiri2Mrk"/>
    <w:uiPriority w:val="9"/>
    <w:unhideWhenUsed/>
    <w:qFormat/>
    <w:rsid w:val="00333D0D"/>
    <w:pPr>
      <w:keepNext/>
      <w:keepLines/>
      <w:spacing w:before="240" w:after="0"/>
      <w:contextualSpacing/>
      <w:outlineLvl w:val="1"/>
    </w:pPr>
    <w:rPr>
      <w:rFonts w:asciiTheme="majorHAnsi" w:eastAsiaTheme="majorEastAsia" w:hAnsiTheme="majorHAnsi" w:cstheme="majorBidi"/>
      <w:caps/>
      <w:color w:val="77972F" w:themeColor="accent1" w:themeShade="BF"/>
      <w:sz w:val="24"/>
    </w:rPr>
  </w:style>
  <w:style w:type="paragraph" w:styleId="Pealkiri3">
    <w:name w:val="heading 3"/>
    <w:basedOn w:val="Normaallaad"/>
    <w:next w:val="Normaallaad"/>
    <w:link w:val="Pealkiri3Mrk"/>
    <w:uiPriority w:val="9"/>
    <w:unhideWhenUsed/>
    <w:qFormat/>
    <w:rsid w:val="002554CD"/>
    <w:pPr>
      <w:keepNext/>
      <w:keepLines/>
      <w:spacing w:before="40" w:after="0"/>
      <w:outlineLvl w:val="2"/>
    </w:pPr>
    <w:rPr>
      <w:rFonts w:asciiTheme="majorHAnsi" w:eastAsiaTheme="majorEastAsia" w:hAnsiTheme="majorHAnsi" w:cstheme="majorBidi"/>
      <w:color w:val="4F641F" w:themeColor="accent1" w:themeShade="7F"/>
      <w:sz w:val="24"/>
      <w:szCs w:val="24"/>
    </w:rPr>
  </w:style>
  <w:style w:type="paragraph" w:styleId="Pealkiri4">
    <w:name w:val="heading 4"/>
    <w:basedOn w:val="Normaallaad"/>
    <w:next w:val="Normaallaad"/>
    <w:link w:val="Pealkiri4Mrk"/>
    <w:uiPriority w:val="9"/>
    <w:unhideWhenUsed/>
    <w:qFormat/>
    <w:rsid w:val="002E1342"/>
    <w:pPr>
      <w:keepNext/>
      <w:keepLines/>
      <w:spacing w:before="40" w:after="0"/>
      <w:outlineLvl w:val="3"/>
    </w:pPr>
    <w:rPr>
      <w:rFonts w:asciiTheme="majorHAnsi" w:eastAsiaTheme="majorEastAsia" w:hAnsiTheme="majorHAnsi" w:cstheme="majorBidi"/>
      <w:i/>
      <w:iCs/>
      <w:color w:val="77972F" w:themeColor="accent1" w:themeShade="BF"/>
    </w:rPr>
  </w:style>
  <w:style w:type="paragraph" w:styleId="Pealkiri6">
    <w:name w:val="heading 6"/>
    <w:basedOn w:val="Normaallaad"/>
    <w:next w:val="Normaallaad"/>
    <w:link w:val="Pealkiri6Mrk"/>
    <w:uiPriority w:val="9"/>
    <w:semiHidden/>
    <w:unhideWhenUsed/>
    <w:qFormat/>
    <w:rsid w:val="002554CD"/>
    <w:pPr>
      <w:keepNext/>
      <w:keepLines/>
      <w:spacing w:before="40" w:after="0"/>
      <w:outlineLvl w:val="5"/>
    </w:pPr>
    <w:rPr>
      <w:rFonts w:asciiTheme="majorHAnsi" w:eastAsiaTheme="majorEastAsia" w:hAnsiTheme="majorHAnsi" w:cstheme="majorBidi"/>
      <w:color w:val="4F641F" w:themeColor="accent1" w:themeShade="7F"/>
    </w:rPr>
  </w:style>
  <w:style w:type="paragraph" w:styleId="Pealkiri7">
    <w:name w:val="heading 7"/>
    <w:basedOn w:val="Normaallaad"/>
    <w:next w:val="Normaallaad"/>
    <w:link w:val="Pealkiri7Mrk"/>
    <w:uiPriority w:val="9"/>
    <w:semiHidden/>
    <w:unhideWhenUsed/>
    <w:qFormat/>
    <w:rsid w:val="002554CD"/>
    <w:pPr>
      <w:keepNext/>
      <w:keepLines/>
      <w:spacing w:before="40" w:after="0"/>
      <w:outlineLvl w:val="6"/>
    </w:pPr>
    <w:rPr>
      <w:rFonts w:asciiTheme="majorHAnsi" w:eastAsiaTheme="majorEastAsia" w:hAnsiTheme="majorHAnsi" w:cstheme="majorBidi"/>
      <w:i/>
      <w:iCs/>
      <w:color w:val="4F641F" w:themeColor="accent1" w:themeShade="7F"/>
    </w:rPr>
  </w:style>
  <w:style w:type="paragraph" w:styleId="Pealkiri8">
    <w:name w:val="heading 8"/>
    <w:basedOn w:val="Normaallaad"/>
    <w:next w:val="Normaallaad"/>
    <w:link w:val="Pealkiri8Mrk"/>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Pealkiri9">
    <w:name w:val="heading 9"/>
    <w:basedOn w:val="Normaallaad"/>
    <w:next w:val="Normaallaad"/>
    <w:link w:val="Pealkiri9Mrk"/>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333D0D"/>
    <w:rPr>
      <w:rFonts w:asciiTheme="majorHAnsi" w:eastAsiaTheme="majorEastAsia" w:hAnsiTheme="majorHAnsi" w:cstheme="majorBidi"/>
      <w:color w:val="77972F" w:themeColor="accent1" w:themeShade="BF"/>
      <w:sz w:val="32"/>
    </w:rPr>
  </w:style>
  <w:style w:type="character" w:customStyle="1" w:styleId="Pealkiri2Mrk">
    <w:name w:val="Pealkiri 2 Märk"/>
    <w:basedOn w:val="Liguvaikefont"/>
    <w:link w:val="Pealkiri2"/>
    <w:uiPriority w:val="9"/>
    <w:rsid w:val="00333D0D"/>
    <w:rPr>
      <w:rFonts w:asciiTheme="majorHAnsi" w:eastAsiaTheme="majorEastAsia" w:hAnsiTheme="majorHAnsi" w:cstheme="majorBidi"/>
      <w:caps/>
      <w:color w:val="77972F" w:themeColor="accent1" w:themeShade="BF"/>
      <w:sz w:val="24"/>
    </w:rPr>
  </w:style>
  <w:style w:type="paragraph" w:customStyle="1" w:styleId="Kontaktteave">
    <w:name w:val="Kontaktteave"/>
    <w:basedOn w:val="Normaallaad"/>
    <w:uiPriority w:val="4"/>
    <w:qFormat/>
    <w:rsid w:val="00C6554A"/>
    <w:pPr>
      <w:spacing w:before="0" w:after="0"/>
      <w:jc w:val="center"/>
    </w:pPr>
  </w:style>
  <w:style w:type="paragraph" w:styleId="Loenditpp">
    <w:name w:val="List Bullet"/>
    <w:basedOn w:val="Normaallaad"/>
    <w:uiPriority w:val="10"/>
    <w:unhideWhenUsed/>
    <w:qFormat/>
    <w:rsid w:val="00C6554A"/>
    <w:pPr>
      <w:numPr>
        <w:numId w:val="4"/>
      </w:numPr>
    </w:pPr>
  </w:style>
  <w:style w:type="paragraph" w:styleId="Pealkiri">
    <w:name w:val="Title"/>
    <w:basedOn w:val="Normaallaad"/>
    <w:link w:val="PealkiriMrk"/>
    <w:uiPriority w:val="2"/>
    <w:unhideWhenUsed/>
    <w:qFormat/>
    <w:rsid w:val="00333D0D"/>
    <w:pPr>
      <w:spacing w:before="480" w:after="40" w:line="240" w:lineRule="auto"/>
      <w:contextualSpacing/>
      <w:jc w:val="center"/>
    </w:pPr>
    <w:rPr>
      <w:rFonts w:asciiTheme="majorHAnsi" w:eastAsiaTheme="majorEastAsia" w:hAnsiTheme="majorHAnsi" w:cstheme="majorBidi"/>
      <w:color w:val="77972F" w:themeColor="accent1" w:themeShade="BF"/>
      <w:kern w:val="28"/>
      <w:sz w:val="60"/>
    </w:rPr>
  </w:style>
  <w:style w:type="character" w:customStyle="1" w:styleId="PealkiriMrk">
    <w:name w:val="Pealkiri Märk"/>
    <w:basedOn w:val="Liguvaikefont"/>
    <w:link w:val="Pealkiri"/>
    <w:uiPriority w:val="2"/>
    <w:rsid w:val="00333D0D"/>
    <w:rPr>
      <w:rFonts w:asciiTheme="majorHAnsi" w:eastAsiaTheme="majorEastAsia" w:hAnsiTheme="majorHAnsi" w:cstheme="majorBidi"/>
      <w:color w:val="77972F" w:themeColor="accent1" w:themeShade="BF"/>
      <w:kern w:val="28"/>
      <w:sz w:val="60"/>
    </w:rPr>
  </w:style>
  <w:style w:type="paragraph" w:styleId="Alapealkiri">
    <w:name w:val="Subtitle"/>
    <w:basedOn w:val="Normaallaad"/>
    <w:link w:val="AlapealkiriMrk"/>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AlapealkiriMrk">
    <w:name w:val="Alapealkiri Märk"/>
    <w:basedOn w:val="Liguvaikefont"/>
    <w:link w:val="Alapealkiri"/>
    <w:uiPriority w:val="3"/>
    <w:rsid w:val="00333D0D"/>
    <w:rPr>
      <w:rFonts w:asciiTheme="majorHAnsi" w:eastAsiaTheme="majorEastAsia" w:hAnsiTheme="majorHAnsi" w:cstheme="majorBidi"/>
      <w:caps/>
      <w:sz w:val="26"/>
    </w:rPr>
  </w:style>
  <w:style w:type="paragraph" w:styleId="Jalus">
    <w:name w:val="footer"/>
    <w:basedOn w:val="Normaallaad"/>
    <w:link w:val="JalusMrk"/>
    <w:uiPriority w:val="99"/>
    <w:unhideWhenUsed/>
    <w:rsid w:val="00C6554A"/>
    <w:pPr>
      <w:spacing w:before="0" w:after="0" w:line="240" w:lineRule="auto"/>
      <w:jc w:val="right"/>
    </w:pPr>
    <w:rPr>
      <w:caps/>
    </w:rPr>
  </w:style>
  <w:style w:type="character" w:customStyle="1" w:styleId="JalusMrk">
    <w:name w:val="Jalus Märk"/>
    <w:basedOn w:val="Liguvaikefont"/>
    <w:link w:val="Jalus"/>
    <w:uiPriority w:val="99"/>
    <w:rsid w:val="00C6554A"/>
    <w:rPr>
      <w:caps/>
    </w:rPr>
  </w:style>
  <w:style w:type="paragraph" w:customStyle="1" w:styleId="Foto">
    <w:name w:val="Foto"/>
    <w:basedOn w:val="Normaallaad"/>
    <w:uiPriority w:val="1"/>
    <w:qFormat/>
    <w:rsid w:val="00C6554A"/>
    <w:pPr>
      <w:spacing w:before="0" w:after="0" w:line="240" w:lineRule="auto"/>
      <w:jc w:val="center"/>
    </w:pPr>
  </w:style>
  <w:style w:type="paragraph" w:styleId="Pis">
    <w:name w:val="header"/>
    <w:basedOn w:val="Normaallaad"/>
    <w:link w:val="PisMrk"/>
    <w:uiPriority w:val="99"/>
    <w:unhideWhenUsed/>
    <w:rsid w:val="00C6554A"/>
    <w:pPr>
      <w:spacing w:before="0" w:after="0" w:line="240" w:lineRule="auto"/>
    </w:pPr>
  </w:style>
  <w:style w:type="character" w:customStyle="1" w:styleId="PisMrk">
    <w:name w:val="Päis Märk"/>
    <w:basedOn w:val="Liguvaikefont"/>
    <w:link w:val="Pis"/>
    <w:uiPriority w:val="99"/>
    <w:rsid w:val="00C6554A"/>
    <w:rPr>
      <w:color w:val="595959" w:themeColor="text1" w:themeTint="A6"/>
      <w:sz w:val="20"/>
      <w:szCs w:val="20"/>
      <w:lang w:eastAsia="ja-JP"/>
    </w:rPr>
  </w:style>
  <w:style w:type="paragraph" w:styleId="Loendinumber">
    <w:name w:val="List Number"/>
    <w:basedOn w:val="Normaallaad"/>
    <w:uiPriority w:val="11"/>
    <w:unhideWhenUsed/>
    <w:qFormat/>
    <w:rsid w:val="00C6554A"/>
    <w:pPr>
      <w:numPr>
        <w:numId w:val="3"/>
      </w:numPr>
      <w:contextualSpacing/>
    </w:pPr>
  </w:style>
  <w:style w:type="character" w:customStyle="1" w:styleId="Pealkiri3Mrk">
    <w:name w:val="Pealkiri 3 Märk"/>
    <w:basedOn w:val="Liguvaikefont"/>
    <w:link w:val="Pealkiri3"/>
    <w:uiPriority w:val="9"/>
    <w:rsid w:val="00C6554A"/>
    <w:rPr>
      <w:rFonts w:asciiTheme="majorHAnsi" w:eastAsiaTheme="majorEastAsia" w:hAnsiTheme="majorHAnsi" w:cstheme="majorBidi"/>
      <w:color w:val="4F641F" w:themeColor="accent1" w:themeShade="7F"/>
      <w:sz w:val="24"/>
      <w:szCs w:val="24"/>
    </w:rPr>
  </w:style>
  <w:style w:type="character" w:customStyle="1" w:styleId="Pealkiri8Mrk">
    <w:name w:val="Pealkiri 8 Märk"/>
    <w:basedOn w:val="Liguvaikefont"/>
    <w:link w:val="Pealkiri8"/>
    <w:uiPriority w:val="9"/>
    <w:semiHidden/>
    <w:rsid w:val="00C6554A"/>
    <w:rPr>
      <w:rFonts w:asciiTheme="majorHAnsi" w:eastAsiaTheme="majorEastAsia" w:hAnsiTheme="majorHAnsi" w:cstheme="majorBidi"/>
      <w:color w:val="272727" w:themeColor="text1" w:themeTint="D8"/>
      <w:szCs w:val="21"/>
    </w:rPr>
  </w:style>
  <w:style w:type="character" w:customStyle="1" w:styleId="Pealkiri9Mrk">
    <w:name w:val="Pealkiri 9 Märk"/>
    <w:basedOn w:val="Liguvaikefont"/>
    <w:link w:val="Pealkiri9"/>
    <w:uiPriority w:val="9"/>
    <w:semiHidden/>
    <w:rsid w:val="00C6554A"/>
    <w:rPr>
      <w:rFonts w:asciiTheme="majorHAnsi" w:eastAsiaTheme="majorEastAsia" w:hAnsiTheme="majorHAnsi" w:cstheme="majorBidi"/>
      <w:i/>
      <w:iCs/>
      <w:color w:val="272727" w:themeColor="text1" w:themeTint="D8"/>
      <w:szCs w:val="21"/>
    </w:rPr>
  </w:style>
  <w:style w:type="character" w:styleId="Selgeltmrgatavrhutus">
    <w:name w:val="Intense Emphasis"/>
    <w:basedOn w:val="Liguvaikefont"/>
    <w:uiPriority w:val="21"/>
    <w:semiHidden/>
    <w:unhideWhenUsed/>
    <w:qFormat/>
    <w:rsid w:val="00C6554A"/>
    <w:rPr>
      <w:i/>
      <w:iCs/>
      <w:color w:val="77972F" w:themeColor="accent1" w:themeShade="BF"/>
    </w:rPr>
  </w:style>
  <w:style w:type="paragraph" w:styleId="Selgeltmrgatavtsitaat">
    <w:name w:val="Intense Quote"/>
    <w:basedOn w:val="Normaallaad"/>
    <w:next w:val="Normaallaad"/>
    <w:link w:val="SelgeltmrgatavtsitaatMrk"/>
    <w:uiPriority w:val="30"/>
    <w:semiHidden/>
    <w:unhideWhenUsed/>
    <w:qFormat/>
    <w:rsid w:val="00C6554A"/>
    <w:pPr>
      <w:pBdr>
        <w:top w:val="single" w:sz="4" w:space="10" w:color="77972F" w:themeColor="accent1" w:themeShade="BF"/>
        <w:bottom w:val="single" w:sz="4" w:space="10" w:color="77972F" w:themeColor="accent1" w:themeShade="BF"/>
      </w:pBdr>
      <w:spacing w:before="360" w:after="360"/>
      <w:ind w:left="864" w:right="864"/>
      <w:jc w:val="center"/>
    </w:pPr>
    <w:rPr>
      <w:i/>
      <w:iCs/>
      <w:color w:val="77972F" w:themeColor="accent1" w:themeShade="BF"/>
    </w:rPr>
  </w:style>
  <w:style w:type="character" w:customStyle="1" w:styleId="SelgeltmrgatavtsitaatMrk">
    <w:name w:val="Selgelt märgatav tsitaat Märk"/>
    <w:basedOn w:val="Liguvaikefont"/>
    <w:link w:val="Selgeltmrgatavtsitaat"/>
    <w:uiPriority w:val="30"/>
    <w:semiHidden/>
    <w:rsid w:val="00C6554A"/>
    <w:rPr>
      <w:i/>
      <w:iCs/>
      <w:color w:val="77972F" w:themeColor="accent1" w:themeShade="BF"/>
    </w:rPr>
  </w:style>
  <w:style w:type="character" w:styleId="Selgeltmrgatavviide">
    <w:name w:val="Intense Reference"/>
    <w:basedOn w:val="Liguvaikefont"/>
    <w:uiPriority w:val="32"/>
    <w:semiHidden/>
    <w:unhideWhenUsed/>
    <w:qFormat/>
    <w:rsid w:val="00C6554A"/>
    <w:rPr>
      <w:b/>
      <w:bCs/>
      <w:caps w:val="0"/>
      <w:smallCaps/>
      <w:color w:val="77972F" w:themeColor="accent1" w:themeShade="BF"/>
      <w:spacing w:val="5"/>
    </w:rPr>
  </w:style>
  <w:style w:type="paragraph" w:styleId="Pealdis">
    <w:name w:val="caption"/>
    <w:basedOn w:val="Normaallaad"/>
    <w:next w:val="Normaallaad"/>
    <w:uiPriority w:val="35"/>
    <w:semiHidden/>
    <w:unhideWhenUsed/>
    <w:qFormat/>
    <w:rsid w:val="00C6554A"/>
    <w:pPr>
      <w:spacing w:before="0" w:line="240" w:lineRule="auto"/>
    </w:pPr>
    <w:rPr>
      <w:i/>
      <w:iCs/>
      <w:color w:val="2A5B7F" w:themeColor="text2"/>
      <w:szCs w:val="18"/>
    </w:rPr>
  </w:style>
  <w:style w:type="paragraph" w:styleId="Jutumullitekst">
    <w:name w:val="Balloon Text"/>
    <w:basedOn w:val="Normaallaad"/>
    <w:link w:val="JutumullitekstMrk"/>
    <w:uiPriority w:val="99"/>
    <w:semiHidden/>
    <w:unhideWhenUsed/>
    <w:rsid w:val="00C6554A"/>
    <w:pPr>
      <w:spacing w:before="0" w:after="0" w:line="240" w:lineRule="auto"/>
    </w:pPr>
    <w:rPr>
      <w:rFonts w:ascii="Segoe UI" w:hAnsi="Segoe UI" w:cs="Segoe UI"/>
      <w:szCs w:val="18"/>
    </w:rPr>
  </w:style>
  <w:style w:type="character" w:customStyle="1" w:styleId="JutumullitekstMrk">
    <w:name w:val="Jutumullitekst Märk"/>
    <w:basedOn w:val="Liguvaikefont"/>
    <w:link w:val="Jutumullitekst"/>
    <w:uiPriority w:val="99"/>
    <w:semiHidden/>
    <w:rsid w:val="00C6554A"/>
    <w:rPr>
      <w:rFonts w:ascii="Segoe UI" w:hAnsi="Segoe UI" w:cs="Segoe UI"/>
      <w:szCs w:val="18"/>
    </w:rPr>
  </w:style>
  <w:style w:type="paragraph" w:styleId="Plokktekst">
    <w:name w:val="Block Text"/>
    <w:basedOn w:val="Normaallaad"/>
    <w:uiPriority w:val="99"/>
    <w:semiHidden/>
    <w:unhideWhenUsed/>
    <w:rsid w:val="00C6554A"/>
    <w:pPr>
      <w:pBdr>
        <w:top w:val="single" w:sz="2" w:space="10" w:color="77972F" w:themeColor="accent1" w:themeShade="BF"/>
        <w:left w:val="single" w:sz="2" w:space="10" w:color="77972F" w:themeColor="accent1" w:themeShade="BF"/>
        <w:bottom w:val="single" w:sz="2" w:space="10" w:color="77972F" w:themeColor="accent1" w:themeShade="BF"/>
        <w:right w:val="single" w:sz="2" w:space="10" w:color="77972F" w:themeColor="accent1" w:themeShade="BF"/>
      </w:pBdr>
      <w:ind w:left="1152" w:right="1152"/>
    </w:pPr>
    <w:rPr>
      <w:rFonts w:eastAsiaTheme="minorEastAsia"/>
      <w:i/>
      <w:iCs/>
      <w:color w:val="77972F" w:themeColor="accent1" w:themeShade="BF"/>
    </w:rPr>
  </w:style>
  <w:style w:type="paragraph" w:styleId="Kehatekst3">
    <w:name w:val="Body Text 3"/>
    <w:basedOn w:val="Normaallaad"/>
    <w:link w:val="Kehatekst3Mrk"/>
    <w:uiPriority w:val="99"/>
    <w:semiHidden/>
    <w:unhideWhenUsed/>
    <w:rsid w:val="00C6554A"/>
    <w:pPr>
      <w:spacing w:after="120"/>
    </w:pPr>
    <w:rPr>
      <w:szCs w:val="16"/>
    </w:rPr>
  </w:style>
  <w:style w:type="character" w:customStyle="1" w:styleId="Kehatekst3Mrk">
    <w:name w:val="Kehatekst 3 Märk"/>
    <w:basedOn w:val="Liguvaikefont"/>
    <w:link w:val="Kehatekst3"/>
    <w:uiPriority w:val="99"/>
    <w:semiHidden/>
    <w:rsid w:val="00C6554A"/>
    <w:rPr>
      <w:szCs w:val="16"/>
    </w:rPr>
  </w:style>
  <w:style w:type="paragraph" w:styleId="Taandegakehatekst3">
    <w:name w:val="Body Text Indent 3"/>
    <w:basedOn w:val="Normaallaad"/>
    <w:link w:val="Taandegakehatekst3Mrk"/>
    <w:uiPriority w:val="99"/>
    <w:semiHidden/>
    <w:unhideWhenUsed/>
    <w:rsid w:val="00C6554A"/>
    <w:pPr>
      <w:spacing w:after="120"/>
      <w:ind w:left="360"/>
    </w:pPr>
    <w:rPr>
      <w:szCs w:val="16"/>
    </w:rPr>
  </w:style>
  <w:style w:type="character" w:customStyle="1" w:styleId="Taandegakehatekst3Mrk">
    <w:name w:val="Taandega kehatekst 3 Märk"/>
    <w:basedOn w:val="Liguvaikefont"/>
    <w:link w:val="Taandegakehatekst3"/>
    <w:uiPriority w:val="99"/>
    <w:semiHidden/>
    <w:rsid w:val="00C6554A"/>
    <w:rPr>
      <w:szCs w:val="16"/>
    </w:rPr>
  </w:style>
  <w:style w:type="character" w:styleId="Kommentaariviide">
    <w:name w:val="annotation reference"/>
    <w:basedOn w:val="Liguvaikefont"/>
    <w:uiPriority w:val="99"/>
    <w:semiHidden/>
    <w:unhideWhenUsed/>
    <w:rsid w:val="00C6554A"/>
    <w:rPr>
      <w:sz w:val="22"/>
      <w:szCs w:val="16"/>
    </w:rPr>
  </w:style>
  <w:style w:type="paragraph" w:styleId="Kommentaaritekst">
    <w:name w:val="annotation text"/>
    <w:basedOn w:val="Normaallaad"/>
    <w:link w:val="KommentaaritekstMrk"/>
    <w:uiPriority w:val="99"/>
    <w:unhideWhenUsed/>
    <w:rsid w:val="00C6554A"/>
    <w:pPr>
      <w:spacing w:line="240" w:lineRule="auto"/>
    </w:pPr>
    <w:rPr>
      <w:szCs w:val="20"/>
    </w:rPr>
  </w:style>
  <w:style w:type="character" w:customStyle="1" w:styleId="KommentaaritekstMrk">
    <w:name w:val="Kommentaari tekst Märk"/>
    <w:basedOn w:val="Liguvaikefont"/>
    <w:link w:val="Kommentaaritekst"/>
    <w:uiPriority w:val="99"/>
    <w:rsid w:val="00C6554A"/>
    <w:rPr>
      <w:szCs w:val="20"/>
    </w:rPr>
  </w:style>
  <w:style w:type="paragraph" w:styleId="Kommentaariteema">
    <w:name w:val="annotation subject"/>
    <w:basedOn w:val="Kommentaaritekst"/>
    <w:next w:val="Kommentaaritekst"/>
    <w:link w:val="KommentaariteemaMrk"/>
    <w:uiPriority w:val="99"/>
    <w:semiHidden/>
    <w:unhideWhenUsed/>
    <w:rsid w:val="00C6554A"/>
    <w:rPr>
      <w:b/>
      <w:bCs/>
    </w:rPr>
  </w:style>
  <w:style w:type="character" w:customStyle="1" w:styleId="KommentaariteemaMrk">
    <w:name w:val="Kommentaari teema Märk"/>
    <w:basedOn w:val="KommentaaritekstMrk"/>
    <w:link w:val="Kommentaariteema"/>
    <w:uiPriority w:val="99"/>
    <w:semiHidden/>
    <w:rsid w:val="00C6554A"/>
    <w:rPr>
      <w:b/>
      <w:bCs/>
      <w:szCs w:val="20"/>
    </w:rPr>
  </w:style>
  <w:style w:type="paragraph" w:styleId="Dokumendiplaan">
    <w:name w:val="Document Map"/>
    <w:basedOn w:val="Normaallaad"/>
    <w:link w:val="DokumendiplaanMrk"/>
    <w:uiPriority w:val="99"/>
    <w:semiHidden/>
    <w:unhideWhenUsed/>
    <w:rsid w:val="00C6554A"/>
    <w:pPr>
      <w:spacing w:before="0" w:after="0" w:line="240" w:lineRule="auto"/>
    </w:pPr>
    <w:rPr>
      <w:rFonts w:ascii="Segoe UI" w:hAnsi="Segoe UI" w:cs="Segoe UI"/>
      <w:szCs w:val="16"/>
    </w:rPr>
  </w:style>
  <w:style w:type="character" w:customStyle="1" w:styleId="DokumendiplaanMrk">
    <w:name w:val="Dokumendiplaan Märk"/>
    <w:basedOn w:val="Liguvaikefont"/>
    <w:link w:val="Dokumendiplaan"/>
    <w:uiPriority w:val="99"/>
    <w:semiHidden/>
    <w:rsid w:val="00C6554A"/>
    <w:rPr>
      <w:rFonts w:ascii="Segoe UI" w:hAnsi="Segoe UI" w:cs="Segoe UI"/>
      <w:szCs w:val="16"/>
    </w:rPr>
  </w:style>
  <w:style w:type="paragraph" w:styleId="Lpumrkusetekst">
    <w:name w:val="endnote text"/>
    <w:basedOn w:val="Normaallaad"/>
    <w:link w:val="LpumrkusetekstMrk"/>
    <w:uiPriority w:val="99"/>
    <w:semiHidden/>
    <w:unhideWhenUsed/>
    <w:rsid w:val="00C6554A"/>
    <w:pPr>
      <w:spacing w:before="0" w:after="0" w:line="240" w:lineRule="auto"/>
    </w:pPr>
    <w:rPr>
      <w:szCs w:val="20"/>
    </w:rPr>
  </w:style>
  <w:style w:type="character" w:customStyle="1" w:styleId="LpumrkusetekstMrk">
    <w:name w:val="Lõpumärkuse tekst Märk"/>
    <w:basedOn w:val="Liguvaikefont"/>
    <w:link w:val="Lpumrkusetekst"/>
    <w:uiPriority w:val="99"/>
    <w:semiHidden/>
    <w:rsid w:val="00C6554A"/>
    <w:rPr>
      <w:szCs w:val="20"/>
    </w:rPr>
  </w:style>
  <w:style w:type="paragraph" w:styleId="Saatjaaadressmbrikul">
    <w:name w:val="envelope return"/>
    <w:basedOn w:val="Normaallaa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Klastatudhperlink">
    <w:name w:val="FollowedHyperlink"/>
    <w:basedOn w:val="Liguvaikefont"/>
    <w:uiPriority w:val="99"/>
    <w:semiHidden/>
    <w:unhideWhenUsed/>
    <w:rsid w:val="00C6554A"/>
    <w:rPr>
      <w:color w:val="77972F" w:themeColor="accent1" w:themeShade="BF"/>
      <w:u w:val="single"/>
    </w:rPr>
  </w:style>
  <w:style w:type="paragraph" w:styleId="Allmrkusetekst">
    <w:name w:val="footnote text"/>
    <w:basedOn w:val="Normaallaad"/>
    <w:link w:val="AllmrkusetekstMrk"/>
    <w:uiPriority w:val="99"/>
    <w:semiHidden/>
    <w:unhideWhenUsed/>
    <w:rsid w:val="00C6554A"/>
    <w:pPr>
      <w:spacing w:before="0" w:after="0" w:line="240" w:lineRule="auto"/>
    </w:pPr>
    <w:rPr>
      <w:szCs w:val="20"/>
    </w:rPr>
  </w:style>
  <w:style w:type="character" w:customStyle="1" w:styleId="AllmrkusetekstMrk">
    <w:name w:val="Allmärkuse tekst Märk"/>
    <w:basedOn w:val="Liguvaikefont"/>
    <w:link w:val="Allmrkusetekst"/>
    <w:uiPriority w:val="99"/>
    <w:semiHidden/>
    <w:rsid w:val="00C6554A"/>
    <w:rPr>
      <w:szCs w:val="20"/>
    </w:rPr>
  </w:style>
  <w:style w:type="character" w:styleId="HTML-kood">
    <w:name w:val="HTML Code"/>
    <w:basedOn w:val="Liguvaikefont"/>
    <w:uiPriority w:val="99"/>
    <w:semiHidden/>
    <w:unhideWhenUsed/>
    <w:rsid w:val="00C6554A"/>
    <w:rPr>
      <w:rFonts w:ascii="Consolas" w:hAnsi="Consolas"/>
      <w:sz w:val="22"/>
      <w:szCs w:val="20"/>
    </w:rPr>
  </w:style>
  <w:style w:type="character" w:styleId="HTML-klaviatuur">
    <w:name w:val="HTML Keyboard"/>
    <w:basedOn w:val="Liguvaikefont"/>
    <w:uiPriority w:val="99"/>
    <w:semiHidden/>
    <w:unhideWhenUsed/>
    <w:rsid w:val="00C6554A"/>
    <w:rPr>
      <w:rFonts w:ascii="Consolas" w:hAnsi="Consolas"/>
      <w:sz w:val="22"/>
      <w:szCs w:val="20"/>
    </w:rPr>
  </w:style>
  <w:style w:type="paragraph" w:styleId="HTML-eelvormindatud">
    <w:name w:val="HTML Preformatted"/>
    <w:basedOn w:val="Normaallaad"/>
    <w:link w:val="HTML-eelvormindatudMrk"/>
    <w:uiPriority w:val="99"/>
    <w:semiHidden/>
    <w:unhideWhenUsed/>
    <w:rsid w:val="00C6554A"/>
    <w:pPr>
      <w:spacing w:before="0" w:after="0" w:line="240" w:lineRule="auto"/>
    </w:pPr>
    <w:rPr>
      <w:rFonts w:ascii="Consolas" w:hAnsi="Consolas"/>
      <w:szCs w:val="20"/>
    </w:rPr>
  </w:style>
  <w:style w:type="character" w:customStyle="1" w:styleId="HTML-eelvormindatudMrk">
    <w:name w:val="HTML-eelvormindatud Märk"/>
    <w:basedOn w:val="Liguvaikefont"/>
    <w:link w:val="HTML-eelvormindatud"/>
    <w:uiPriority w:val="99"/>
    <w:semiHidden/>
    <w:rsid w:val="00C6554A"/>
    <w:rPr>
      <w:rFonts w:ascii="Consolas" w:hAnsi="Consolas"/>
      <w:szCs w:val="20"/>
    </w:rPr>
  </w:style>
  <w:style w:type="character" w:styleId="HTML-sisestaja">
    <w:name w:val="HTML Typewriter"/>
    <w:basedOn w:val="Liguvaikefont"/>
    <w:uiPriority w:val="99"/>
    <w:semiHidden/>
    <w:unhideWhenUsed/>
    <w:rsid w:val="00C6554A"/>
    <w:rPr>
      <w:rFonts w:ascii="Consolas" w:hAnsi="Consolas"/>
      <w:sz w:val="22"/>
      <w:szCs w:val="20"/>
    </w:rPr>
  </w:style>
  <w:style w:type="character" w:styleId="Hperlink">
    <w:name w:val="Hyperlink"/>
    <w:basedOn w:val="Liguvaikefont"/>
    <w:uiPriority w:val="99"/>
    <w:unhideWhenUsed/>
    <w:rsid w:val="00C6554A"/>
    <w:rPr>
      <w:color w:val="1E4F6C" w:themeColor="accent3" w:themeShade="80"/>
      <w:u w:val="single"/>
    </w:rPr>
  </w:style>
  <w:style w:type="paragraph" w:styleId="Makrotekst">
    <w:name w:val="macro"/>
    <w:link w:val="MakrotekstMrk"/>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kstMrk">
    <w:name w:val="Makrotekst Märk"/>
    <w:basedOn w:val="Liguvaikefont"/>
    <w:link w:val="Makrotekst"/>
    <w:uiPriority w:val="99"/>
    <w:semiHidden/>
    <w:rsid w:val="00C6554A"/>
    <w:rPr>
      <w:rFonts w:ascii="Consolas" w:hAnsi="Consolas"/>
      <w:szCs w:val="20"/>
    </w:rPr>
  </w:style>
  <w:style w:type="character" w:styleId="Kohatitetekst">
    <w:name w:val="Placeholder Text"/>
    <w:basedOn w:val="Liguvaikefont"/>
    <w:uiPriority w:val="99"/>
    <w:semiHidden/>
    <w:rsid w:val="00C6554A"/>
    <w:rPr>
      <w:color w:val="595959" w:themeColor="text1" w:themeTint="A6"/>
    </w:rPr>
  </w:style>
  <w:style w:type="paragraph" w:styleId="Lihttekst">
    <w:name w:val="Plain Text"/>
    <w:basedOn w:val="Normaallaad"/>
    <w:link w:val="LihttekstMrk"/>
    <w:uiPriority w:val="99"/>
    <w:semiHidden/>
    <w:unhideWhenUsed/>
    <w:rsid w:val="00C6554A"/>
    <w:pPr>
      <w:spacing w:before="0" w:after="0" w:line="240" w:lineRule="auto"/>
    </w:pPr>
    <w:rPr>
      <w:rFonts w:ascii="Consolas" w:hAnsi="Consolas"/>
      <w:szCs w:val="21"/>
    </w:rPr>
  </w:style>
  <w:style w:type="character" w:customStyle="1" w:styleId="LihttekstMrk">
    <w:name w:val="Lihttekst Märk"/>
    <w:basedOn w:val="Liguvaikefont"/>
    <w:link w:val="Lihttekst"/>
    <w:uiPriority w:val="99"/>
    <w:semiHidden/>
    <w:rsid w:val="00C6554A"/>
    <w:rPr>
      <w:rFonts w:ascii="Consolas" w:hAnsi="Consolas"/>
      <w:szCs w:val="21"/>
    </w:rPr>
  </w:style>
  <w:style w:type="character" w:customStyle="1" w:styleId="Pealkiri7Mrk">
    <w:name w:val="Pealkiri 7 Märk"/>
    <w:basedOn w:val="Liguvaikefont"/>
    <w:link w:val="Pealkiri7"/>
    <w:uiPriority w:val="9"/>
    <w:semiHidden/>
    <w:rsid w:val="002554CD"/>
    <w:rPr>
      <w:rFonts w:asciiTheme="majorHAnsi" w:eastAsiaTheme="majorEastAsia" w:hAnsiTheme="majorHAnsi" w:cstheme="majorBidi"/>
      <w:i/>
      <w:iCs/>
      <w:color w:val="4F641F" w:themeColor="accent1" w:themeShade="7F"/>
    </w:rPr>
  </w:style>
  <w:style w:type="character" w:customStyle="1" w:styleId="Pealkiri6Mrk">
    <w:name w:val="Pealkiri 6 Märk"/>
    <w:basedOn w:val="Liguvaikefont"/>
    <w:link w:val="Pealkiri6"/>
    <w:uiPriority w:val="9"/>
    <w:semiHidden/>
    <w:rsid w:val="002554CD"/>
    <w:rPr>
      <w:rFonts w:asciiTheme="majorHAnsi" w:eastAsiaTheme="majorEastAsia" w:hAnsiTheme="majorHAnsi" w:cstheme="majorBidi"/>
      <w:color w:val="4F641F" w:themeColor="accent1" w:themeShade="7F"/>
    </w:rPr>
  </w:style>
  <w:style w:type="paragraph" w:customStyle="1" w:styleId="1F4AF08E91BD441FAB839580B2E71B8D">
    <w:name w:val="1F4AF08E91BD441FAB839580B2E71B8D"/>
    <w:rsid w:val="00F37B5A"/>
    <w:pPr>
      <w:spacing w:before="0" w:after="160" w:line="259" w:lineRule="auto"/>
    </w:pPr>
    <w:rPr>
      <w:rFonts w:eastAsiaTheme="minorEastAsia"/>
      <w:color w:val="auto"/>
      <w:lang w:eastAsia="et-EE"/>
    </w:rPr>
  </w:style>
  <w:style w:type="paragraph" w:styleId="Loendilik">
    <w:name w:val="List Paragraph"/>
    <w:basedOn w:val="Normaallaad"/>
    <w:uiPriority w:val="34"/>
    <w:unhideWhenUsed/>
    <w:qFormat/>
    <w:rsid w:val="00495C86"/>
    <w:pPr>
      <w:ind w:left="720"/>
      <w:contextualSpacing/>
    </w:pPr>
  </w:style>
  <w:style w:type="character" w:styleId="Allmrkuseviide">
    <w:name w:val="footnote reference"/>
    <w:basedOn w:val="Liguvaikefont"/>
    <w:uiPriority w:val="99"/>
    <w:semiHidden/>
    <w:unhideWhenUsed/>
    <w:rsid w:val="007644F7"/>
    <w:rPr>
      <w:vertAlign w:val="superscript"/>
    </w:rPr>
  </w:style>
  <w:style w:type="character" w:styleId="Lahendamatamainimine">
    <w:name w:val="Unresolved Mention"/>
    <w:basedOn w:val="Liguvaikefont"/>
    <w:uiPriority w:val="99"/>
    <w:semiHidden/>
    <w:unhideWhenUsed/>
    <w:rsid w:val="006720FC"/>
    <w:rPr>
      <w:color w:val="605E5C"/>
      <w:shd w:val="clear" w:color="auto" w:fill="E1DFDD"/>
    </w:rPr>
  </w:style>
  <w:style w:type="table" w:customStyle="1" w:styleId="TableGrid">
    <w:name w:val="TableGrid"/>
    <w:rsid w:val="00883ACA"/>
    <w:pPr>
      <w:spacing w:before="0" w:after="0" w:line="240" w:lineRule="auto"/>
    </w:pPr>
    <w:rPr>
      <w:rFonts w:eastAsia="Times New Roman"/>
      <w:color w:val="auto"/>
      <w:lang w:eastAsia="et-EE"/>
    </w:rPr>
    <w:tblPr>
      <w:tblCellMar>
        <w:top w:w="0" w:type="dxa"/>
        <w:left w:w="0" w:type="dxa"/>
        <w:bottom w:w="0" w:type="dxa"/>
        <w:right w:w="0" w:type="dxa"/>
      </w:tblCellMar>
    </w:tblPr>
  </w:style>
  <w:style w:type="character" w:customStyle="1" w:styleId="Pealkiri4Mrk">
    <w:name w:val="Pealkiri 4 Märk"/>
    <w:basedOn w:val="Liguvaikefont"/>
    <w:link w:val="Pealkiri4"/>
    <w:uiPriority w:val="9"/>
    <w:rsid w:val="002E1342"/>
    <w:rPr>
      <w:rFonts w:asciiTheme="majorHAnsi" w:eastAsiaTheme="majorEastAsia" w:hAnsiTheme="majorHAnsi" w:cstheme="majorBidi"/>
      <w:i/>
      <w:iCs/>
      <w:color w:val="77972F" w:themeColor="accent1" w:themeShade="BF"/>
    </w:rPr>
  </w:style>
  <w:style w:type="paragraph" w:styleId="Sisukorrapealkiri">
    <w:name w:val="TOC Heading"/>
    <w:basedOn w:val="Pealkiri1"/>
    <w:next w:val="Normaallaad"/>
    <w:uiPriority w:val="39"/>
    <w:unhideWhenUsed/>
    <w:qFormat/>
    <w:rsid w:val="00C020C1"/>
    <w:pPr>
      <w:spacing w:before="240" w:after="0" w:line="259" w:lineRule="auto"/>
      <w:contextualSpacing w:val="0"/>
      <w:outlineLvl w:val="9"/>
    </w:pPr>
    <w:rPr>
      <w:szCs w:val="32"/>
      <w:lang w:eastAsia="et-EE"/>
    </w:rPr>
  </w:style>
  <w:style w:type="paragraph" w:styleId="SK2">
    <w:name w:val="toc 2"/>
    <w:basedOn w:val="Normaallaad"/>
    <w:next w:val="Normaallaad"/>
    <w:autoRedefine/>
    <w:uiPriority w:val="39"/>
    <w:unhideWhenUsed/>
    <w:rsid w:val="00C848D9"/>
    <w:pPr>
      <w:tabs>
        <w:tab w:val="right" w:leader="dot" w:pos="8963"/>
      </w:tabs>
      <w:spacing w:after="100"/>
      <w:ind w:left="220"/>
    </w:pPr>
  </w:style>
  <w:style w:type="paragraph" w:styleId="SK3">
    <w:name w:val="toc 3"/>
    <w:basedOn w:val="Normaallaad"/>
    <w:next w:val="Normaallaad"/>
    <w:autoRedefine/>
    <w:uiPriority w:val="39"/>
    <w:unhideWhenUsed/>
    <w:rsid w:val="00C020C1"/>
    <w:pPr>
      <w:spacing w:after="100"/>
      <w:ind w:left="440"/>
    </w:pPr>
  </w:style>
  <w:style w:type="paragraph" w:styleId="SK4">
    <w:name w:val="toc 4"/>
    <w:basedOn w:val="Normaallaad"/>
    <w:next w:val="Normaallaad"/>
    <w:autoRedefine/>
    <w:uiPriority w:val="39"/>
    <w:unhideWhenUsed/>
    <w:rsid w:val="00D72BB3"/>
    <w:pPr>
      <w:spacing w:after="100"/>
      <w:ind w:left="660"/>
    </w:pPr>
  </w:style>
  <w:style w:type="paragraph" w:styleId="Redaktsioon">
    <w:name w:val="Revision"/>
    <w:hidden/>
    <w:uiPriority w:val="99"/>
    <w:semiHidden/>
    <w:rsid w:val="009C25D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87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409012019038?tegevus=salvesta-link" TargetMode="External"/><Relationship Id="rId2" Type="http://schemas.openxmlformats.org/officeDocument/2006/relationships/hyperlink" Target="https://valgalinn.ee/wiki/7123-valga-linnavolikogu-koosolekule-tuli-31-volikogu-liiget-%C3%BC%C3%BCrnike-r%C3%BChmast-lahkunud/" TargetMode="External"/><Relationship Id="rId1" Type="http://schemas.openxmlformats.org/officeDocument/2006/relationships/hyperlink" Target="https://valgalinn.ee/wiki/objekt/352-vaestemaja/" TargetMode="External"/><Relationship Id="rId5" Type="http://schemas.openxmlformats.org/officeDocument/2006/relationships/hyperlink" Target="https://sotsiaalkindlustusamet.ee/puue-ja-hoolekanne/erihoolekanne/isikukeskse-erihoolekande-teenusmudel" TargetMode="External"/><Relationship Id="rId4" Type="http://schemas.openxmlformats.org/officeDocument/2006/relationships/hyperlink" Target="https://www.riigiteataja.ee/akt/401112019012?leiaKehti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eli.Tuubel\AppData\Roaming\Microsoft\Templates\Fotoga%20kooliettekann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C7A4B-A116-4E6F-B3D2-378067CD0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Fotoga kooliettekanne</Template>
  <TotalTime>1</TotalTime>
  <Pages>13</Pages>
  <Words>4240</Words>
  <Characters>24598</Characters>
  <Application>Microsoft Office Word</Application>
  <DocSecurity>0</DocSecurity>
  <Lines>204</Lines>
  <Paragraphs>57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Meeli Tuubel</dc:creator>
  <cp:keywords/>
  <dc:description/>
  <cp:lastModifiedBy>Margus Teder</cp:lastModifiedBy>
  <cp:revision>2</cp:revision>
  <dcterms:created xsi:type="dcterms:W3CDTF">2023-06-20T11:26:00Z</dcterms:created>
  <dcterms:modified xsi:type="dcterms:W3CDTF">2023-06-20T11:26:00Z</dcterms:modified>
</cp:coreProperties>
</file>