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9F1F" w14:textId="77777777" w:rsidR="00264207" w:rsidRPr="00363711" w:rsidRDefault="00264207" w:rsidP="00985E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3711">
        <w:rPr>
          <w:rFonts w:ascii="Times New Roman" w:eastAsia="Times New Roman" w:hAnsi="Times New Roman"/>
          <w:b/>
          <w:sz w:val="24"/>
          <w:szCs w:val="24"/>
        </w:rPr>
        <w:t>TEHNILINE KIRJELDUS</w:t>
      </w:r>
    </w:p>
    <w:p w14:paraId="49975CC6" w14:textId="6B5F42B1" w:rsidR="00264207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408E5FD6" w14:textId="77777777" w:rsidR="00981AD3" w:rsidRPr="00363711" w:rsidRDefault="00981AD3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76B5E65C" w14:textId="77777777" w:rsidR="00264207" w:rsidRPr="00363711" w:rsidRDefault="00264207" w:rsidP="00985E2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3B535E4B" w14:textId="77777777" w:rsidR="00264207" w:rsidRPr="00363711" w:rsidRDefault="00264207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Valga Vallavalitsus (registrikood 77000507)</w:t>
      </w:r>
    </w:p>
    <w:p w14:paraId="08553B4A" w14:textId="1304F565" w:rsidR="00264207" w:rsidRPr="007B1D20" w:rsidRDefault="00264207" w:rsidP="00985E2C">
      <w:pPr>
        <w:widowControl w:val="0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left="2127" w:right="-18" w:hanging="2127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Objekti nimetus:</w:t>
      </w: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994C51" w:rsidRPr="00994C51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Valga vallas </w:t>
      </w:r>
      <w:r w:rsidR="007B1D20" w:rsidRPr="00994C51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 xml:space="preserve">minirambi </w:t>
      </w:r>
      <w:r w:rsidRPr="00994C51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ehitamine</w:t>
      </w:r>
    </w:p>
    <w:p w14:paraId="5179F5AA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4ED25891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</w:p>
    <w:p w14:paraId="769C9C66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1.</w:t>
      </w:r>
      <w:r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ab/>
        <w:t>TERMINID</w:t>
      </w:r>
    </w:p>
    <w:p w14:paraId="7128DA35" w14:textId="77777777" w:rsidR="0088720B" w:rsidRPr="00363711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Tehnilises kirjelduses on Valga Vallavalitsus nimetatud Hankijaks või Tellijaks.</w:t>
      </w:r>
    </w:p>
    <w:p w14:paraId="4748057C" w14:textId="046418A3" w:rsidR="0088720B" w:rsidRDefault="0088720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36371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Isikut, kellega käesoleva hanke tulemusena kavatsetakse sõlmida töövõtuleping, nimetatakse Töövõtjaks.</w:t>
      </w:r>
    </w:p>
    <w:p w14:paraId="0F11DF4A" w14:textId="3BAFC498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6115C339" w14:textId="5989B4A6" w:rsidR="00737D5D" w:rsidRDefault="00737D5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 w:rsidRP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2.</w:t>
      </w:r>
      <w:r w:rsidR="00FF1192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  <w:t>HANKE EESMÄRK</w:t>
      </w:r>
    </w:p>
    <w:p w14:paraId="12E43D04" w14:textId="1046075E" w:rsidR="00921991" w:rsidRPr="00921991" w:rsidRDefault="00921991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92199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Käesoleva 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hanke </w:t>
      </w:r>
      <w:r w:rsidRPr="0092199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tehniline kirjeldus on koostatud eesmärgiga määrata projekteerimise lähteandmed, ülesanded ja põhimõtted ning kasutatavate materjalidele</w:t>
      </w:r>
      <w:r w:rsidR="0047147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ja </w:t>
      </w:r>
      <w:r w:rsidRPr="0092199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seadmetele esitatavad tehnilised nõuded.</w:t>
      </w:r>
    </w:p>
    <w:p w14:paraId="6441C314" w14:textId="3C1BE12C" w:rsidR="008309FA" w:rsidRPr="00B85222" w:rsidRDefault="00D3473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2.1.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B85222" w:rsidRPr="00B85222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Hankija eesmärgiks on peatöövõtu korras tähtaegselt ja optimaalsete kuludega teostada</w:t>
      </w: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9934BF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Valga vallas </w:t>
      </w:r>
      <w:r w:rsidR="00F9665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Tsirguliina alevikus Valga mnt 4</w:t>
      </w:r>
      <w:r w:rsidR="00622F0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kinnistule (katastritunnus </w:t>
      </w:r>
      <w:r w:rsidR="00622F08" w:rsidRPr="00622F0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82001:001:0368</w:t>
      </w:r>
      <w:r w:rsidR="00622F0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) ja Lüllemäe küla</w:t>
      </w:r>
      <w:r w:rsidR="00885C3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Kirikumõisa tee 1 kinnistule (katastritunnus </w:t>
      </w:r>
      <w:r w:rsidR="00885C36" w:rsidRPr="00885C3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85501:001:0186</w:t>
      </w:r>
      <w:r w:rsidR="00885C3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) mini</w:t>
      </w:r>
      <w:r w:rsidR="00FD767A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rambi </w:t>
      </w:r>
      <w:r w:rsidR="00885C36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ehitamine</w:t>
      </w:r>
      <w:r w:rsidR="00273A8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</w:p>
    <w:p w14:paraId="0811963F" w14:textId="2F92E525" w:rsidR="00733AAD" w:rsidRPr="00733AAD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2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="00273A8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2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  <w:t xml:space="preserve">Eesmärgiks on </w:t>
      </w:r>
      <w:r w:rsidR="00A92D00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noortele ja 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laste</w:t>
      </w:r>
      <w:r w:rsidR="00BC5B6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le pakkuda võimalused </w:t>
      </w:r>
      <w:r w:rsidR="00254D23" w:rsidRPr="00254D2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tegeleda tänavaspordi aladega ka väljaspool Valga linna</w:t>
      </w:r>
      <w:r w:rsidR="00BC5B6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14:paraId="4503DAA0" w14:textId="5B339AE9" w:rsidR="00F577FC" w:rsidRDefault="00733AA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2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="00273A84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3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.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ab/>
      </w:r>
      <w:r w:rsidR="005079E1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Minirambid peavad olema sobilikud </w:t>
      </w:r>
      <w:r w:rsidRPr="00733AAD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lastele kasutamiseks, vastama kehtestatud nõuetele, olema võimalikult vastupidav ja kauakest</w:t>
      </w:r>
      <w:r w:rsidR="00CF27B3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ev.</w:t>
      </w:r>
    </w:p>
    <w:p w14:paraId="5391038E" w14:textId="153E38B7" w:rsid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62E8EBF6" w14:textId="513A5128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3</w:t>
      </w:r>
      <w:r w:rsidRPr="0057149B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>.</w:t>
      </w:r>
      <w:r w:rsidRPr="0057149B">
        <w:rPr>
          <w:rFonts w:ascii="Times New Roman" w:eastAsia="Lucida Sans Unicode" w:hAnsi="Times New Roman"/>
          <w:b/>
          <w:iCs/>
          <w:kern w:val="1"/>
          <w:sz w:val="24"/>
          <w:szCs w:val="24"/>
          <w:lang w:eastAsia="zh-CN" w:bidi="hi-IN"/>
        </w:rPr>
        <w:tab/>
        <w:t>TÖÖVÕTU MAHT</w:t>
      </w:r>
    </w:p>
    <w:p w14:paraId="1CB11F6D" w14:textId="77777777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Töövõtu mahtu kuulub: </w:t>
      </w:r>
    </w:p>
    <w:p w14:paraId="520F5105" w14:textId="7AA21CB7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1)</w:t>
      </w:r>
      <w:r w:rsidR="00166918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="00E9028F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eelprojekti </w:t>
      </w: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mahus ehitusprojekti koostamine ja ehitusloa hankimine; </w:t>
      </w:r>
    </w:p>
    <w:p w14:paraId="30A3FE0A" w14:textId="77777777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3) ehitustöödeks vajalike tööjooniste ja -kirjelduste koostamine;</w:t>
      </w:r>
    </w:p>
    <w:p w14:paraId="1E559B94" w14:textId="098495E6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4) </w:t>
      </w:r>
      <w:r w:rsidR="00E9028F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ehitusprojekti järgi minirampide </w:t>
      </w: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ehitamine;</w:t>
      </w:r>
    </w:p>
    <w:p w14:paraId="553E3D5A" w14:textId="77777777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5) kõikide materjalide, konstruktsioonide soetamine ja paigaldamine; </w:t>
      </w:r>
    </w:p>
    <w:p w14:paraId="4FC49590" w14:textId="04DF2311" w:rsidR="0057149B" w:rsidRP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6) täitedokumentatsiooni koostamine</w:t>
      </w:r>
      <w:r w:rsidR="004F095C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: teostusjoonis, </w:t>
      </w: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 xml:space="preserve">hoolduskava ja -juhendite üleandmine vastavalt paigaldatud ja kasutatud materjalidele; </w:t>
      </w:r>
    </w:p>
    <w:p w14:paraId="0F127BB5" w14:textId="43AA966B" w:rsidR="0057149B" w:rsidRDefault="0057149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  <w:r w:rsidRPr="0057149B"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  <w:t>7) kasutusloa hankimine.</w:t>
      </w:r>
    </w:p>
    <w:p w14:paraId="359A502C" w14:textId="77777777" w:rsidR="00F577FC" w:rsidRDefault="00F577FC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57E896CE" w14:textId="65C737CC" w:rsidR="00F577F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7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4</w:t>
      </w:r>
      <w:r w:rsidR="00F577FC"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.</w:t>
      </w:r>
      <w:r w:rsidR="00F577FC" w:rsidRPr="00363711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ab/>
      </w:r>
      <w:r w:rsidR="00F577FC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TÖÖ KIRJELDUS</w:t>
      </w:r>
    </w:p>
    <w:p w14:paraId="672232B2" w14:textId="65CAD354" w:rsid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.1.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 xml:space="preserve">Töö hõlmab </w:t>
      </w:r>
      <w:r w:rsidR="006A4E58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minirambi ehitustöid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vastavalt käesolevale tehnilisele kirjeldusele.</w:t>
      </w:r>
    </w:p>
    <w:p w14:paraId="3744C179" w14:textId="5B492ECA" w:rsidR="00C87E39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C87E3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.2.</w:t>
      </w:r>
      <w:r w:rsidR="00394DA0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</w:r>
      <w:r w:rsidR="00E848A1" w:rsidRPr="0067510D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Projekteerimistööd (sh sõlmede lahendused, konstruktiivsed lahendused, projektlahenduse kooskõlastamine);</w:t>
      </w:r>
    </w:p>
    <w:p w14:paraId="25FFC3C3" w14:textId="6776C9D9" w:rsidR="005E00CC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3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>T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öövõ</w:t>
      </w:r>
      <w:r w:rsidR="00BA48AD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ja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peab arvestama vajadusel pakutud tootest või muudest tingimustest tulenevate täiendavate lubade, tehniliste tingimuste ja kooskõlastuste hankimisega. T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öövõtja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hangib vastava nõude korral paigaldamiseks vajalikud tingimused ja load vastavalt teostatava töö iseloomule ning tasub nende väljastamise kulud. </w:t>
      </w:r>
    </w:p>
    <w:p w14:paraId="2BFFFA3B" w14:textId="311A32EE" w:rsidR="005E00CC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</w:r>
      <w:r w:rsidR="00CB3CF5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Ehitamisel tuleb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arvestada, et </w:t>
      </w:r>
      <w:r w:rsidR="00F268B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planeeritav </w:t>
      </w:r>
      <w:r w:rsidR="00646106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miniramp atraktsioon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ei </w:t>
      </w:r>
      <w:r w:rsidR="004A252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takistaks vajadusel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maasisese insenervõrgu </w:t>
      </w:r>
      <w:r w:rsidR="004A2521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hooldus- ja remonttöid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, ei takistaks kinnistul liiklemist, ei jääks kinnistul teenindava transpordi liikumise tsooni ega oleks kasutamisel lastele ohtlik.</w:t>
      </w:r>
    </w:p>
    <w:p w14:paraId="239E103A" w14:textId="4D0FA624" w:rsidR="005E00CC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5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>Kui</w:t>
      </w:r>
      <w:r w:rsidR="007C649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nimir</w:t>
      </w:r>
      <w:r w:rsidR="00F268B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ampi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ei ole võimalik näidatud asukohta paigaldada, tuleb t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öövõtjal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leida koos tellija ja kooliga muu sobilik asukoht kinnistul. </w:t>
      </w:r>
    </w:p>
    <w:p w14:paraId="01E14F99" w14:textId="0CB42158" w:rsidR="005E00CC" w:rsidRPr="005E00C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6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 xml:space="preserve">Konstruktsioonide </w:t>
      </w:r>
      <w:r w:rsidR="00EA707D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lahenduse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täpsustab </w:t>
      </w:r>
      <w:r w:rsidR="00A915A4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töövõtja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 </w:t>
      </w:r>
      <w:r w:rsidR="00EA707D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tellija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esindajaga enne paigaldamise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lastRenderedPageBreak/>
        <w:t>algust.</w:t>
      </w:r>
    </w:p>
    <w:p w14:paraId="6C907641" w14:textId="6189357F" w:rsidR="00F577FC" w:rsidRDefault="00644F9D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4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DE216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7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.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ab/>
        <w:t xml:space="preserve">Hanke käigus peab pakkuja tutvuma olukorraga kohapeal, leppides eelnevalt </w:t>
      </w:r>
      <w:r w:rsidR="00324B39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kokku </w:t>
      </w:r>
      <w:r w:rsidR="005E00CC" w:rsidRPr="005E00CC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 xml:space="preserve">aja </w:t>
      </w:r>
      <w:r w:rsidR="007E712A"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  <w:t>tellija esindajaga.</w:t>
      </w:r>
    </w:p>
    <w:p w14:paraId="17D31272" w14:textId="77777777" w:rsidR="00DE216A" w:rsidRDefault="00DE216A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10521F84" w14:textId="2C1A11D3" w:rsidR="00C661EB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5. </w:t>
      </w:r>
      <w:r w:rsidR="0037728F" w:rsidRPr="0037728F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 xml:space="preserve">ÜLDNÕUDED </w:t>
      </w:r>
      <w:r w:rsidR="0065645A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eastAsia="zh-CN" w:bidi="hi-IN"/>
        </w:rPr>
        <w:t>MINIRAMBILE</w:t>
      </w:r>
    </w:p>
    <w:p w14:paraId="42269B9E" w14:textId="4837520F" w:rsidR="007C6494" w:rsidRPr="00C84787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zh-CN" w:bidi="hi-IN"/>
        </w:rPr>
        <w:t>5.1.</w:t>
      </w:r>
      <w:r w:rsidRPr="00C84787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zh-CN" w:bidi="hi-IN"/>
        </w:rPr>
        <w:tab/>
      </w:r>
      <w:r w:rsidR="000533B4" w:rsidRPr="00C84787">
        <w:rPr>
          <w:rFonts w:ascii="Times New Roman" w:hAnsi="Times New Roman" w:cs="Times New Roman"/>
          <w:sz w:val="24"/>
          <w:szCs w:val="24"/>
        </w:rPr>
        <w:t xml:space="preserve">Minirambi ehitamisega tuleb saavutada ümbritsevasse keskkonda esteetiliselt sobiv ja funktsionaalselt hästi toimiv lahendus. Ehitusmaterjalide ja </w:t>
      </w:r>
      <w:r w:rsidR="00DB2858" w:rsidRPr="00C84787">
        <w:rPr>
          <w:rFonts w:ascii="Times New Roman" w:hAnsi="Times New Roman" w:cs="Times New Roman"/>
          <w:sz w:val="24"/>
          <w:szCs w:val="24"/>
        </w:rPr>
        <w:t>-</w:t>
      </w:r>
      <w:r w:rsidR="000533B4" w:rsidRPr="00C84787">
        <w:rPr>
          <w:rFonts w:ascii="Times New Roman" w:hAnsi="Times New Roman" w:cs="Times New Roman"/>
          <w:sz w:val="24"/>
          <w:szCs w:val="24"/>
        </w:rPr>
        <w:t>toodete valiku lähtekohaks peab olema saavutada optimaalsete kulutustega võimalikult suur töökindlus, määratud kasutusiga ja nende ülalpidamise odavus.</w:t>
      </w:r>
    </w:p>
    <w:p w14:paraId="7277AC93" w14:textId="6997BDB1" w:rsidR="003D0C3D" w:rsidRPr="00C84787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hAnsi="Times New Roman" w:cs="Times New Roman"/>
          <w:sz w:val="24"/>
          <w:szCs w:val="24"/>
        </w:rPr>
        <w:t>5.2.</w:t>
      </w:r>
      <w:r w:rsidRPr="00C84787">
        <w:rPr>
          <w:rFonts w:ascii="Times New Roman" w:hAnsi="Times New Roman" w:cs="Times New Roman"/>
          <w:sz w:val="24"/>
          <w:szCs w:val="24"/>
        </w:rPr>
        <w:tab/>
      </w:r>
      <w:r w:rsidR="00F75084" w:rsidRPr="00C84787">
        <w:rPr>
          <w:rFonts w:ascii="Times New Roman" w:hAnsi="Times New Roman" w:cs="Times New Roman"/>
          <w:sz w:val="24"/>
          <w:szCs w:val="24"/>
        </w:rPr>
        <w:t>Planeeritavad minirambid peavad olema</w:t>
      </w:r>
      <w:r w:rsidR="00347D72" w:rsidRPr="00C84787">
        <w:rPr>
          <w:rFonts w:ascii="Times New Roman" w:hAnsi="Times New Roman" w:cs="Times New Roman"/>
          <w:sz w:val="24"/>
          <w:szCs w:val="24"/>
        </w:rPr>
        <w:t xml:space="preserve"> projekteeritud erineva vanuseastmega noortele</w:t>
      </w:r>
      <w:r w:rsidR="00FB7C33" w:rsidRPr="00C84787">
        <w:rPr>
          <w:rFonts w:ascii="Times New Roman" w:hAnsi="Times New Roman" w:cs="Times New Roman"/>
          <w:sz w:val="24"/>
          <w:szCs w:val="24"/>
        </w:rPr>
        <w:t xml:space="preserve"> sõitmiseks rula, rulluiskude, BMX-rattaga või tõukerattaga. </w:t>
      </w:r>
    </w:p>
    <w:p w14:paraId="49ECDA80" w14:textId="28CA76DE" w:rsidR="007C6494" w:rsidRPr="00C84787" w:rsidRDefault="007C649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hAnsi="Times New Roman" w:cs="Times New Roman"/>
          <w:sz w:val="24"/>
          <w:szCs w:val="24"/>
        </w:rPr>
        <w:t>5.3.</w:t>
      </w:r>
      <w:r w:rsidRPr="00C84787">
        <w:rPr>
          <w:rFonts w:ascii="Times New Roman" w:hAnsi="Times New Roman" w:cs="Times New Roman"/>
          <w:sz w:val="24"/>
          <w:szCs w:val="24"/>
        </w:rPr>
        <w:tab/>
        <w:t xml:space="preserve">Minirambid peavad olema </w:t>
      </w:r>
      <w:r w:rsidR="0068186F" w:rsidRPr="00C84787">
        <w:rPr>
          <w:rFonts w:ascii="Times New Roman" w:hAnsi="Times New Roman" w:cs="Times New Roman"/>
          <w:sz w:val="24"/>
          <w:szCs w:val="24"/>
        </w:rPr>
        <w:t xml:space="preserve">betoonist, </w:t>
      </w:r>
      <w:r w:rsidRPr="00C84787">
        <w:rPr>
          <w:rFonts w:ascii="Times New Roman" w:hAnsi="Times New Roman" w:cs="Times New Roman"/>
          <w:sz w:val="24"/>
          <w:szCs w:val="24"/>
        </w:rPr>
        <w:t>vähemalt 1,2 meetrit kõrge raadiusega ja laius vähemalt 4 meetrit, pikkus vastavalt sobilik teistele mõõtmetele</w:t>
      </w:r>
      <w:r w:rsidR="00E62F42" w:rsidRPr="00C84787">
        <w:rPr>
          <w:rFonts w:ascii="Times New Roman" w:hAnsi="Times New Roman" w:cs="Times New Roman"/>
          <w:sz w:val="24"/>
          <w:szCs w:val="24"/>
        </w:rPr>
        <w:t>.</w:t>
      </w:r>
    </w:p>
    <w:p w14:paraId="7A3EEFAC" w14:textId="447B72AC" w:rsidR="005B1984" w:rsidRPr="00C84787" w:rsidRDefault="005B1984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hAnsi="Times New Roman" w:cs="Times New Roman"/>
          <w:sz w:val="24"/>
          <w:szCs w:val="24"/>
        </w:rPr>
        <w:t>5.4.</w:t>
      </w:r>
      <w:r w:rsidRPr="00C84787">
        <w:rPr>
          <w:rFonts w:ascii="Times New Roman" w:hAnsi="Times New Roman" w:cs="Times New Roman"/>
          <w:sz w:val="24"/>
          <w:szCs w:val="24"/>
        </w:rPr>
        <w:tab/>
        <w:t xml:space="preserve">Rambid varustada piiretega, mis tagavad </w:t>
      </w:r>
      <w:r w:rsidR="00DE202F" w:rsidRPr="00C84787">
        <w:rPr>
          <w:rFonts w:ascii="Times New Roman" w:hAnsi="Times New Roman" w:cs="Times New Roman"/>
          <w:sz w:val="24"/>
          <w:szCs w:val="24"/>
        </w:rPr>
        <w:t xml:space="preserve">atraktsiooni </w:t>
      </w:r>
      <w:r w:rsidRPr="00C84787">
        <w:rPr>
          <w:rFonts w:ascii="Times New Roman" w:hAnsi="Times New Roman" w:cs="Times New Roman"/>
          <w:sz w:val="24"/>
          <w:szCs w:val="24"/>
        </w:rPr>
        <w:t>vastavuse ohutusnõuetele</w:t>
      </w:r>
      <w:r w:rsidR="00D923D7" w:rsidRPr="00C84787">
        <w:rPr>
          <w:rFonts w:ascii="Times New Roman" w:hAnsi="Times New Roman" w:cs="Times New Roman"/>
          <w:sz w:val="24"/>
          <w:szCs w:val="24"/>
        </w:rPr>
        <w:t xml:space="preserve"> (peavad olema valmistatud kuumtsingitud terasest)</w:t>
      </w:r>
      <w:r w:rsidRPr="00C84787">
        <w:rPr>
          <w:rFonts w:ascii="Times New Roman" w:hAnsi="Times New Roman" w:cs="Times New Roman"/>
          <w:sz w:val="24"/>
          <w:szCs w:val="24"/>
        </w:rPr>
        <w:t>.</w:t>
      </w:r>
    </w:p>
    <w:p w14:paraId="0477B718" w14:textId="2F1D4D67" w:rsidR="00E62F42" w:rsidRDefault="00E62F42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84787">
        <w:rPr>
          <w:rFonts w:ascii="Times New Roman" w:hAnsi="Times New Roman" w:cs="Times New Roman"/>
          <w:sz w:val="24"/>
          <w:szCs w:val="24"/>
        </w:rPr>
        <w:t>5.</w:t>
      </w:r>
      <w:r w:rsidR="00DE202F" w:rsidRPr="00C84787">
        <w:rPr>
          <w:rFonts w:ascii="Times New Roman" w:hAnsi="Times New Roman" w:cs="Times New Roman"/>
          <w:sz w:val="24"/>
          <w:szCs w:val="24"/>
        </w:rPr>
        <w:t>5</w:t>
      </w:r>
      <w:r w:rsidRPr="00C84787">
        <w:rPr>
          <w:rFonts w:ascii="Times New Roman" w:hAnsi="Times New Roman" w:cs="Times New Roman"/>
          <w:sz w:val="24"/>
          <w:szCs w:val="24"/>
        </w:rPr>
        <w:t>.</w:t>
      </w:r>
      <w:r w:rsidRPr="00C84787">
        <w:rPr>
          <w:rFonts w:ascii="Times New Roman" w:hAnsi="Times New Roman" w:cs="Times New Roman"/>
          <w:sz w:val="24"/>
          <w:szCs w:val="24"/>
        </w:rPr>
        <w:tab/>
      </w:r>
      <w:r w:rsidR="00B86B3A" w:rsidRPr="00C84787">
        <w:rPr>
          <w:rFonts w:ascii="Times New Roman" w:hAnsi="Times New Roman" w:cs="Times New Roman"/>
          <w:sz w:val="24"/>
          <w:szCs w:val="24"/>
        </w:rPr>
        <w:t xml:space="preserve">Kõik minirambi </w:t>
      </w:r>
      <w:r w:rsidR="00417D0B" w:rsidRPr="00C84787">
        <w:rPr>
          <w:rFonts w:ascii="Times New Roman" w:hAnsi="Times New Roman" w:cs="Times New Roman"/>
          <w:sz w:val="24"/>
          <w:szCs w:val="24"/>
        </w:rPr>
        <w:t xml:space="preserve">jaoks paigaldatavad </w:t>
      </w:r>
      <w:r w:rsidR="00B86B3A" w:rsidRPr="00C84787">
        <w:rPr>
          <w:rFonts w:ascii="Times New Roman" w:hAnsi="Times New Roman" w:cs="Times New Roman"/>
          <w:sz w:val="24"/>
          <w:szCs w:val="24"/>
        </w:rPr>
        <w:t>tooted peavad vastama EL kehtivale avalike mänguväljakute</w:t>
      </w:r>
      <w:r w:rsidR="00B86B3A" w:rsidRPr="00B86B3A">
        <w:rPr>
          <w:rFonts w:ascii="Times New Roman" w:hAnsi="Times New Roman" w:cs="Times New Roman"/>
          <w:sz w:val="24"/>
          <w:szCs w:val="24"/>
        </w:rPr>
        <w:t xml:space="preserve"> ohutusstandardile ning omama vastavaid sertifikaate. Konstruktsioonid peavad vastama turvalisuse ja kvaliteedistandardile DIN 33943, mis reglementeerib erinevate elementide suurusi ja paigaldamise nõudeid, samuti reguleerib materjalide kvaliteeti, konstruktsioonide mõõte, raadiusi ja nurkasid.</w:t>
      </w:r>
    </w:p>
    <w:p w14:paraId="49063C55" w14:textId="0F4569C4" w:rsidR="00354131" w:rsidRDefault="00354131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eastAsia="Lucida Sans Unicode" w:hAnsi="Times New Roman"/>
          <w:iCs/>
          <w:kern w:val="1"/>
          <w:sz w:val="24"/>
          <w:szCs w:val="24"/>
          <w:lang w:eastAsia="zh-CN" w:bidi="hi-IN"/>
        </w:rPr>
      </w:pPr>
    </w:p>
    <w:p w14:paraId="11F3274A" w14:textId="3FCDD4AC" w:rsidR="002128F4" w:rsidRDefault="00C84787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b/>
          <w:bCs/>
          <w:spacing w:val="-1"/>
          <w:kern w:val="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kern w:val="1"/>
          <w:sz w:val="24"/>
          <w:szCs w:val="24"/>
        </w:rPr>
        <w:t>6</w:t>
      </w:r>
      <w:r w:rsidR="00F16AEE">
        <w:rPr>
          <w:rFonts w:ascii="Times New Roman" w:hAnsi="Times New Roman"/>
          <w:b/>
          <w:bCs/>
          <w:spacing w:val="-1"/>
          <w:kern w:val="1"/>
          <w:sz w:val="24"/>
          <w:szCs w:val="24"/>
        </w:rPr>
        <w:t>.</w:t>
      </w:r>
      <w:r w:rsidR="00F16AEE">
        <w:rPr>
          <w:rFonts w:ascii="Times New Roman" w:hAnsi="Times New Roman"/>
          <w:b/>
          <w:bCs/>
          <w:spacing w:val="-1"/>
          <w:kern w:val="1"/>
          <w:sz w:val="24"/>
          <w:szCs w:val="24"/>
        </w:rPr>
        <w:tab/>
      </w:r>
      <w:r w:rsidR="00974AF0" w:rsidRPr="00DF6D7D">
        <w:rPr>
          <w:rFonts w:ascii="Times New Roman" w:hAnsi="Times New Roman"/>
          <w:b/>
          <w:bCs/>
          <w:spacing w:val="-1"/>
          <w:kern w:val="1"/>
          <w:sz w:val="24"/>
          <w:szCs w:val="24"/>
        </w:rPr>
        <w:t>NÕUDED TÖÖDE TEOSTAMISEL</w:t>
      </w:r>
    </w:p>
    <w:p w14:paraId="78FACDC8" w14:textId="14650298" w:rsidR="00A0187B" w:rsidRPr="00A0187B" w:rsidRDefault="00A0187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A0187B">
        <w:rPr>
          <w:rFonts w:ascii="Times New Roman" w:hAnsi="Times New Roman"/>
          <w:spacing w:val="-1"/>
          <w:kern w:val="1"/>
          <w:sz w:val="24"/>
          <w:szCs w:val="24"/>
        </w:rPr>
        <w:t>6.1.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ab/>
      </w:r>
      <w:r>
        <w:rPr>
          <w:rFonts w:ascii="Times New Roman" w:hAnsi="Times New Roman"/>
          <w:spacing w:val="-1"/>
          <w:kern w:val="1"/>
          <w:sz w:val="24"/>
          <w:szCs w:val="24"/>
        </w:rPr>
        <w:t xml:space="preserve">Minirambid 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>ehitada vastavalt tellijaga kooskõlastatud projektile, mis koostatakse hanke projekteerimise osas.</w:t>
      </w:r>
    </w:p>
    <w:p w14:paraId="48B56100" w14:textId="77777777" w:rsidR="00A0187B" w:rsidRPr="00A0187B" w:rsidRDefault="00A0187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A0187B">
        <w:rPr>
          <w:rFonts w:ascii="Times New Roman" w:hAnsi="Times New Roman"/>
          <w:spacing w:val="-1"/>
          <w:kern w:val="1"/>
          <w:sz w:val="24"/>
          <w:szCs w:val="24"/>
        </w:rPr>
        <w:t>6.2.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ab/>
        <w:t xml:space="preserve">Töövõtja teostab kõik hankelepingu nõuetekohaseks täitmiseks vajalikud tööd, hangib kogu tööjõu, materjalid, seadmed, masinad, transpordi jms ning on kohustatud tagama töö teostamise ajal ohutuse. </w:t>
      </w:r>
    </w:p>
    <w:p w14:paraId="56649E7A" w14:textId="6E90DE90" w:rsidR="00FC32CF" w:rsidRDefault="00A0187B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A0187B">
        <w:rPr>
          <w:rFonts w:ascii="Times New Roman" w:hAnsi="Times New Roman"/>
          <w:spacing w:val="-1"/>
          <w:kern w:val="1"/>
          <w:sz w:val="24"/>
          <w:szCs w:val="24"/>
        </w:rPr>
        <w:t>6.3.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ab/>
        <w:t xml:space="preserve">Tööde mahtu kuuluvad kõik </w:t>
      </w:r>
      <w:r w:rsidR="00F52497">
        <w:rPr>
          <w:rFonts w:ascii="Times New Roman" w:hAnsi="Times New Roman"/>
          <w:spacing w:val="-1"/>
          <w:kern w:val="1"/>
          <w:sz w:val="24"/>
          <w:szCs w:val="24"/>
        </w:rPr>
        <w:t>minirambi rajamisega</w:t>
      </w:r>
      <w:r w:rsidRPr="00A0187B">
        <w:rPr>
          <w:rFonts w:ascii="Times New Roman" w:hAnsi="Times New Roman"/>
          <w:spacing w:val="-1"/>
          <w:kern w:val="1"/>
          <w:sz w:val="24"/>
          <w:szCs w:val="24"/>
        </w:rPr>
        <w:t xml:space="preserve"> kaasnevad tööd, mis on vajalikud lõpptulemuse saavutamiseks. Tööde mahtu tuleb arvestada ka need tööd, mida ei ole hankedokumentides ja selle lisades kirjeldatud, kuid mis on tellitavate tööde teostamiseks vajalikud.</w:t>
      </w:r>
    </w:p>
    <w:p w14:paraId="5603E91F" w14:textId="5453DD6C" w:rsidR="00DB66F8" w:rsidRPr="00DB66F8" w:rsidRDefault="00DB66F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4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ab/>
        <w:t xml:space="preserve">Paigaldatavad ja/või ehitatavad elemendid peavad olema kasutajatele ohutud ning vastama kehtivatele ohutusnõuetele ja sellealastele standarditele. </w:t>
      </w:r>
    </w:p>
    <w:p w14:paraId="6F13284B" w14:textId="47CB0AE0" w:rsidR="00DB66F8" w:rsidRPr="00DB66F8" w:rsidRDefault="00DB66F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5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ab/>
        <w:t>Töövõtja kavandab ja paigaldab kaitsepiirded ja muud kaitsekonstruktsioonid, mis on vajalikud tööplatsi piiramiseks ning tööõnnetuste või varaliste kahjude vältimiseks. Töövõtja vastutab tööplatsi ja selle vahetu ümbruse korrasoleku eest.</w:t>
      </w:r>
    </w:p>
    <w:p w14:paraId="4CFDC3E0" w14:textId="193C2D2E" w:rsidR="00DB66F8" w:rsidRPr="00DB66F8" w:rsidRDefault="00DB66F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6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ab/>
        <w:t>Peale tööde lõpetamist tuleb ehitusplats korrastada. Kõik ehitusjäätmed ja ajutised tarindid kõrvaldada, lammutatud või vigastatud piirded taastada. Tööde territooriumil tuleb ennistada heakord.</w:t>
      </w:r>
    </w:p>
    <w:p w14:paraId="46B73B30" w14:textId="44724E53" w:rsidR="00DB66F8" w:rsidRDefault="00DB66F8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7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ab/>
        <w:t xml:space="preserve">Garantii ajal </w:t>
      </w:r>
      <w:r w:rsidR="00D346FC">
        <w:rPr>
          <w:rFonts w:ascii="Times New Roman" w:hAnsi="Times New Roman"/>
          <w:spacing w:val="-1"/>
          <w:kern w:val="1"/>
          <w:sz w:val="24"/>
          <w:szCs w:val="24"/>
        </w:rPr>
        <w:t xml:space="preserve">minirambi 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 xml:space="preserve">ohutuse eest vastutab nende </w:t>
      </w:r>
      <w:r w:rsidR="0087559F">
        <w:rPr>
          <w:rFonts w:ascii="Times New Roman" w:hAnsi="Times New Roman"/>
          <w:spacing w:val="-1"/>
          <w:kern w:val="1"/>
          <w:sz w:val="24"/>
          <w:szCs w:val="24"/>
        </w:rPr>
        <w:t xml:space="preserve">atraktsioonide </w:t>
      </w:r>
      <w:r w:rsidRPr="00DB66F8">
        <w:rPr>
          <w:rFonts w:ascii="Times New Roman" w:hAnsi="Times New Roman"/>
          <w:spacing w:val="-1"/>
          <w:kern w:val="1"/>
          <w:sz w:val="24"/>
          <w:szCs w:val="24"/>
        </w:rPr>
        <w:t>paigaldaja ja hooldaja.</w:t>
      </w:r>
    </w:p>
    <w:p w14:paraId="16C1B507" w14:textId="49F2BD36" w:rsidR="0050565E" w:rsidRDefault="0050565E" w:rsidP="00985E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58"/>
        </w:tabs>
        <w:suppressAutoHyphens/>
        <w:spacing w:after="0" w:line="240" w:lineRule="auto"/>
        <w:ind w:right="-18"/>
        <w:jc w:val="both"/>
        <w:rPr>
          <w:rFonts w:ascii="Times New Roman" w:hAnsi="Times New Roman"/>
          <w:spacing w:val="-1"/>
          <w:kern w:val="1"/>
          <w:sz w:val="24"/>
          <w:szCs w:val="24"/>
        </w:rPr>
      </w:pPr>
      <w:r w:rsidRPr="0050565E">
        <w:rPr>
          <w:rFonts w:ascii="Times New Roman" w:hAnsi="Times New Roman"/>
          <w:spacing w:val="-1"/>
          <w:kern w:val="1"/>
          <w:sz w:val="24"/>
          <w:szCs w:val="24"/>
        </w:rPr>
        <w:t>6.</w:t>
      </w:r>
      <w:r w:rsidR="00985E2C">
        <w:rPr>
          <w:rFonts w:ascii="Times New Roman" w:hAnsi="Times New Roman"/>
          <w:spacing w:val="-1"/>
          <w:kern w:val="1"/>
          <w:sz w:val="24"/>
          <w:szCs w:val="24"/>
        </w:rPr>
        <w:t>8</w:t>
      </w:r>
      <w:r w:rsidRPr="0050565E">
        <w:rPr>
          <w:rFonts w:ascii="Times New Roman" w:hAnsi="Times New Roman"/>
          <w:spacing w:val="-1"/>
          <w:kern w:val="1"/>
          <w:sz w:val="24"/>
          <w:szCs w:val="24"/>
        </w:rPr>
        <w:t>.</w:t>
      </w:r>
      <w:r w:rsidRPr="0050565E">
        <w:rPr>
          <w:rFonts w:ascii="Times New Roman" w:hAnsi="Times New Roman"/>
          <w:spacing w:val="-1"/>
          <w:kern w:val="1"/>
          <w:sz w:val="24"/>
          <w:szCs w:val="24"/>
        </w:rPr>
        <w:tab/>
        <w:t>Ehitustööde lõpetamisel tuleb täielikult taastada ehitustööde käigus rikutud teekate ja haljastus. Vajadusel tuleb ehitada ajutine sissesõidutee ehitusobjektini.</w:t>
      </w:r>
    </w:p>
    <w:p w14:paraId="5ACB9577" w14:textId="77777777" w:rsidR="0088720B" w:rsidRPr="00363711" w:rsidRDefault="0088720B" w:rsidP="00985E2C">
      <w:pPr>
        <w:spacing w:after="0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4F31E0EE" w14:textId="5B5984AA" w:rsidR="0088720B" w:rsidRDefault="00C5658B" w:rsidP="00985E2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7</w:t>
      </w:r>
      <w:r w:rsidR="0088720B" w:rsidRPr="00DB659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>.</w:t>
      </w:r>
      <w:r w:rsidR="0088720B">
        <w:rPr>
          <w:rFonts w:ascii="Times New Roman" w:eastAsia="Times New Roman" w:hAnsi="Times New Roman"/>
          <w:b/>
          <w:color w:val="000000"/>
          <w:sz w:val="24"/>
          <w:szCs w:val="24"/>
          <w:lang w:eastAsia="et-EE"/>
        </w:rPr>
        <w:t xml:space="preserve"> </w:t>
      </w:r>
      <w:r w:rsidR="0088720B" w:rsidRPr="00DB659B">
        <w:rPr>
          <w:rFonts w:ascii="Times New Roman" w:eastAsia="Times New Roman" w:hAnsi="Times New Roman"/>
          <w:b/>
          <w:sz w:val="24"/>
          <w:szCs w:val="24"/>
        </w:rPr>
        <w:t>TINGIMUSED, MIDA TULEB PAKKUMUSE TEGEMISEL JA TÖÖDE TEOSTAMISEL ARVESTADA</w:t>
      </w:r>
    </w:p>
    <w:p w14:paraId="73B83C63" w14:textId="0BF32C1A" w:rsidR="0014028A" w:rsidRPr="0014028A" w:rsidRDefault="0014028A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 w:rsidRPr="0014028A">
        <w:rPr>
          <w:rFonts w:ascii="Times New Roman" w:hAnsi="Times New Roman" w:cs="Times New Roman"/>
          <w:sz w:val="24"/>
          <w:szCs w:val="24"/>
        </w:rPr>
        <w:t>7.1.</w:t>
      </w:r>
      <w:r w:rsidRPr="0014028A"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 xml:space="preserve">Tööde teostamise aeg on </w:t>
      </w:r>
      <w:r w:rsidR="00994C51">
        <w:rPr>
          <w:rFonts w:ascii="Times New Roman" w:hAnsi="Times New Roman" w:cs="Times New Roman"/>
          <w:sz w:val="24"/>
          <w:szCs w:val="24"/>
        </w:rPr>
        <w:t>viis</w:t>
      </w:r>
      <w:r w:rsidR="00054B20" w:rsidRPr="0014028A">
        <w:rPr>
          <w:rFonts w:ascii="Times New Roman" w:hAnsi="Times New Roman" w:cs="Times New Roman"/>
          <w:sz w:val="24"/>
          <w:szCs w:val="24"/>
        </w:rPr>
        <w:t xml:space="preserve"> </w:t>
      </w:r>
      <w:r w:rsidR="00D47A05" w:rsidRPr="0014028A">
        <w:rPr>
          <w:rFonts w:ascii="Times New Roman" w:hAnsi="Times New Roman" w:cs="Times New Roman"/>
          <w:sz w:val="24"/>
          <w:szCs w:val="24"/>
        </w:rPr>
        <w:t>kuud alates lepingu allkirjastamisest.</w:t>
      </w:r>
    </w:p>
    <w:p w14:paraId="06AFB7A6" w14:textId="198AF374" w:rsidR="00496EF9" w:rsidRDefault="0014028A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 w:rsidRPr="0014028A">
        <w:rPr>
          <w:rFonts w:ascii="Times New Roman" w:hAnsi="Times New Roman" w:cs="Times New Roman"/>
          <w:sz w:val="24"/>
          <w:szCs w:val="24"/>
        </w:rPr>
        <w:t>7.2.</w:t>
      </w:r>
      <w:r w:rsidRPr="0014028A"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>Pakkumine tuleb esitada selliselt, et arvestatakse kõigi vajalike töödega, mis on vajalikud lõppeesmärgi saavutamiseks.</w:t>
      </w:r>
    </w:p>
    <w:p w14:paraId="187455A8" w14:textId="2B18ABA0" w:rsidR="00054B20" w:rsidRPr="0014028A" w:rsidRDefault="00DC3E45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D50346">
        <w:rPr>
          <w:rFonts w:ascii="Times New Roman" w:hAnsi="Times New Roman" w:cs="Times New Roman"/>
          <w:sz w:val="24"/>
          <w:szCs w:val="24"/>
        </w:rPr>
        <w:t>3.</w:t>
      </w:r>
      <w:r w:rsidR="00D50346">
        <w:rPr>
          <w:rFonts w:ascii="Times New Roman" w:hAnsi="Times New Roman" w:cs="Times New Roman"/>
          <w:sz w:val="24"/>
          <w:szCs w:val="24"/>
        </w:rPr>
        <w:tab/>
      </w:r>
      <w:r w:rsidR="00054B20" w:rsidRPr="0014028A">
        <w:rPr>
          <w:rFonts w:ascii="Times New Roman" w:hAnsi="Times New Roman" w:cs="Times New Roman"/>
          <w:sz w:val="24"/>
          <w:szCs w:val="24"/>
        </w:rPr>
        <w:t>Pakkumuses tuleb arvestada nende tööde teostamisega, mis ei ole hankedokumentides otseselt kirjeldatud, kuid tulenevad ehitusobjekti tegelikust olukorrast ja seisundist, kehtivatest õigusaktidest, tehnilistest normidest, standarditest ja vastavate ametkondade nõuetest.</w:t>
      </w:r>
      <w:r w:rsidR="00A934C6" w:rsidRPr="0014028A">
        <w:rPr>
          <w:rFonts w:ascii="Times New Roman" w:hAnsi="Times New Roman" w:cs="Times New Roman"/>
          <w:sz w:val="24"/>
          <w:szCs w:val="24"/>
        </w:rPr>
        <w:t xml:space="preserve"> Täiendavalt tööde eest ei tasustata.</w:t>
      </w:r>
    </w:p>
    <w:p w14:paraId="3C05E618" w14:textId="7023AB74" w:rsidR="00216EEE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</w:r>
      <w:r w:rsidR="00216EEE" w:rsidRPr="0014028A">
        <w:rPr>
          <w:rFonts w:ascii="Times New Roman" w:hAnsi="Times New Roman" w:cs="Times New Roman"/>
          <w:sz w:val="24"/>
          <w:szCs w:val="24"/>
        </w:rPr>
        <w:t>Mitmeti tõlgendatavate lahenduste/formuleeringute/tööde suhtes, kui nende kohta ei ole esitatud hankemenetluse ajal täpsustavaid küsimusi, loetakse hankelepingu täitmise ajal prioriteetseks Hankija tõlgendus.</w:t>
      </w:r>
    </w:p>
    <w:p w14:paraId="415BC57A" w14:textId="3596AAD0" w:rsidR="00D47A05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>Enne pakkumise esitamist on soovituslik tutvuda olukorraga kohapeal.</w:t>
      </w:r>
    </w:p>
    <w:p w14:paraId="78B3AFA2" w14:textId="19D5BD49" w:rsidR="00D47A05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>Töö garantii on kaks aastat alates üleandmis- vastuvõtuakti allkirjastamisest.</w:t>
      </w:r>
    </w:p>
    <w:p w14:paraId="1B6CDE5A" w14:textId="30ADE00E" w:rsidR="00D47A05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>
        <w:rPr>
          <w:rFonts w:ascii="Times New Roman" w:hAnsi="Times New Roman" w:cs="Times New Roman"/>
          <w:sz w:val="24"/>
          <w:szCs w:val="24"/>
        </w:rPr>
        <w:tab/>
      </w:r>
      <w:r w:rsidR="00D47A05" w:rsidRPr="0014028A">
        <w:rPr>
          <w:rFonts w:ascii="Times New Roman" w:hAnsi="Times New Roman" w:cs="Times New Roman"/>
          <w:sz w:val="24"/>
          <w:szCs w:val="24"/>
        </w:rPr>
        <w:t>Hankija jätab endale õiguse tellida töid osaliselt ja pidada läbirääkimisi tingimuste osas.</w:t>
      </w:r>
    </w:p>
    <w:p w14:paraId="2DD9A065" w14:textId="1C17B231" w:rsidR="00B84EFF" w:rsidRPr="0014028A" w:rsidRDefault="00D50346" w:rsidP="0053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>
        <w:rPr>
          <w:rFonts w:ascii="Times New Roman" w:hAnsi="Times New Roman" w:cs="Times New Roman"/>
          <w:sz w:val="24"/>
          <w:szCs w:val="24"/>
        </w:rPr>
        <w:tab/>
      </w:r>
      <w:r w:rsidR="00B84EFF" w:rsidRPr="0014028A">
        <w:rPr>
          <w:rFonts w:ascii="Times New Roman" w:hAnsi="Times New Roman" w:cs="Times New Roman"/>
          <w:sz w:val="24"/>
          <w:szCs w:val="24"/>
        </w:rPr>
        <w:t>Tööde teostamisel tuleb lähtuda hankedokumentidest kui tervikust. Tööde teostamisel tuleb järgida kõiki kehtivaid õigusakte ja head ehitustava, standardeid, tehnilisi norme ja kvaliteedinõudeid.</w:t>
      </w:r>
    </w:p>
    <w:p w14:paraId="17F6F890" w14:textId="77777777" w:rsidR="0088720B" w:rsidRDefault="0088720B" w:rsidP="00985E2C">
      <w:pPr>
        <w:spacing w:after="0"/>
        <w:jc w:val="both"/>
        <w:rPr>
          <w:rFonts w:ascii="Times New Roman" w:eastAsia="Lucida Sans Unicode" w:hAnsi="Times New Roman"/>
          <w:bCs/>
          <w:iCs/>
          <w:kern w:val="1"/>
          <w:sz w:val="24"/>
          <w:szCs w:val="24"/>
          <w:lang w:eastAsia="zh-CN" w:bidi="hi-IN"/>
        </w:rPr>
      </w:pPr>
    </w:p>
    <w:p w14:paraId="78AA5A17" w14:textId="1DAA386A" w:rsidR="0088720B" w:rsidRPr="003073BB" w:rsidRDefault="007D4DC0" w:rsidP="00985E2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sz w:val="24"/>
          <w:szCs w:val="24"/>
          <w:lang w:eastAsia="et-EE"/>
        </w:rPr>
        <w:t>8</w:t>
      </w:r>
      <w:r w:rsidR="0088720B" w:rsidRPr="003073BB">
        <w:rPr>
          <w:rFonts w:ascii="Times New Roman" w:eastAsia="Times New Roman" w:hAnsi="Times New Roman"/>
          <w:b/>
          <w:sz w:val="24"/>
          <w:szCs w:val="24"/>
          <w:lang w:eastAsia="et-EE"/>
        </w:rPr>
        <w:t>.</w:t>
      </w:r>
      <w:r w:rsidR="0088720B" w:rsidRPr="003073BB">
        <w:rPr>
          <w:rFonts w:ascii="Times New Roman" w:eastAsia="Times New Roman" w:hAnsi="Times New Roman"/>
          <w:b/>
          <w:sz w:val="24"/>
          <w:szCs w:val="24"/>
          <w:lang w:eastAsia="et-EE"/>
        </w:rPr>
        <w:tab/>
        <w:t>TÖÖDE TÄHTAJAD JA ETAPID</w:t>
      </w:r>
    </w:p>
    <w:p w14:paraId="3A4F23E2" w14:textId="6A718046" w:rsidR="0088720B" w:rsidRPr="006A3E78" w:rsidRDefault="0088720B" w:rsidP="00985E2C">
      <w:pPr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Lepingu täitmise tähtaeg</w:t>
      </w:r>
      <w:r w:rsidRPr="006C1F16">
        <w:rPr>
          <w:rFonts w:ascii="Times New Roman" w:hAnsi="Times New Roman"/>
          <w:sz w:val="24"/>
          <w:szCs w:val="24"/>
        </w:rPr>
        <w:t xml:space="preserve"> on </w:t>
      </w:r>
      <w:r w:rsidR="00994C51">
        <w:rPr>
          <w:rFonts w:ascii="Times New Roman" w:hAnsi="Times New Roman"/>
          <w:b/>
          <w:bCs/>
          <w:sz w:val="24"/>
          <w:szCs w:val="24"/>
        </w:rPr>
        <w:t>5</w:t>
      </w:r>
      <w:r w:rsidRPr="003923B4">
        <w:rPr>
          <w:rFonts w:ascii="Times New Roman" w:hAnsi="Times New Roman"/>
          <w:b/>
          <w:bCs/>
          <w:color w:val="000000"/>
          <w:sz w:val="24"/>
          <w:szCs w:val="24"/>
        </w:rPr>
        <w:t xml:space="preserve"> kuud</w:t>
      </w:r>
      <w:r w:rsidRPr="003923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hankelepingu sõlmimisest.</w:t>
      </w:r>
    </w:p>
    <w:sectPr w:rsidR="0088720B" w:rsidRPr="006A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AD6"/>
    <w:multiLevelType w:val="hybridMultilevel"/>
    <w:tmpl w:val="A7D4E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DF0"/>
    <w:multiLevelType w:val="hybridMultilevel"/>
    <w:tmpl w:val="1172A4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9FF"/>
    <w:multiLevelType w:val="hybridMultilevel"/>
    <w:tmpl w:val="BC020F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44751"/>
    <w:multiLevelType w:val="multilevel"/>
    <w:tmpl w:val="865631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983236"/>
    <w:multiLevelType w:val="hybridMultilevel"/>
    <w:tmpl w:val="BED0D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6031"/>
    <w:multiLevelType w:val="multilevel"/>
    <w:tmpl w:val="0B1ECF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4F67F8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53107762">
    <w:abstractNumId w:val="4"/>
  </w:num>
  <w:num w:numId="2" w16cid:durableId="1661083383">
    <w:abstractNumId w:val="1"/>
  </w:num>
  <w:num w:numId="3" w16cid:durableId="202400341">
    <w:abstractNumId w:val="6"/>
  </w:num>
  <w:num w:numId="4" w16cid:durableId="901914663">
    <w:abstractNumId w:val="0"/>
  </w:num>
  <w:num w:numId="5" w16cid:durableId="1552690697">
    <w:abstractNumId w:val="2"/>
  </w:num>
  <w:num w:numId="6" w16cid:durableId="957640367">
    <w:abstractNumId w:val="5"/>
  </w:num>
  <w:num w:numId="7" w16cid:durableId="1823035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8"/>
    <w:rsid w:val="0003035A"/>
    <w:rsid w:val="000533B4"/>
    <w:rsid w:val="00054B20"/>
    <w:rsid w:val="00064B07"/>
    <w:rsid w:val="0009574F"/>
    <w:rsid w:val="000D2FCC"/>
    <w:rsid w:val="000E3E4E"/>
    <w:rsid w:val="000E48C7"/>
    <w:rsid w:val="001063B6"/>
    <w:rsid w:val="00133848"/>
    <w:rsid w:val="0014028A"/>
    <w:rsid w:val="00166918"/>
    <w:rsid w:val="00172A94"/>
    <w:rsid w:val="001824D4"/>
    <w:rsid w:val="001B451A"/>
    <w:rsid w:val="001D24FD"/>
    <w:rsid w:val="001E2E21"/>
    <w:rsid w:val="002128F4"/>
    <w:rsid w:val="00216009"/>
    <w:rsid w:val="00216EEE"/>
    <w:rsid w:val="00245113"/>
    <w:rsid w:val="00254D23"/>
    <w:rsid w:val="00261BA8"/>
    <w:rsid w:val="00264207"/>
    <w:rsid w:val="00271721"/>
    <w:rsid w:val="00273A84"/>
    <w:rsid w:val="00283D9B"/>
    <w:rsid w:val="00285677"/>
    <w:rsid w:val="002A187D"/>
    <w:rsid w:val="002B40C1"/>
    <w:rsid w:val="002C3919"/>
    <w:rsid w:val="002D3A0B"/>
    <w:rsid w:val="002D7104"/>
    <w:rsid w:val="002E3F8F"/>
    <w:rsid w:val="002F2802"/>
    <w:rsid w:val="00312773"/>
    <w:rsid w:val="00324B39"/>
    <w:rsid w:val="00336D0E"/>
    <w:rsid w:val="00347D72"/>
    <w:rsid w:val="00354131"/>
    <w:rsid w:val="00363B2A"/>
    <w:rsid w:val="0037728F"/>
    <w:rsid w:val="0039491D"/>
    <w:rsid w:val="00394DA0"/>
    <w:rsid w:val="00394E77"/>
    <w:rsid w:val="00397024"/>
    <w:rsid w:val="003B0802"/>
    <w:rsid w:val="003C60A6"/>
    <w:rsid w:val="003D0C3D"/>
    <w:rsid w:val="003D2D2E"/>
    <w:rsid w:val="003D503E"/>
    <w:rsid w:val="003D6F6C"/>
    <w:rsid w:val="003F7C70"/>
    <w:rsid w:val="00404A6E"/>
    <w:rsid w:val="00417D0B"/>
    <w:rsid w:val="004447D5"/>
    <w:rsid w:val="00445427"/>
    <w:rsid w:val="00445FD5"/>
    <w:rsid w:val="00452294"/>
    <w:rsid w:val="00471471"/>
    <w:rsid w:val="00471FD8"/>
    <w:rsid w:val="00482AE3"/>
    <w:rsid w:val="00486C4A"/>
    <w:rsid w:val="00496EF9"/>
    <w:rsid w:val="004A1934"/>
    <w:rsid w:val="004A2521"/>
    <w:rsid w:val="004A5F8D"/>
    <w:rsid w:val="004E6543"/>
    <w:rsid w:val="004F095C"/>
    <w:rsid w:val="005030A9"/>
    <w:rsid w:val="0050565E"/>
    <w:rsid w:val="005079E1"/>
    <w:rsid w:val="005373CE"/>
    <w:rsid w:val="00542163"/>
    <w:rsid w:val="00544F23"/>
    <w:rsid w:val="005552C5"/>
    <w:rsid w:val="0057149B"/>
    <w:rsid w:val="00576D80"/>
    <w:rsid w:val="0059321D"/>
    <w:rsid w:val="005B1984"/>
    <w:rsid w:val="005D79A5"/>
    <w:rsid w:val="005E00CC"/>
    <w:rsid w:val="005E3849"/>
    <w:rsid w:val="005F6271"/>
    <w:rsid w:val="00622F08"/>
    <w:rsid w:val="0062601B"/>
    <w:rsid w:val="0063346D"/>
    <w:rsid w:val="00644F9D"/>
    <w:rsid w:val="00646106"/>
    <w:rsid w:val="00654782"/>
    <w:rsid w:val="0065645A"/>
    <w:rsid w:val="0065701C"/>
    <w:rsid w:val="00670716"/>
    <w:rsid w:val="00671943"/>
    <w:rsid w:val="0067510D"/>
    <w:rsid w:val="0068186F"/>
    <w:rsid w:val="00683BE4"/>
    <w:rsid w:val="00685EED"/>
    <w:rsid w:val="006A3E78"/>
    <w:rsid w:val="006A4E58"/>
    <w:rsid w:val="006A6FEB"/>
    <w:rsid w:val="006B2B77"/>
    <w:rsid w:val="0070023A"/>
    <w:rsid w:val="00703DBC"/>
    <w:rsid w:val="007145C4"/>
    <w:rsid w:val="00724C32"/>
    <w:rsid w:val="00733AAD"/>
    <w:rsid w:val="00737D5D"/>
    <w:rsid w:val="00751AC0"/>
    <w:rsid w:val="00771BE4"/>
    <w:rsid w:val="00776772"/>
    <w:rsid w:val="00786A3F"/>
    <w:rsid w:val="0079182A"/>
    <w:rsid w:val="007B1D20"/>
    <w:rsid w:val="007C3645"/>
    <w:rsid w:val="007C6494"/>
    <w:rsid w:val="007D4DC0"/>
    <w:rsid w:val="007E712A"/>
    <w:rsid w:val="00820CA4"/>
    <w:rsid w:val="0082606D"/>
    <w:rsid w:val="00827E49"/>
    <w:rsid w:val="008309FA"/>
    <w:rsid w:val="0085329A"/>
    <w:rsid w:val="00874292"/>
    <w:rsid w:val="0087559F"/>
    <w:rsid w:val="00885C36"/>
    <w:rsid w:val="0088720B"/>
    <w:rsid w:val="00892CF5"/>
    <w:rsid w:val="008945F6"/>
    <w:rsid w:val="008B7DFC"/>
    <w:rsid w:val="008D5A8E"/>
    <w:rsid w:val="008E1E8D"/>
    <w:rsid w:val="008F4F9F"/>
    <w:rsid w:val="00921991"/>
    <w:rsid w:val="0093027F"/>
    <w:rsid w:val="00936108"/>
    <w:rsid w:val="00941EDD"/>
    <w:rsid w:val="00944726"/>
    <w:rsid w:val="00952D36"/>
    <w:rsid w:val="00955237"/>
    <w:rsid w:val="0095720F"/>
    <w:rsid w:val="00957752"/>
    <w:rsid w:val="00974AF0"/>
    <w:rsid w:val="00981AD3"/>
    <w:rsid w:val="00985E2C"/>
    <w:rsid w:val="00986982"/>
    <w:rsid w:val="009934BF"/>
    <w:rsid w:val="00994A27"/>
    <w:rsid w:val="00994C51"/>
    <w:rsid w:val="009B6538"/>
    <w:rsid w:val="009D023E"/>
    <w:rsid w:val="009D1F59"/>
    <w:rsid w:val="009E3927"/>
    <w:rsid w:val="009E696C"/>
    <w:rsid w:val="00A0187B"/>
    <w:rsid w:val="00A037D3"/>
    <w:rsid w:val="00A25E1B"/>
    <w:rsid w:val="00A341B8"/>
    <w:rsid w:val="00A62554"/>
    <w:rsid w:val="00A85AD1"/>
    <w:rsid w:val="00A915A4"/>
    <w:rsid w:val="00A92D00"/>
    <w:rsid w:val="00A934C6"/>
    <w:rsid w:val="00AA4B2C"/>
    <w:rsid w:val="00AE1655"/>
    <w:rsid w:val="00AE2DD0"/>
    <w:rsid w:val="00AF6C2D"/>
    <w:rsid w:val="00AF6CC3"/>
    <w:rsid w:val="00B07A5C"/>
    <w:rsid w:val="00B118AF"/>
    <w:rsid w:val="00B23261"/>
    <w:rsid w:val="00B27C21"/>
    <w:rsid w:val="00B34A8D"/>
    <w:rsid w:val="00B671FF"/>
    <w:rsid w:val="00B77BF2"/>
    <w:rsid w:val="00B84EFF"/>
    <w:rsid w:val="00B85222"/>
    <w:rsid w:val="00B86B3A"/>
    <w:rsid w:val="00BA48AD"/>
    <w:rsid w:val="00BC5B6C"/>
    <w:rsid w:val="00BD1C81"/>
    <w:rsid w:val="00C0408D"/>
    <w:rsid w:val="00C166B6"/>
    <w:rsid w:val="00C42971"/>
    <w:rsid w:val="00C5658B"/>
    <w:rsid w:val="00C60DD8"/>
    <w:rsid w:val="00C61737"/>
    <w:rsid w:val="00C63B83"/>
    <w:rsid w:val="00C661EB"/>
    <w:rsid w:val="00C84787"/>
    <w:rsid w:val="00C87E39"/>
    <w:rsid w:val="00C9109A"/>
    <w:rsid w:val="00CB3CF5"/>
    <w:rsid w:val="00CC70AE"/>
    <w:rsid w:val="00CC7A80"/>
    <w:rsid w:val="00CD2457"/>
    <w:rsid w:val="00CD255A"/>
    <w:rsid w:val="00CD5BF6"/>
    <w:rsid w:val="00CF27B3"/>
    <w:rsid w:val="00D053B5"/>
    <w:rsid w:val="00D15DCD"/>
    <w:rsid w:val="00D346FC"/>
    <w:rsid w:val="00D34738"/>
    <w:rsid w:val="00D47A05"/>
    <w:rsid w:val="00D50346"/>
    <w:rsid w:val="00D801D9"/>
    <w:rsid w:val="00D80966"/>
    <w:rsid w:val="00D923D7"/>
    <w:rsid w:val="00DB2858"/>
    <w:rsid w:val="00DB66F8"/>
    <w:rsid w:val="00DC3E45"/>
    <w:rsid w:val="00DD0BD2"/>
    <w:rsid w:val="00DD2AB9"/>
    <w:rsid w:val="00DD5743"/>
    <w:rsid w:val="00DE202F"/>
    <w:rsid w:val="00DE216A"/>
    <w:rsid w:val="00E1313C"/>
    <w:rsid w:val="00E23964"/>
    <w:rsid w:val="00E34B1E"/>
    <w:rsid w:val="00E44EB4"/>
    <w:rsid w:val="00E54411"/>
    <w:rsid w:val="00E62F42"/>
    <w:rsid w:val="00E65DDD"/>
    <w:rsid w:val="00E76F11"/>
    <w:rsid w:val="00E848A1"/>
    <w:rsid w:val="00E9028F"/>
    <w:rsid w:val="00EA1D08"/>
    <w:rsid w:val="00EA707D"/>
    <w:rsid w:val="00EB01CB"/>
    <w:rsid w:val="00EB79FC"/>
    <w:rsid w:val="00EC2653"/>
    <w:rsid w:val="00EC4C86"/>
    <w:rsid w:val="00EE29C4"/>
    <w:rsid w:val="00F014EB"/>
    <w:rsid w:val="00F16AEE"/>
    <w:rsid w:val="00F268B4"/>
    <w:rsid w:val="00F47F2D"/>
    <w:rsid w:val="00F52497"/>
    <w:rsid w:val="00F53BF8"/>
    <w:rsid w:val="00F53C66"/>
    <w:rsid w:val="00F577FC"/>
    <w:rsid w:val="00F70AD1"/>
    <w:rsid w:val="00F730D3"/>
    <w:rsid w:val="00F75084"/>
    <w:rsid w:val="00F7654A"/>
    <w:rsid w:val="00F9665B"/>
    <w:rsid w:val="00FB7C33"/>
    <w:rsid w:val="00FC32CF"/>
    <w:rsid w:val="00FC6E48"/>
    <w:rsid w:val="00FD22FF"/>
    <w:rsid w:val="00FD5DD4"/>
    <w:rsid w:val="00FD767A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99DF"/>
  <w15:chartTrackingRefBased/>
  <w15:docId w15:val="{F923BA7D-2FD9-460E-9019-117D360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980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 Liiv</dc:creator>
  <cp:keywords/>
  <dc:description/>
  <cp:lastModifiedBy>Kairid Leks</cp:lastModifiedBy>
  <cp:revision>2</cp:revision>
  <dcterms:created xsi:type="dcterms:W3CDTF">2022-11-17T14:47:00Z</dcterms:created>
  <dcterms:modified xsi:type="dcterms:W3CDTF">2022-11-17T14:47:00Z</dcterms:modified>
</cp:coreProperties>
</file>