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19EB17" w:rsidR="001713E4" w:rsidRDefault="005475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Valga Vallavolikogu 2</w:t>
      </w:r>
      <w:r w:rsidR="001D65ED">
        <w:rPr>
          <w:rFonts w:ascii="Times New Roman" w:eastAsia="Times New Roman" w:hAnsi="Times New Roman" w:cs="Times New Roman"/>
          <w:b/>
          <w:sz w:val="28"/>
          <w:szCs w:val="28"/>
        </w:rPr>
        <w:t>2. veebruari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istung</w:t>
      </w:r>
    </w:p>
    <w:p w14:paraId="00000002" w14:textId="77777777" w:rsidR="001713E4" w:rsidRDefault="001713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26EB8C3" w:rsidR="001713E4" w:rsidRDefault="00547548" w:rsidP="008C72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128036221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Valga Vallavolikogu II koosseisu 1</w:t>
      </w:r>
      <w:r w:rsidR="001D65ED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istung toimus kolmapäeval, 2</w:t>
      </w:r>
      <w:r w:rsidR="001D65ED">
        <w:rPr>
          <w:rFonts w:ascii="Times New Roman" w:eastAsia="Times New Roman" w:hAnsi="Times New Roman" w:cs="Times New Roman"/>
          <w:color w:val="333333"/>
          <w:sz w:val="24"/>
          <w:szCs w:val="24"/>
        </w:rPr>
        <w:t>2. veebruaril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2023 algusega kell 1</w:t>
      </w:r>
      <w:r w:rsidR="001D65E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80F4B">
        <w:rPr>
          <w:rFonts w:ascii="Times New Roman" w:eastAsia="Times New Roman" w:hAnsi="Times New Roman" w:cs="Times New Roman"/>
          <w:color w:val="333333"/>
          <w:sz w:val="24"/>
          <w:szCs w:val="24"/>
        </w:rPr>
        <w:t>Valgamaa Puuetega Inimeste Kojas 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keskkonna vahendusel</w:t>
      </w:r>
      <w:r w:rsidR="00D80F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5271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Päevakorra muutmiseks ettepanekuid ei olnud,  kinnitati esitatud päevakord. </w:t>
      </w:r>
    </w:p>
    <w:p w14:paraId="2D124C5A" w14:textId="16BEA5F4" w:rsidR="00301787" w:rsidRDefault="00301787" w:rsidP="008C72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Volikogu liige Alar Nääme andis üle </w:t>
      </w:r>
      <w:r w:rsidR="001D65ED">
        <w:rPr>
          <w:rFonts w:ascii="Times New Roman" w:eastAsia="Times New Roman" w:hAnsi="Times New Roman" w:cs="Times New Roman"/>
          <w:color w:val="333333"/>
          <w:sz w:val="24"/>
          <w:szCs w:val="24"/>
        </w:rPr>
        <w:t>kaheksa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toetusallkirjaga umbusaldusavalduse vallavanemale.</w:t>
      </w:r>
    </w:p>
    <w:bookmarkEnd w:id="0"/>
    <w:p w14:paraId="3F7AEDF2" w14:textId="77777777" w:rsidR="00547548" w:rsidRDefault="00547548" w:rsidP="008C725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7" w14:textId="1A796DED" w:rsidR="001713E4" w:rsidRDefault="00547548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Istungil otsustati:</w:t>
      </w:r>
    </w:p>
    <w:p w14:paraId="00000008" w14:textId="77777777" w:rsidR="001713E4" w:rsidRDefault="001713E4" w:rsidP="008C725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EB64A" w14:textId="77777777" w:rsidR="00C94774" w:rsidRDefault="00C94774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8036152"/>
      <w:r>
        <w:rPr>
          <w:rFonts w:ascii="Times New Roman" w:eastAsia="Times New Roman" w:hAnsi="Times New Roman" w:cs="Times New Roman"/>
          <w:b/>
          <w:sz w:val="24"/>
          <w:szCs w:val="24"/>
        </w:rPr>
        <w:t>Võtta</w:t>
      </w:r>
      <w:r w:rsidR="001D65ED">
        <w:rPr>
          <w:rFonts w:ascii="Times New Roman" w:eastAsia="Times New Roman" w:hAnsi="Times New Roman" w:cs="Times New Roman"/>
          <w:sz w:val="24"/>
          <w:szCs w:val="24"/>
        </w:rPr>
        <w:t xml:space="preserve"> vastu Valga valla 2023. aasta eelarve</w:t>
      </w:r>
      <w:r w:rsidR="0054754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49589204" w:rsidR="001713E4" w:rsidRDefault="00C94774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774">
        <w:rPr>
          <w:rFonts w:ascii="Times New Roman" w:eastAsia="Times New Roman" w:hAnsi="Times New Roman" w:cs="Times New Roman"/>
          <w:sz w:val="24"/>
          <w:szCs w:val="24"/>
        </w:rPr>
        <w:t xml:space="preserve">Valga valla 2023. aasta eelarve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koosseis on järgmine: </w:t>
      </w:r>
      <w:r w:rsidRPr="00C94774">
        <w:rPr>
          <w:rFonts w:ascii="Times New Roman" w:eastAsia="Times New Roman" w:hAnsi="Times New Roman" w:cs="Times New Roman"/>
          <w:sz w:val="24"/>
          <w:szCs w:val="24"/>
        </w:rPr>
        <w:t>põhitegevuse tulud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774">
        <w:rPr>
          <w:rFonts w:ascii="Times New Roman" w:eastAsia="Times New Roman" w:hAnsi="Times New Roman" w:cs="Times New Roman"/>
          <w:sz w:val="24"/>
          <w:szCs w:val="24"/>
        </w:rPr>
        <w:t>25 151 369 eurot, põhitegevuse kulud 24 958 220 eurot ja tulem 193 149 eurot, investeerimistegevuse tulud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774">
        <w:rPr>
          <w:rFonts w:ascii="Times New Roman" w:eastAsia="Times New Roman" w:hAnsi="Times New Roman" w:cs="Times New Roman"/>
          <w:sz w:val="24"/>
          <w:szCs w:val="24"/>
        </w:rPr>
        <w:t>943 932 eurot, investeerimistegevuse kulud 5 086 857 eurot, kohustuste võtmine 1 550 000 eurot, kohustuste tasumine 1 105 961 eurot ja likviidsete varade vähenemine 3 505 737 eurot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4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"/>
    <w:p w14:paraId="0000000A" w14:textId="77777777" w:rsidR="001713E4" w:rsidRDefault="001713E4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20DB577F" w:rsidR="001713E4" w:rsidRDefault="00C94774" w:rsidP="008C725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Võtta vastu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Valga valla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noortevolikogu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põhimäärus. </w:t>
      </w:r>
      <w:r w:rsidR="005475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B8720A" w14:textId="53FBA75F" w:rsidR="00C94774" w:rsidRDefault="00C94774" w:rsidP="008C725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0DB1F" w14:textId="5B257901" w:rsidR="00C94774" w:rsidRDefault="00C94774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774">
        <w:rPr>
          <w:rFonts w:ascii="Times New Roman" w:eastAsia="Times New Roman" w:hAnsi="Times New Roman" w:cs="Times New Roman"/>
          <w:b/>
          <w:bCs/>
          <w:sz w:val="24"/>
          <w:szCs w:val="24"/>
        </w:rPr>
        <w:t>Tuvastada</w:t>
      </w:r>
      <w:r w:rsidRPr="00C94774">
        <w:rPr>
          <w:rFonts w:ascii="Times New Roman" w:eastAsia="Times New Roman" w:hAnsi="Times New Roman" w:cs="Times New Roman"/>
          <w:sz w:val="24"/>
          <w:szCs w:val="24"/>
        </w:rPr>
        <w:t xml:space="preserve"> reformimata riigimaal asukohaga Valga vald, Tsirguliina alevik, Vabriku tn 4 asuva ehitise peremehetus.</w:t>
      </w:r>
    </w:p>
    <w:p w14:paraId="479FF919" w14:textId="5F2416D6" w:rsidR="00C94774" w:rsidRDefault="00C94774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CF905" w14:textId="2847BA46" w:rsidR="00C94774" w:rsidRDefault="00C94774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774">
        <w:rPr>
          <w:rFonts w:ascii="Times New Roman" w:eastAsia="Times New Roman" w:hAnsi="Times New Roman" w:cs="Times New Roman"/>
          <w:b/>
          <w:bCs/>
          <w:sz w:val="24"/>
          <w:szCs w:val="24"/>
        </w:rPr>
        <w:t>Anda luba</w:t>
      </w:r>
      <w:r w:rsidRPr="00C94774">
        <w:rPr>
          <w:rFonts w:ascii="Times New Roman" w:eastAsia="Times New Roman" w:hAnsi="Times New Roman" w:cs="Times New Roman"/>
          <w:sz w:val="24"/>
          <w:szCs w:val="24"/>
        </w:rPr>
        <w:t xml:space="preserve"> Lutse Talu OÜ-le Valga vallas </w:t>
      </w:r>
      <w:proofErr w:type="spellStart"/>
      <w:r w:rsidRPr="00C94774">
        <w:rPr>
          <w:rFonts w:ascii="Times New Roman" w:eastAsia="Times New Roman" w:hAnsi="Times New Roman" w:cs="Times New Roman"/>
          <w:sz w:val="24"/>
          <w:szCs w:val="24"/>
        </w:rPr>
        <w:t>Pugritsa</w:t>
      </w:r>
      <w:proofErr w:type="spellEnd"/>
      <w:r w:rsidRPr="00C94774">
        <w:rPr>
          <w:rFonts w:ascii="Times New Roman" w:eastAsia="Times New Roman" w:hAnsi="Times New Roman" w:cs="Times New Roman"/>
          <w:sz w:val="24"/>
          <w:szCs w:val="24"/>
        </w:rPr>
        <w:t xml:space="preserve"> külas Lutse kinnistu omandamiseks ½ suurusega osas Katrin </w:t>
      </w:r>
      <w:proofErr w:type="spellStart"/>
      <w:r w:rsidRPr="00C94774">
        <w:rPr>
          <w:rFonts w:ascii="Times New Roman" w:eastAsia="Times New Roman" w:hAnsi="Times New Roman" w:cs="Times New Roman"/>
          <w:sz w:val="24"/>
          <w:szCs w:val="24"/>
        </w:rPr>
        <w:t>Krüünvaldilt</w:t>
      </w:r>
      <w:proofErr w:type="spellEnd"/>
      <w:r w:rsidRPr="00C94774">
        <w:rPr>
          <w:rFonts w:ascii="Times New Roman" w:eastAsia="Times New Roman" w:hAnsi="Times New Roman" w:cs="Times New Roman"/>
          <w:sz w:val="24"/>
          <w:szCs w:val="24"/>
        </w:rPr>
        <w:t xml:space="preserve"> ja Margus </w:t>
      </w:r>
      <w:proofErr w:type="spellStart"/>
      <w:r w:rsidRPr="00C94774">
        <w:rPr>
          <w:rFonts w:ascii="Times New Roman" w:eastAsia="Times New Roman" w:hAnsi="Times New Roman" w:cs="Times New Roman"/>
          <w:sz w:val="24"/>
          <w:szCs w:val="24"/>
        </w:rPr>
        <w:t>Krüünvaldilt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1CC92" w14:textId="3FD1DF45" w:rsidR="00C94774" w:rsidRDefault="00C94774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F38EC" w14:textId="121D6C14" w:rsidR="00C94774" w:rsidRDefault="005E312C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12C">
        <w:rPr>
          <w:rFonts w:ascii="Times New Roman" w:eastAsia="Times New Roman" w:hAnsi="Times New Roman" w:cs="Times New Roman"/>
          <w:b/>
          <w:bCs/>
          <w:sz w:val="24"/>
          <w:szCs w:val="24"/>
        </w:rPr>
        <w:t>Anda luba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12C">
        <w:rPr>
          <w:rFonts w:ascii="Times New Roman" w:eastAsia="Times New Roman" w:hAnsi="Times New Roman" w:cs="Times New Roman"/>
          <w:sz w:val="24"/>
          <w:szCs w:val="24"/>
        </w:rPr>
        <w:t>riigihanke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12C">
        <w:rPr>
          <w:rFonts w:ascii="Times New Roman" w:eastAsia="Times New Roman" w:hAnsi="Times New Roman" w:cs="Times New Roman"/>
          <w:sz w:val="24"/>
          <w:szCs w:val="24"/>
        </w:rPr>
        <w:t>„Käidukorralduse teenuse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12C">
        <w:rPr>
          <w:rFonts w:ascii="Times New Roman" w:eastAsia="Times New Roman" w:hAnsi="Times New Roman" w:cs="Times New Roman"/>
          <w:sz w:val="24"/>
          <w:szCs w:val="24"/>
        </w:rPr>
        <w:t>ostmine 2023–2026”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12C">
        <w:rPr>
          <w:rFonts w:ascii="Times New Roman" w:eastAsia="Times New Roman" w:hAnsi="Times New Roman" w:cs="Times New Roman"/>
          <w:sz w:val="24"/>
          <w:szCs w:val="24"/>
        </w:rPr>
        <w:t>korraldamiseks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7F7A9" w14:textId="4B74D14E" w:rsidR="005E312C" w:rsidRDefault="005E312C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BF686" w14:textId="4404DABB" w:rsidR="00A41452" w:rsidRPr="00A74ED6" w:rsidRDefault="00A41452" w:rsidP="008C7250">
      <w:pPr>
        <w:pStyle w:val="Vahedeta"/>
        <w:jc w:val="both"/>
        <w:rPr>
          <w:rFonts w:ascii="Times New Roman" w:hAnsi="Times New Roman"/>
        </w:rPr>
      </w:pPr>
      <w:bookmarkStart w:id="2" w:name="_Hlk128036133"/>
      <w:r w:rsidRPr="00A41452">
        <w:rPr>
          <w:rFonts w:ascii="Times New Roman" w:hAnsi="Times New Roman"/>
          <w:b/>
          <w:bCs/>
        </w:rPr>
        <w:t>Volitada</w:t>
      </w:r>
      <w:r w:rsidRPr="00A74ED6">
        <w:rPr>
          <w:rFonts w:ascii="Times New Roman" w:hAnsi="Times New Roman"/>
        </w:rPr>
        <w:t xml:space="preserve"> Mittetulundusühingut Eesti Jäätmehoolduskeskus täitma riigihanke „Valga linna jäätmejaama haldamiseks operaatori leidmine perioodiks 01.01.2024–31.12.2028“ korraldamisega seonduvaid haldusülesandeid.</w:t>
      </w:r>
    </w:p>
    <w:bookmarkEnd w:id="2"/>
    <w:p w14:paraId="0000000C" w14:textId="3FCBDC6F" w:rsidR="001713E4" w:rsidRDefault="001713E4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D985E" w14:textId="77777777" w:rsidR="00A41452" w:rsidRPr="00A41452" w:rsidRDefault="00A41452" w:rsidP="008C7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52">
        <w:rPr>
          <w:rFonts w:ascii="Times New Roman" w:hAnsi="Times New Roman" w:cs="Times New Roman"/>
          <w:b/>
          <w:bCs/>
          <w:sz w:val="24"/>
          <w:szCs w:val="24"/>
        </w:rPr>
        <w:t>Mitte algatada</w:t>
      </w:r>
      <w:r w:rsidRPr="00A41452">
        <w:rPr>
          <w:rFonts w:ascii="Times New Roman" w:hAnsi="Times New Roman" w:cs="Times New Roman"/>
          <w:sz w:val="24"/>
          <w:szCs w:val="24"/>
        </w:rPr>
        <w:t xml:space="preserve"> Priipalu küla 330 </w:t>
      </w:r>
      <w:proofErr w:type="spellStart"/>
      <w:r w:rsidRPr="00A41452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A41452">
        <w:rPr>
          <w:rFonts w:ascii="Times New Roman" w:hAnsi="Times New Roman" w:cs="Times New Roman"/>
          <w:sz w:val="24"/>
          <w:szCs w:val="24"/>
        </w:rPr>
        <w:t xml:space="preserve"> õhuliinide ümbertõstmiseks detailplaneeringut.</w:t>
      </w:r>
    </w:p>
    <w:p w14:paraId="03CAD0EC" w14:textId="1B980809" w:rsidR="00306C36" w:rsidRDefault="00306C36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9150A" w14:textId="0CE781D5" w:rsidR="00A41452" w:rsidRDefault="00A41452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A3D">
        <w:rPr>
          <w:rFonts w:ascii="Times New Roman" w:eastAsia="Times New Roman" w:hAnsi="Times New Roman" w:cs="Times New Roman"/>
          <w:b/>
          <w:bCs/>
          <w:sz w:val="24"/>
          <w:szCs w:val="24"/>
        </w:rPr>
        <w:t>Muuta</w:t>
      </w:r>
      <w:r w:rsidRPr="00A41452">
        <w:rPr>
          <w:rFonts w:ascii="Times New Roman" w:eastAsia="Times New Roman" w:hAnsi="Times New Roman" w:cs="Times New Roman"/>
          <w:sz w:val="24"/>
          <w:szCs w:val="24"/>
        </w:rPr>
        <w:t xml:space="preserve"> Valga Vallavolikogu 25.05.2022 otsusega nr 37 „Valga valla ametiasutuste struktuuri</w:t>
      </w:r>
      <w:r w:rsidR="00ED7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452">
        <w:rPr>
          <w:rFonts w:ascii="Times New Roman" w:eastAsia="Times New Roman" w:hAnsi="Times New Roman" w:cs="Times New Roman"/>
          <w:sz w:val="24"/>
          <w:szCs w:val="24"/>
        </w:rPr>
        <w:t xml:space="preserve">ja teenistuskohtade koosseisu kinnitamine“ kinnitatud sotsiaaltööteenistuse struktuuri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pikendades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noo</w:t>
      </w:r>
      <w:r w:rsidRPr="00A41452">
        <w:rPr>
          <w:rFonts w:ascii="Times New Roman" w:eastAsia="Times New Roman" w:hAnsi="Times New Roman" w:cs="Times New Roman"/>
          <w:sz w:val="24"/>
          <w:szCs w:val="24"/>
        </w:rPr>
        <w:t>rtegarantii</w:t>
      </w:r>
      <w:proofErr w:type="spellEnd"/>
      <w:r w:rsidRPr="00A41452">
        <w:rPr>
          <w:rFonts w:ascii="Times New Roman" w:eastAsia="Times New Roman" w:hAnsi="Times New Roman" w:cs="Times New Roman"/>
          <w:sz w:val="24"/>
          <w:szCs w:val="24"/>
        </w:rPr>
        <w:t xml:space="preserve"> tugisüsteemi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juhtumikorraldajate</w:t>
      </w:r>
      <w:r w:rsidR="00856A3D">
        <w:rPr>
          <w:rFonts w:ascii="Times New Roman" w:eastAsia="Times New Roman" w:hAnsi="Times New Roman" w:cs="Times New Roman"/>
          <w:sz w:val="24"/>
          <w:szCs w:val="24"/>
        </w:rPr>
        <w:t xml:space="preserve"> tähtajalisi ametikohti kuni 31.12.2023. </w:t>
      </w:r>
      <w:r w:rsidR="00856A3D" w:rsidRPr="00856A3D">
        <w:rPr>
          <w:rFonts w:ascii="Times New Roman" w:eastAsia="Times New Roman" w:hAnsi="Times New Roman" w:cs="Times New Roman"/>
          <w:sz w:val="24"/>
          <w:szCs w:val="24"/>
        </w:rPr>
        <w:t>Valga Vallavalitsus ja Sotsiaalministeerium on 29.12.2022 sõlminud „</w:t>
      </w:r>
      <w:proofErr w:type="spellStart"/>
      <w:r w:rsidR="00856A3D" w:rsidRPr="00856A3D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6A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856A3D" w:rsidRPr="00856A3D">
        <w:rPr>
          <w:rFonts w:ascii="Times New Roman" w:eastAsia="Times New Roman" w:hAnsi="Times New Roman" w:cs="Times New Roman"/>
          <w:sz w:val="24"/>
          <w:szCs w:val="24"/>
        </w:rPr>
        <w:t>ortegarantii</w:t>
      </w:r>
      <w:proofErr w:type="spellEnd"/>
      <w:r w:rsidR="00856A3D" w:rsidRPr="00856A3D">
        <w:rPr>
          <w:rFonts w:ascii="Times New Roman" w:eastAsia="Times New Roman" w:hAnsi="Times New Roman" w:cs="Times New Roman"/>
          <w:sz w:val="24"/>
          <w:szCs w:val="24"/>
        </w:rPr>
        <w:t xml:space="preserve"> tugisüsteemi arendamine ja testimine“ koostöölepingu lisa, mille kohaselt hüvitatakse 2023. aastal </w:t>
      </w:r>
      <w:r w:rsidR="00856A3D">
        <w:rPr>
          <w:rFonts w:ascii="Times New Roman" w:eastAsia="Times New Roman" w:hAnsi="Times New Roman" w:cs="Times New Roman"/>
          <w:sz w:val="24"/>
          <w:szCs w:val="24"/>
        </w:rPr>
        <w:t>Valga Vallavalitsusele</w:t>
      </w:r>
      <w:r w:rsidR="00856A3D" w:rsidRPr="00856A3D">
        <w:rPr>
          <w:rFonts w:ascii="Times New Roman" w:eastAsia="Times New Roman" w:hAnsi="Times New Roman" w:cs="Times New Roman"/>
          <w:sz w:val="24"/>
          <w:szCs w:val="24"/>
        </w:rPr>
        <w:t xml:space="preserve"> igakuiselt otseseid personalikulusid mitte rohkem kui 3968 euro ulatuses, millele lisanduvad kaudsed kulud 15% tehtud otsestest personalikuludest.</w:t>
      </w:r>
    </w:p>
    <w:p w14:paraId="0AE9B786" w14:textId="77777777" w:rsidR="00ED71B7" w:rsidRDefault="00ED71B7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68814" w14:textId="09227B88" w:rsidR="00ED71B7" w:rsidRPr="00ED71B7" w:rsidRDefault="00ED71B7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8036189"/>
      <w:r w:rsidRPr="00ED71B7">
        <w:rPr>
          <w:rFonts w:ascii="Times New Roman" w:eastAsia="Times New Roman" w:hAnsi="Times New Roman" w:cs="Times New Roman"/>
          <w:b/>
          <w:bCs/>
          <w:sz w:val="24"/>
          <w:szCs w:val="24"/>
        </w:rPr>
        <w:t>Lubada</w:t>
      </w:r>
      <w:r w:rsidRPr="00ED71B7">
        <w:rPr>
          <w:rFonts w:ascii="Times New Roman" w:eastAsia="Times New Roman" w:hAnsi="Times New Roman" w:cs="Times New Roman"/>
          <w:sz w:val="24"/>
          <w:szCs w:val="24"/>
        </w:rPr>
        <w:t xml:space="preserve"> vallavalitsusel osaleda partnerina Kultuuriministeeriumi poolt rahastatava taotlusvooru „Regionaalsete tervisespordikeskuste edasiarendamise toetamine“ projektis "Karula-</w:t>
      </w:r>
      <w:proofErr w:type="spellStart"/>
      <w:r w:rsidRPr="00ED71B7">
        <w:rPr>
          <w:rFonts w:ascii="Times New Roman" w:eastAsia="Times New Roman" w:hAnsi="Times New Roman" w:cs="Times New Roman"/>
          <w:sz w:val="24"/>
          <w:szCs w:val="24"/>
        </w:rPr>
        <w:t>Lüllemäe</w:t>
      </w:r>
      <w:proofErr w:type="spellEnd"/>
      <w:r w:rsidRPr="00ED71B7">
        <w:rPr>
          <w:rFonts w:ascii="Times New Roman" w:eastAsia="Times New Roman" w:hAnsi="Times New Roman" w:cs="Times New Roman"/>
          <w:sz w:val="24"/>
          <w:szCs w:val="24"/>
        </w:rPr>
        <w:t xml:space="preserve"> tervisekeskuse edasiarendamine". </w:t>
      </w:r>
    </w:p>
    <w:p w14:paraId="19786888" w14:textId="12AD589B" w:rsidR="00ED71B7" w:rsidRPr="00A41452" w:rsidRDefault="00ED71B7" w:rsidP="008C7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1B7">
        <w:rPr>
          <w:rFonts w:ascii="Times New Roman" w:eastAsia="Times New Roman" w:hAnsi="Times New Roman" w:cs="Times New Roman"/>
          <w:sz w:val="24"/>
          <w:szCs w:val="24"/>
        </w:rPr>
        <w:t>Projekti heakskiitmisel summas 160 000 eurot finantseerida projekti tegevusi aastatel 2023–2026 kokku summas 80 000 eurot.</w:t>
      </w:r>
    </w:p>
    <w:bookmarkEnd w:id="3"/>
    <w:p w14:paraId="7407B512" w14:textId="77777777" w:rsidR="00A41452" w:rsidRPr="00A41452" w:rsidRDefault="00A41452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00000014" w14:textId="2AF12FA6" w:rsidR="001713E4" w:rsidRDefault="00547548" w:rsidP="008C7250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Istungi lõpus andis vallavanem Monika Rogenbaum ülevaate vallavalitsuse teenistuste tööst ja vastas küsimustele.</w:t>
      </w:r>
    </w:p>
    <w:p w14:paraId="00000015" w14:textId="77777777" w:rsidR="001713E4" w:rsidRDefault="001713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713E4" w:rsidRDefault="001713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1713E4" w:rsidRDefault="001713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713E4" w:rsidRDefault="001713E4">
      <w:pPr>
        <w:shd w:val="clear" w:color="auto" w:fill="FFFFFF"/>
        <w:spacing w:after="160"/>
        <w:jc w:val="both"/>
        <w:rPr>
          <w:color w:val="333333"/>
          <w:sz w:val="24"/>
          <w:szCs w:val="24"/>
        </w:rPr>
      </w:pPr>
    </w:p>
    <w:sectPr w:rsidR="001713E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5B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5B035D92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19736479">
    <w:abstractNumId w:val="1"/>
  </w:num>
  <w:num w:numId="2" w16cid:durableId="200022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E4"/>
    <w:rsid w:val="0003058E"/>
    <w:rsid w:val="000E4F3D"/>
    <w:rsid w:val="001713E4"/>
    <w:rsid w:val="001D65ED"/>
    <w:rsid w:val="00301787"/>
    <w:rsid w:val="00306C36"/>
    <w:rsid w:val="004C7905"/>
    <w:rsid w:val="0052717C"/>
    <w:rsid w:val="00547548"/>
    <w:rsid w:val="005E312C"/>
    <w:rsid w:val="00856A3D"/>
    <w:rsid w:val="008C7250"/>
    <w:rsid w:val="008E5D15"/>
    <w:rsid w:val="00966C09"/>
    <w:rsid w:val="00A41452"/>
    <w:rsid w:val="00B17E25"/>
    <w:rsid w:val="00C04A4B"/>
    <w:rsid w:val="00C94774"/>
    <w:rsid w:val="00D80F4B"/>
    <w:rsid w:val="00ED71B7"/>
    <w:rsid w:val="00F23643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3555"/>
  <w15:docId w15:val="{664458F7-1BD4-4AA2-B9C7-88AE5F01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daktsioon">
    <w:name w:val="Revision"/>
    <w:hidden/>
    <w:uiPriority w:val="99"/>
    <w:semiHidden/>
    <w:rsid w:val="000E4F3D"/>
    <w:pPr>
      <w:spacing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0E4F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E4F3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E4F3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E4F3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E4F3D"/>
    <w:rPr>
      <w:b/>
      <w:bCs/>
      <w:sz w:val="20"/>
      <w:szCs w:val="20"/>
    </w:rPr>
  </w:style>
  <w:style w:type="paragraph" w:styleId="Vahedeta">
    <w:name w:val="No Spacing"/>
    <w:uiPriority w:val="1"/>
    <w:qFormat/>
    <w:rsid w:val="00A41452"/>
    <w:pPr>
      <w:spacing w:line="240" w:lineRule="auto"/>
    </w:pPr>
    <w:rPr>
      <w:rFonts w:asciiTheme="minorHAnsi" w:eastAsia="Times New Roman" w:hAnsiTheme="minorHAnsi" w:cs="Times New Roman"/>
      <w:sz w:val="24"/>
      <w:szCs w:val="24"/>
      <w:lang w:val="et-EE" w:eastAsia="en-US"/>
    </w:rPr>
  </w:style>
  <w:style w:type="paragraph" w:styleId="Loendilik">
    <w:name w:val="List Paragraph"/>
    <w:basedOn w:val="Normaallaad"/>
    <w:uiPriority w:val="34"/>
    <w:qFormat/>
    <w:rsid w:val="00A4145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Rogenbaum</dc:creator>
  <cp:lastModifiedBy>Elisabeth Tõnisson</cp:lastModifiedBy>
  <cp:revision>2</cp:revision>
  <dcterms:created xsi:type="dcterms:W3CDTF">2023-02-23T07:17:00Z</dcterms:created>
  <dcterms:modified xsi:type="dcterms:W3CDTF">2023-02-23T07:17:00Z</dcterms:modified>
</cp:coreProperties>
</file>