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D54F7" w14:textId="3658F68B" w:rsidR="00F972F0" w:rsidRDefault="00F972F0" w:rsidP="00C0072E">
      <w:pPr>
        <w:jc w:val="center"/>
        <w:rPr>
          <w:b/>
          <w:lang w:val="et-EE"/>
        </w:rPr>
      </w:pPr>
      <w:r>
        <w:rPr>
          <w:b/>
          <w:lang w:val="et-EE"/>
        </w:rPr>
        <w:t>Hankeleping</w:t>
      </w:r>
    </w:p>
    <w:p w14:paraId="139C5CD9" w14:textId="77777777" w:rsidR="00F972F0" w:rsidRDefault="00F972F0" w:rsidP="00C0072E">
      <w:pPr>
        <w:jc w:val="center"/>
        <w:rPr>
          <w:b/>
          <w:lang w:val="et-EE"/>
        </w:rPr>
      </w:pPr>
    </w:p>
    <w:p w14:paraId="11733789" w14:textId="7559038B" w:rsidR="005A6C3B" w:rsidRPr="001360E1" w:rsidRDefault="005A6C3B" w:rsidP="00C0072E">
      <w:pPr>
        <w:jc w:val="center"/>
        <w:rPr>
          <w:b/>
          <w:u w:val="single"/>
          <w:lang w:val="et-EE"/>
        </w:rPr>
      </w:pPr>
      <w:r w:rsidRPr="001360E1">
        <w:rPr>
          <w:b/>
          <w:lang w:val="et-EE"/>
        </w:rPr>
        <w:t xml:space="preserve">DETAILPLANEERINGU KOOSTAMISE </w:t>
      </w:r>
      <w:r w:rsidR="00460C70">
        <w:rPr>
          <w:b/>
          <w:lang w:val="et-EE"/>
        </w:rPr>
        <w:t>TELLIMISE</w:t>
      </w:r>
      <w:r w:rsidR="00F972F0">
        <w:rPr>
          <w:b/>
          <w:lang w:val="et-EE"/>
        </w:rPr>
        <w:t>KS</w:t>
      </w:r>
    </w:p>
    <w:p w14:paraId="0C264B9A" w14:textId="77777777" w:rsidR="005A6C3B" w:rsidRPr="001360E1" w:rsidRDefault="005A6C3B" w:rsidP="005A6C3B">
      <w:pPr>
        <w:jc w:val="both"/>
        <w:rPr>
          <w:lang w:val="et-EE"/>
        </w:rPr>
      </w:pPr>
    </w:p>
    <w:p w14:paraId="342F1BB4" w14:textId="350618D6" w:rsidR="005A6C3B" w:rsidRPr="001360E1" w:rsidRDefault="005D7658" w:rsidP="00912DD5">
      <w:pPr>
        <w:tabs>
          <w:tab w:val="left" w:pos="4678"/>
        </w:tabs>
        <w:jc w:val="both"/>
        <w:rPr>
          <w:lang w:val="et-EE"/>
        </w:rPr>
      </w:pPr>
      <w:r>
        <w:rPr>
          <w:lang w:val="et-EE"/>
        </w:rPr>
        <w:t>Valga</w:t>
      </w:r>
      <w:r w:rsidR="00F972F0">
        <w:rPr>
          <w:lang w:val="et-EE"/>
        </w:rPr>
        <w:t>s</w:t>
      </w:r>
      <w:r>
        <w:rPr>
          <w:lang w:val="et-EE"/>
        </w:rPr>
        <w:t xml:space="preserve"> </w:t>
      </w:r>
      <w:r>
        <w:rPr>
          <w:lang w:val="et-EE"/>
        </w:rPr>
        <w:tab/>
      </w:r>
      <w:r w:rsidR="00294877" w:rsidRPr="0073085C">
        <w:rPr>
          <w:sz w:val="20"/>
          <w:szCs w:val="20"/>
          <w:lang w:val="et-EE"/>
        </w:rPr>
        <w:t>/</w:t>
      </w:r>
      <w:r w:rsidR="00294877" w:rsidRPr="0073085C">
        <w:rPr>
          <w:i/>
          <w:sz w:val="20"/>
          <w:szCs w:val="20"/>
          <w:lang w:val="et-EE"/>
        </w:rPr>
        <w:t>kuupäev vastavalt digiallkirjastamise kuupäevale/</w:t>
      </w:r>
    </w:p>
    <w:p w14:paraId="432FCC9F" w14:textId="77777777" w:rsidR="00FD7A91" w:rsidRPr="00FD7A91" w:rsidRDefault="00FD7A91" w:rsidP="00B53AF3">
      <w:pPr>
        <w:rPr>
          <w:lang w:val="et-EE"/>
        </w:rPr>
      </w:pPr>
    </w:p>
    <w:p w14:paraId="1BC9B54C" w14:textId="77777777" w:rsidR="005A6C3B" w:rsidRPr="001360E1" w:rsidRDefault="005A6C3B" w:rsidP="005A6C3B">
      <w:pPr>
        <w:spacing w:before="120"/>
        <w:rPr>
          <w:lang w:val="et-EE"/>
        </w:rPr>
      </w:pPr>
      <w:r w:rsidRPr="001360E1">
        <w:rPr>
          <w:lang w:val="et-EE"/>
        </w:rPr>
        <w:t>Lepinguosalised on:</w:t>
      </w:r>
    </w:p>
    <w:p w14:paraId="243CEDAB" w14:textId="6E277A8B" w:rsidR="005A6C3B" w:rsidRPr="001360E1" w:rsidRDefault="005A6C3B" w:rsidP="008125E4">
      <w:pPr>
        <w:numPr>
          <w:ilvl w:val="0"/>
          <w:numId w:val="2"/>
        </w:numPr>
        <w:tabs>
          <w:tab w:val="clear" w:pos="720"/>
          <w:tab w:val="num" w:pos="480"/>
        </w:tabs>
        <w:spacing w:before="120"/>
        <w:ind w:left="482" w:hanging="482"/>
        <w:jc w:val="both"/>
        <w:rPr>
          <w:lang w:val="et-EE"/>
        </w:rPr>
      </w:pPr>
      <w:r w:rsidRPr="001360E1">
        <w:rPr>
          <w:b/>
          <w:lang w:val="et-EE"/>
        </w:rPr>
        <w:t xml:space="preserve">Valga </w:t>
      </w:r>
      <w:r w:rsidR="0073085C">
        <w:rPr>
          <w:b/>
          <w:lang w:val="et-EE"/>
        </w:rPr>
        <w:t>Vallavalitsus</w:t>
      </w:r>
      <w:r w:rsidRPr="001360E1">
        <w:rPr>
          <w:lang w:val="et-EE"/>
        </w:rPr>
        <w:t xml:space="preserve"> (edaspidi </w:t>
      </w:r>
      <w:r w:rsidR="00986566">
        <w:rPr>
          <w:lang w:val="et-EE"/>
        </w:rPr>
        <w:t>tellija</w:t>
      </w:r>
      <w:r w:rsidR="00993961">
        <w:rPr>
          <w:lang w:val="et-EE"/>
        </w:rPr>
        <w:t>)</w:t>
      </w:r>
      <w:r w:rsidR="0081747F">
        <w:rPr>
          <w:lang w:val="et-EE"/>
        </w:rPr>
        <w:t>,</w:t>
      </w:r>
      <w:r w:rsidRPr="001360E1">
        <w:rPr>
          <w:lang w:val="et-EE"/>
        </w:rPr>
        <w:t xml:space="preserve"> </w:t>
      </w:r>
      <w:r w:rsidR="00637BE1">
        <w:rPr>
          <w:lang w:val="et-EE"/>
        </w:rPr>
        <w:t>mida</w:t>
      </w:r>
      <w:r w:rsidRPr="001360E1">
        <w:rPr>
          <w:lang w:val="et-EE"/>
        </w:rPr>
        <w:t xml:space="preserve"> esindab </w:t>
      </w:r>
      <w:r w:rsidR="00637BE1">
        <w:rPr>
          <w:lang w:val="et-EE"/>
        </w:rPr>
        <w:t xml:space="preserve">põhimääruse alusel </w:t>
      </w:r>
      <w:r w:rsidR="0073085C">
        <w:rPr>
          <w:lang w:val="et-EE"/>
        </w:rPr>
        <w:t xml:space="preserve">vallavanem </w:t>
      </w:r>
      <w:r w:rsidR="007C08F7">
        <w:rPr>
          <w:lang w:val="et-EE"/>
        </w:rPr>
        <w:t>Monika Rogenbaum</w:t>
      </w:r>
      <w:r w:rsidR="0081747F">
        <w:rPr>
          <w:lang w:val="et-EE"/>
        </w:rPr>
        <w:t>,</w:t>
      </w:r>
    </w:p>
    <w:p w14:paraId="5076706B" w14:textId="4CAA016E" w:rsidR="005A6C3B" w:rsidRPr="00D728CE" w:rsidRDefault="00637BE1" w:rsidP="00D728CE">
      <w:pPr>
        <w:pStyle w:val="Loendilik"/>
        <w:numPr>
          <w:ilvl w:val="0"/>
          <w:numId w:val="2"/>
        </w:numPr>
        <w:tabs>
          <w:tab w:val="clear" w:pos="720"/>
          <w:tab w:val="num" w:pos="360"/>
        </w:tabs>
        <w:spacing w:before="120"/>
        <w:ind w:left="426"/>
        <w:jc w:val="both"/>
        <w:rPr>
          <w:lang w:val="et-EE"/>
        </w:rPr>
      </w:pPr>
      <w:r w:rsidRPr="00D728CE">
        <w:rPr>
          <w:b/>
          <w:lang w:val="et-EE"/>
        </w:rPr>
        <w:t>______________</w:t>
      </w:r>
      <w:r w:rsidR="008125E4" w:rsidRPr="00D728CE">
        <w:rPr>
          <w:rStyle w:val="Tugev"/>
          <w:lang w:val="et-EE"/>
        </w:rPr>
        <w:t xml:space="preserve"> </w:t>
      </w:r>
      <w:r w:rsidR="008125E4" w:rsidRPr="00D728CE">
        <w:rPr>
          <w:rStyle w:val="Tugev"/>
          <w:b w:val="0"/>
          <w:lang w:val="et-EE"/>
        </w:rPr>
        <w:t xml:space="preserve">(edaspidi </w:t>
      </w:r>
      <w:r w:rsidR="00986566" w:rsidRPr="00D728CE">
        <w:rPr>
          <w:rStyle w:val="Tugev"/>
          <w:b w:val="0"/>
          <w:lang w:val="et-EE"/>
        </w:rPr>
        <w:t>töövõtja</w:t>
      </w:r>
      <w:r w:rsidR="008125E4" w:rsidRPr="00D728CE">
        <w:rPr>
          <w:rStyle w:val="Tugev"/>
          <w:b w:val="0"/>
          <w:lang w:val="et-EE"/>
        </w:rPr>
        <w:t>)</w:t>
      </w:r>
      <w:r w:rsidR="00C03A5D" w:rsidRPr="00D728CE">
        <w:rPr>
          <w:b/>
          <w:sz w:val="16"/>
          <w:lang w:val="et-EE"/>
        </w:rPr>
        <w:t>,</w:t>
      </w:r>
      <w:r w:rsidR="00993961" w:rsidRPr="00D728CE">
        <w:rPr>
          <w:lang w:val="et-EE"/>
        </w:rPr>
        <w:t xml:space="preserve"> </w:t>
      </w:r>
      <w:r w:rsidRPr="00D728CE">
        <w:rPr>
          <w:lang w:val="et-EE"/>
        </w:rPr>
        <w:t>mida</w:t>
      </w:r>
      <w:r w:rsidR="00C03A5D" w:rsidRPr="00D728CE">
        <w:rPr>
          <w:lang w:val="et-EE"/>
        </w:rPr>
        <w:t xml:space="preserve"> esindab </w:t>
      </w:r>
      <w:r w:rsidRPr="00D728CE">
        <w:rPr>
          <w:lang w:val="et-EE"/>
        </w:rPr>
        <w:t>_________________________</w:t>
      </w:r>
      <w:r w:rsidR="0081747F" w:rsidRPr="00D728CE">
        <w:rPr>
          <w:lang w:val="et-EE"/>
        </w:rPr>
        <w:t>,</w:t>
      </w:r>
      <w:r w:rsidR="00B81B29" w:rsidRPr="00D728CE">
        <w:rPr>
          <w:lang w:val="et-EE"/>
        </w:rPr>
        <w:t xml:space="preserve"> </w:t>
      </w:r>
    </w:p>
    <w:p w14:paraId="5BA10E2F" w14:textId="23B28707" w:rsidR="00D728CE" w:rsidRPr="00D728CE" w:rsidRDefault="00D728CE" w:rsidP="00D728CE">
      <w:pPr>
        <w:pStyle w:val="Loendilik"/>
        <w:numPr>
          <w:ilvl w:val="0"/>
          <w:numId w:val="2"/>
        </w:numPr>
        <w:tabs>
          <w:tab w:val="clear" w:pos="720"/>
          <w:tab w:val="num" w:pos="360"/>
        </w:tabs>
        <w:spacing w:before="120"/>
        <w:ind w:left="426"/>
        <w:jc w:val="both"/>
        <w:rPr>
          <w:lang w:val="et-EE"/>
        </w:rPr>
      </w:pPr>
      <w:r w:rsidRPr="00D728CE">
        <w:rPr>
          <w:b/>
          <w:bCs/>
          <w:lang w:val="et-EE"/>
        </w:rPr>
        <w:t>SA Valgamaa Arenguagentuur</w:t>
      </w:r>
      <w:r>
        <w:rPr>
          <w:lang w:val="et-EE"/>
        </w:rPr>
        <w:t xml:space="preserve"> (edaspidi rahastaja), mida esindab juhatuse liige Anneli Kattai,</w:t>
      </w:r>
    </w:p>
    <w:p w14:paraId="6C2ADE6D" w14:textId="0C038E87" w:rsidR="005A6C3B" w:rsidRPr="007C08F7" w:rsidRDefault="005A6C3B" w:rsidP="007C08F7">
      <w:pPr>
        <w:autoSpaceDE w:val="0"/>
        <w:autoSpaceDN w:val="0"/>
        <w:adjustRightInd w:val="0"/>
        <w:spacing w:before="120"/>
        <w:jc w:val="both"/>
        <w:rPr>
          <w:lang w:val="et-EE"/>
        </w:rPr>
      </w:pPr>
      <w:r w:rsidRPr="001360E1">
        <w:rPr>
          <w:lang w:val="et-EE"/>
        </w:rPr>
        <w:t xml:space="preserve">(edaspidi </w:t>
      </w:r>
      <w:r w:rsidR="007B66E3">
        <w:rPr>
          <w:lang w:val="et-EE"/>
        </w:rPr>
        <w:t xml:space="preserve">kõik koos </w:t>
      </w:r>
      <w:r w:rsidR="007B66E3" w:rsidRPr="002A4E8A">
        <w:rPr>
          <w:lang w:val="et-EE"/>
        </w:rPr>
        <w:t>Osapooled</w:t>
      </w:r>
      <w:r w:rsidRPr="001360E1">
        <w:rPr>
          <w:lang w:val="et-EE"/>
        </w:rPr>
        <w:t>)</w:t>
      </w:r>
      <w:r w:rsidR="00637BE1">
        <w:rPr>
          <w:lang w:val="et-EE"/>
        </w:rPr>
        <w:t xml:space="preserve"> </w:t>
      </w:r>
      <w:r w:rsidR="0073085C" w:rsidRPr="007C08F7">
        <w:rPr>
          <w:lang w:val="et-EE"/>
        </w:rPr>
        <w:t xml:space="preserve">sõlmisid detailplaneeringu koostamise tellimise ja </w:t>
      </w:r>
      <w:r w:rsidR="00637BE1">
        <w:rPr>
          <w:lang w:val="et-EE"/>
        </w:rPr>
        <w:t xml:space="preserve">kulude kandmise </w:t>
      </w:r>
      <w:r w:rsidR="0073085C" w:rsidRPr="007C08F7">
        <w:rPr>
          <w:lang w:val="et-EE"/>
        </w:rPr>
        <w:t xml:space="preserve">lepingu </w:t>
      </w:r>
      <w:r w:rsidR="007B66E3" w:rsidRPr="007C08F7">
        <w:rPr>
          <w:lang w:val="et-EE"/>
        </w:rPr>
        <w:t>alljärgnevas</w:t>
      </w:r>
      <w:r w:rsidRPr="007C08F7">
        <w:rPr>
          <w:lang w:val="et-EE"/>
        </w:rPr>
        <w:t>:</w:t>
      </w:r>
    </w:p>
    <w:p w14:paraId="43A3DCEE" w14:textId="77777777" w:rsidR="00051C1A" w:rsidRPr="001360E1" w:rsidRDefault="00051C1A" w:rsidP="00B53AF3">
      <w:pPr>
        <w:rPr>
          <w:lang w:val="et-EE"/>
        </w:rPr>
      </w:pPr>
    </w:p>
    <w:p w14:paraId="13E2F7A1" w14:textId="77777777" w:rsidR="00637BE1" w:rsidRDefault="005A6C3B" w:rsidP="00023112">
      <w:pPr>
        <w:pStyle w:val="Loendilik"/>
        <w:numPr>
          <w:ilvl w:val="0"/>
          <w:numId w:val="12"/>
        </w:numPr>
        <w:spacing w:before="120"/>
        <w:ind w:left="426"/>
        <w:rPr>
          <w:b/>
          <w:lang w:val="et-EE"/>
        </w:rPr>
      </w:pPr>
      <w:r w:rsidRPr="00637BE1">
        <w:rPr>
          <w:b/>
          <w:lang w:val="et-EE"/>
        </w:rPr>
        <w:t xml:space="preserve">LEPINGU </w:t>
      </w:r>
      <w:r w:rsidR="007B66E3" w:rsidRPr="00637BE1">
        <w:rPr>
          <w:b/>
          <w:lang w:val="et-EE"/>
        </w:rPr>
        <w:t>ALUS</w:t>
      </w:r>
      <w:r w:rsidR="00C40A06" w:rsidRPr="00637BE1">
        <w:rPr>
          <w:b/>
          <w:lang w:val="et-EE"/>
        </w:rPr>
        <w:t xml:space="preserve"> JA E</w:t>
      </w:r>
      <w:r w:rsidR="007B66E3" w:rsidRPr="00637BE1">
        <w:rPr>
          <w:b/>
          <w:lang w:val="et-EE"/>
        </w:rPr>
        <w:t>ES</w:t>
      </w:r>
      <w:r w:rsidR="00C40A06" w:rsidRPr="00637BE1">
        <w:rPr>
          <w:b/>
          <w:lang w:val="et-EE"/>
        </w:rPr>
        <w:t>MÄRK</w:t>
      </w:r>
    </w:p>
    <w:p w14:paraId="681F0EBF" w14:textId="4FF2D02D" w:rsidR="00C40A06" w:rsidRDefault="00F972F0" w:rsidP="00023112">
      <w:pPr>
        <w:pStyle w:val="Loendilik"/>
        <w:numPr>
          <w:ilvl w:val="1"/>
          <w:numId w:val="14"/>
        </w:numPr>
        <w:spacing w:before="120"/>
        <w:ind w:left="426"/>
        <w:jc w:val="both"/>
        <w:rPr>
          <w:lang w:val="et-EE"/>
        </w:rPr>
      </w:pPr>
      <w:r>
        <w:rPr>
          <w:lang w:val="et-EE"/>
        </w:rPr>
        <w:t xml:space="preserve">Leping on sõlmitud hanke tulemusena </w:t>
      </w:r>
      <w:r w:rsidR="00637BE1" w:rsidRPr="00023112">
        <w:rPr>
          <w:lang w:val="et-EE"/>
        </w:rPr>
        <w:t>Valga Vallavalitsuse 19. juuni 2024 korraldus</w:t>
      </w:r>
      <w:r>
        <w:rPr>
          <w:lang w:val="et-EE"/>
        </w:rPr>
        <w:t>ega</w:t>
      </w:r>
      <w:r w:rsidR="00637BE1" w:rsidRPr="00023112">
        <w:rPr>
          <w:lang w:val="et-EE"/>
        </w:rPr>
        <w:t xml:space="preserve"> nr 168</w:t>
      </w:r>
      <w:r>
        <w:rPr>
          <w:lang w:val="et-EE"/>
        </w:rPr>
        <w:t xml:space="preserve"> algatatud</w:t>
      </w:r>
      <w:r w:rsidR="00637BE1" w:rsidRPr="00023112">
        <w:rPr>
          <w:lang w:val="et-EE"/>
        </w:rPr>
        <w:t xml:space="preserve"> Valga linna J. Kuperjanovi tn 99, J. Kuperjanovi tn 99a, Männiku tn 9 maaüksuste ja lähiümbruse detailplaneeringu (edaspidi </w:t>
      </w:r>
      <w:r w:rsidR="00023112">
        <w:rPr>
          <w:lang w:val="et-EE"/>
        </w:rPr>
        <w:t>d</w:t>
      </w:r>
      <w:r w:rsidR="00637BE1" w:rsidRPr="00023112">
        <w:rPr>
          <w:lang w:val="et-EE"/>
        </w:rPr>
        <w:t>etailplaneering) koostamiseks</w:t>
      </w:r>
      <w:r w:rsidR="00AE6838" w:rsidRPr="00023112">
        <w:rPr>
          <w:lang w:val="et-EE"/>
        </w:rPr>
        <w:t>.</w:t>
      </w:r>
      <w:r w:rsidR="00051C1A" w:rsidRPr="00023112">
        <w:rPr>
          <w:lang w:val="et-EE"/>
        </w:rPr>
        <w:t xml:space="preserve"> </w:t>
      </w:r>
    </w:p>
    <w:p w14:paraId="086BC498" w14:textId="4204118A" w:rsidR="00D728CE" w:rsidRPr="00D728CE" w:rsidRDefault="00B709D3" w:rsidP="00D728CE">
      <w:pPr>
        <w:pStyle w:val="Loendilik"/>
        <w:numPr>
          <w:ilvl w:val="1"/>
          <w:numId w:val="14"/>
        </w:numPr>
        <w:spacing w:before="120"/>
        <w:ind w:left="426"/>
        <w:jc w:val="both"/>
        <w:rPr>
          <w:lang w:val="et-EE"/>
        </w:rPr>
      </w:pPr>
      <w:r>
        <w:rPr>
          <w:lang w:val="et-EE"/>
        </w:rPr>
        <w:t>Tellija</w:t>
      </w:r>
      <w:r w:rsidR="00F972F0">
        <w:rPr>
          <w:lang w:val="et-EE"/>
        </w:rPr>
        <w:t xml:space="preserve"> </w:t>
      </w:r>
      <w:r w:rsidR="00F972F0" w:rsidRPr="00F972F0">
        <w:rPr>
          <w:lang w:val="et-EE"/>
        </w:rPr>
        <w:t xml:space="preserve">sõlmib lepingu </w:t>
      </w:r>
      <w:r w:rsidR="0074184B">
        <w:rPr>
          <w:rStyle w:val="Tugev"/>
          <w:b w:val="0"/>
          <w:lang w:val="et-EE"/>
        </w:rPr>
        <w:t>töövõtja</w:t>
      </w:r>
      <w:r w:rsidR="00F972F0">
        <w:rPr>
          <w:lang w:val="et-EE"/>
        </w:rPr>
        <w:t>ga</w:t>
      </w:r>
      <w:r w:rsidR="00F972F0" w:rsidRPr="00F972F0">
        <w:rPr>
          <w:lang w:val="et-EE"/>
        </w:rPr>
        <w:t xml:space="preserve">, tuginedes </w:t>
      </w:r>
      <w:r w:rsidR="0074184B">
        <w:rPr>
          <w:rStyle w:val="Tugev"/>
          <w:b w:val="0"/>
          <w:lang w:val="et-EE"/>
        </w:rPr>
        <w:t>töövõtja</w:t>
      </w:r>
      <w:r w:rsidR="00F972F0" w:rsidRPr="00F972F0">
        <w:rPr>
          <w:lang w:val="et-EE"/>
        </w:rPr>
        <w:t xml:space="preserve"> pakkumusele ning eeldades heas usus </w:t>
      </w:r>
      <w:r w:rsidR="0074184B">
        <w:rPr>
          <w:rStyle w:val="Tugev"/>
          <w:b w:val="0"/>
          <w:lang w:val="et-EE"/>
        </w:rPr>
        <w:t>töövõtja</w:t>
      </w:r>
      <w:r w:rsidR="00F972F0" w:rsidRPr="00F972F0">
        <w:rPr>
          <w:lang w:val="et-EE"/>
        </w:rPr>
        <w:t xml:space="preserve"> professionaalsust ja võimekust lepingut nõuetekohaselt täita.</w:t>
      </w:r>
    </w:p>
    <w:p w14:paraId="0C907AE7" w14:textId="595F823A" w:rsidR="00F972F0" w:rsidRDefault="00023112" w:rsidP="00F972F0">
      <w:pPr>
        <w:pStyle w:val="Loendilik"/>
        <w:numPr>
          <w:ilvl w:val="1"/>
          <w:numId w:val="14"/>
        </w:numPr>
        <w:spacing w:before="120"/>
        <w:ind w:left="426"/>
        <w:jc w:val="both"/>
        <w:rPr>
          <w:lang w:val="et-EE"/>
        </w:rPr>
      </w:pPr>
      <w:r>
        <w:rPr>
          <w:lang w:val="et-EE"/>
        </w:rPr>
        <w:t xml:space="preserve">Detailplaneeringu koostamise tellib ja koostamist korraldab </w:t>
      </w:r>
      <w:r w:rsidR="00D728CE">
        <w:rPr>
          <w:lang w:val="et-EE"/>
        </w:rPr>
        <w:t xml:space="preserve">tellija </w:t>
      </w:r>
      <w:r>
        <w:rPr>
          <w:lang w:val="et-EE"/>
        </w:rPr>
        <w:t xml:space="preserve">ning detailplaneeringu koostamise kulud kannab </w:t>
      </w:r>
      <w:r w:rsidR="00D728CE">
        <w:rPr>
          <w:lang w:val="et-EE"/>
        </w:rPr>
        <w:t>rahastaja</w:t>
      </w:r>
      <w:r>
        <w:rPr>
          <w:lang w:val="et-EE"/>
        </w:rPr>
        <w:t xml:space="preserve">, detailplaneeringu koostab </w:t>
      </w:r>
      <w:r w:rsidR="0074184B">
        <w:rPr>
          <w:rStyle w:val="Tugev"/>
          <w:b w:val="0"/>
          <w:lang w:val="et-EE"/>
        </w:rPr>
        <w:t>töövõtja</w:t>
      </w:r>
      <w:r>
        <w:rPr>
          <w:lang w:val="et-EE"/>
        </w:rPr>
        <w:t>.</w:t>
      </w:r>
    </w:p>
    <w:p w14:paraId="30AE5FE1" w14:textId="77777777" w:rsidR="00F972F0" w:rsidRDefault="00023112" w:rsidP="00F972F0">
      <w:pPr>
        <w:pStyle w:val="Loendilik"/>
        <w:numPr>
          <w:ilvl w:val="1"/>
          <w:numId w:val="14"/>
        </w:numPr>
        <w:spacing w:before="120"/>
        <w:ind w:left="426"/>
        <w:jc w:val="both"/>
        <w:rPr>
          <w:lang w:val="et-EE"/>
        </w:rPr>
      </w:pPr>
      <w:r w:rsidRPr="00F972F0">
        <w:rPr>
          <w:lang w:val="et-EE"/>
        </w:rPr>
        <w:t>Planeeringuala suurus on ligikaudu 6,8 ha. Detailplaneeringu eesmärk on anda hoonestamata maaüksustele piirkonda sobiv ja ettevõtluskeskkonda toetav ehitusõigus ja luua võimalused liikuvuse parendamiseks Männiku tänava kaudu ning moodustada piirkonna elanikke teenindav roheala, mis eraldab elamute piirkonda ettevõtlus- ja tootmisalast.</w:t>
      </w:r>
    </w:p>
    <w:p w14:paraId="0FF39E6F" w14:textId="460739B1" w:rsidR="00F972F0" w:rsidRDefault="00023112" w:rsidP="00F972F0">
      <w:pPr>
        <w:pStyle w:val="Loendilik"/>
        <w:numPr>
          <w:ilvl w:val="1"/>
          <w:numId w:val="14"/>
        </w:numPr>
        <w:spacing w:before="120"/>
        <w:ind w:left="426"/>
        <w:jc w:val="both"/>
        <w:rPr>
          <w:lang w:val="et-EE"/>
        </w:rPr>
      </w:pPr>
      <w:r w:rsidRPr="00F972F0">
        <w:rPr>
          <w:lang w:val="et-EE"/>
        </w:rPr>
        <w:t>Lepingu eesmärk on määrata kindlaks detailplaneeringu koostamise tingimused ning poolte õigused ja kohustused.</w:t>
      </w:r>
    </w:p>
    <w:p w14:paraId="25923815" w14:textId="6AB3ABB2" w:rsidR="00F972F0" w:rsidRDefault="00F972F0" w:rsidP="00F972F0">
      <w:pPr>
        <w:pStyle w:val="Loendilik"/>
        <w:numPr>
          <w:ilvl w:val="1"/>
          <w:numId w:val="14"/>
        </w:numPr>
        <w:spacing w:before="120"/>
        <w:ind w:left="426"/>
        <w:jc w:val="both"/>
        <w:rPr>
          <w:lang w:val="et-EE"/>
        </w:rPr>
      </w:pPr>
      <w:r>
        <w:rPr>
          <w:lang w:val="et-EE"/>
        </w:rPr>
        <w:t>Lepingul on selle sõlmimise hetkel järgmised lisad:</w:t>
      </w:r>
    </w:p>
    <w:p w14:paraId="5D029A3C" w14:textId="30D4D263" w:rsidR="00F972F0" w:rsidRDefault="00F972F0" w:rsidP="00F972F0">
      <w:pPr>
        <w:pStyle w:val="Loendilik"/>
        <w:numPr>
          <w:ilvl w:val="2"/>
          <w:numId w:val="14"/>
        </w:numPr>
        <w:spacing w:before="120"/>
        <w:ind w:left="567"/>
        <w:jc w:val="both"/>
        <w:rPr>
          <w:lang w:val="et-EE"/>
        </w:rPr>
      </w:pPr>
      <w:r>
        <w:rPr>
          <w:lang w:val="et-EE"/>
        </w:rPr>
        <w:t xml:space="preserve">Lisa 1 – </w:t>
      </w:r>
      <w:r w:rsidR="0074184B">
        <w:rPr>
          <w:rStyle w:val="Tugev"/>
          <w:b w:val="0"/>
          <w:lang w:val="et-EE"/>
        </w:rPr>
        <w:t>töövõtja</w:t>
      </w:r>
      <w:r>
        <w:rPr>
          <w:lang w:val="et-EE"/>
        </w:rPr>
        <w:t xml:space="preserve"> poolt esitatud pakkumus nr ________</w:t>
      </w:r>
    </w:p>
    <w:p w14:paraId="4FBD6105" w14:textId="3FF6DA6F" w:rsidR="00F972F0" w:rsidRPr="00F972F0" w:rsidRDefault="00F972F0" w:rsidP="00F972F0">
      <w:pPr>
        <w:pStyle w:val="Loendilik"/>
        <w:numPr>
          <w:ilvl w:val="2"/>
          <w:numId w:val="14"/>
        </w:numPr>
        <w:spacing w:before="120"/>
        <w:ind w:left="567"/>
        <w:jc w:val="both"/>
        <w:rPr>
          <w:lang w:val="et-EE"/>
        </w:rPr>
      </w:pPr>
      <w:r>
        <w:rPr>
          <w:lang w:val="et-EE"/>
        </w:rPr>
        <w:t>Lisa 2 – hanke dokumendid.</w:t>
      </w:r>
    </w:p>
    <w:p w14:paraId="4D30D841" w14:textId="77777777" w:rsidR="00023112" w:rsidRDefault="00023112" w:rsidP="00023112">
      <w:pPr>
        <w:pStyle w:val="Loendilik"/>
        <w:spacing w:before="120"/>
        <w:ind w:left="360"/>
        <w:jc w:val="both"/>
        <w:rPr>
          <w:lang w:val="et-EE"/>
        </w:rPr>
      </w:pPr>
    </w:p>
    <w:p w14:paraId="6147BAA6" w14:textId="3B954BE3" w:rsidR="00F972F0" w:rsidRDefault="00F972F0" w:rsidP="00023112">
      <w:pPr>
        <w:pStyle w:val="Loendilik"/>
        <w:numPr>
          <w:ilvl w:val="0"/>
          <w:numId w:val="14"/>
        </w:numPr>
        <w:spacing w:before="120"/>
        <w:jc w:val="both"/>
        <w:rPr>
          <w:b/>
          <w:bCs/>
          <w:lang w:val="et-EE"/>
        </w:rPr>
      </w:pPr>
      <w:r>
        <w:rPr>
          <w:b/>
          <w:bCs/>
          <w:lang w:val="et-EE"/>
        </w:rPr>
        <w:t>LEPINGU MAKSETINGIMUSED</w:t>
      </w:r>
    </w:p>
    <w:p w14:paraId="61FB356D" w14:textId="3593B61E" w:rsidR="00F972F0" w:rsidRDefault="00F972F0" w:rsidP="00F972F0">
      <w:pPr>
        <w:pStyle w:val="Loendilik"/>
        <w:numPr>
          <w:ilvl w:val="1"/>
          <w:numId w:val="14"/>
        </w:numPr>
        <w:spacing w:before="120"/>
        <w:ind w:left="426"/>
        <w:jc w:val="both"/>
        <w:rPr>
          <w:lang w:val="et-EE"/>
        </w:rPr>
      </w:pPr>
      <w:r>
        <w:rPr>
          <w:lang w:val="et-EE"/>
        </w:rPr>
        <w:t>Detailplaneeringu koostamise teenuse hind ilma käibemaksuta on __________ eurot (hind käibemaksuga ___________)</w:t>
      </w:r>
      <w:r w:rsidR="008F75AD">
        <w:rPr>
          <w:lang w:val="et-EE"/>
        </w:rPr>
        <w:t>.</w:t>
      </w:r>
    </w:p>
    <w:p w14:paraId="6A73D2A0" w14:textId="29C027EC" w:rsidR="008F75AD" w:rsidRDefault="008F75AD" w:rsidP="00F972F0">
      <w:pPr>
        <w:pStyle w:val="Loendilik"/>
        <w:numPr>
          <w:ilvl w:val="1"/>
          <w:numId w:val="14"/>
        </w:numPr>
        <w:spacing w:before="120"/>
        <w:ind w:left="426"/>
        <w:jc w:val="both"/>
        <w:rPr>
          <w:lang w:val="et-EE"/>
        </w:rPr>
      </w:pPr>
      <w:r>
        <w:rPr>
          <w:lang w:val="et-EE"/>
        </w:rPr>
        <w:t>Tasu makstakse kolmes osas arve alusel lepingu punktis 4.</w:t>
      </w:r>
      <w:r w:rsidR="00772DD3">
        <w:rPr>
          <w:lang w:val="et-EE"/>
        </w:rPr>
        <w:t>5</w:t>
      </w:r>
      <w:r>
        <w:rPr>
          <w:lang w:val="et-EE"/>
        </w:rPr>
        <w:t>.</w:t>
      </w:r>
      <w:r w:rsidR="00772DD3">
        <w:rPr>
          <w:lang w:val="et-EE"/>
        </w:rPr>
        <w:t>1.</w:t>
      </w:r>
      <w:r>
        <w:rPr>
          <w:lang w:val="et-EE"/>
        </w:rPr>
        <w:t xml:space="preserve"> sätestatud korras.</w:t>
      </w:r>
    </w:p>
    <w:p w14:paraId="03EA0E1F" w14:textId="6785CBA5" w:rsidR="008F75AD" w:rsidRDefault="0074184B" w:rsidP="00F972F0">
      <w:pPr>
        <w:pStyle w:val="Loendilik"/>
        <w:numPr>
          <w:ilvl w:val="1"/>
          <w:numId w:val="14"/>
        </w:numPr>
        <w:spacing w:before="120"/>
        <w:ind w:left="426"/>
        <w:jc w:val="both"/>
        <w:rPr>
          <w:lang w:val="et-EE"/>
        </w:rPr>
      </w:pPr>
      <w:r>
        <w:rPr>
          <w:lang w:val="et-EE"/>
        </w:rPr>
        <w:t>Töövõtja</w:t>
      </w:r>
      <w:r w:rsidR="008F75AD">
        <w:rPr>
          <w:lang w:val="et-EE"/>
        </w:rPr>
        <w:t xml:space="preserve"> </w:t>
      </w:r>
      <w:r w:rsidR="008F75AD" w:rsidRPr="008F75AD">
        <w:rPr>
          <w:lang w:val="et-EE"/>
        </w:rPr>
        <w:t>esitab arvega koos akti detailse selgitusega osutatud teenuse sisu kohta, mille allkirjastavad poolte esindajad. Arve esitatakse e-arvena.</w:t>
      </w:r>
    </w:p>
    <w:p w14:paraId="4FA53441" w14:textId="63ACAC92" w:rsidR="008F75AD" w:rsidRDefault="0074184B" w:rsidP="00F972F0">
      <w:pPr>
        <w:pStyle w:val="Loendilik"/>
        <w:numPr>
          <w:ilvl w:val="1"/>
          <w:numId w:val="14"/>
        </w:numPr>
        <w:spacing w:before="120"/>
        <w:ind w:left="426"/>
        <w:jc w:val="both"/>
        <w:rPr>
          <w:lang w:val="et-EE"/>
        </w:rPr>
      </w:pPr>
      <w:r>
        <w:rPr>
          <w:lang w:val="et-EE"/>
        </w:rPr>
        <w:t>Töövõtj</w:t>
      </w:r>
      <w:r w:rsidR="008F75AD">
        <w:rPr>
          <w:lang w:val="et-EE"/>
        </w:rPr>
        <w:t xml:space="preserve">a </w:t>
      </w:r>
      <w:r w:rsidR="008F75AD" w:rsidRPr="008F75AD">
        <w:rPr>
          <w:lang w:val="et-EE"/>
        </w:rPr>
        <w:t xml:space="preserve">poolt esitatav arve peab selgelt ja üheselt viitama lepingule, sisaldama makse teostamiseks vajalikke andmeid, </w:t>
      </w:r>
      <w:r w:rsidR="00D728CE">
        <w:rPr>
          <w:lang w:val="et-EE"/>
        </w:rPr>
        <w:t>rahastaja</w:t>
      </w:r>
      <w:r w:rsidR="008F75AD" w:rsidRPr="008F75AD">
        <w:rPr>
          <w:lang w:val="et-EE"/>
        </w:rPr>
        <w:t xml:space="preserve"> kontaktisiku nime ning vastama käibemaksuseaduse nõuetele.</w:t>
      </w:r>
    </w:p>
    <w:p w14:paraId="0877F00A" w14:textId="74887630" w:rsidR="008F75AD" w:rsidRDefault="008F75AD" w:rsidP="00F972F0">
      <w:pPr>
        <w:pStyle w:val="Loendilik"/>
        <w:numPr>
          <w:ilvl w:val="1"/>
          <w:numId w:val="14"/>
        </w:numPr>
        <w:spacing w:before="120"/>
        <w:ind w:left="426"/>
        <w:jc w:val="both"/>
        <w:rPr>
          <w:lang w:val="et-EE"/>
        </w:rPr>
      </w:pPr>
      <w:r w:rsidRPr="008F75AD">
        <w:rPr>
          <w:lang w:val="et-EE"/>
        </w:rPr>
        <w:t xml:space="preserve">Arve tasumine toimub 14 (neljateistkümne) kalendripäeva jooksul arvates </w:t>
      </w:r>
      <w:r w:rsidR="00D728CE">
        <w:rPr>
          <w:lang w:val="et-EE"/>
        </w:rPr>
        <w:t>rahastaja</w:t>
      </w:r>
      <w:r w:rsidRPr="008F75AD">
        <w:rPr>
          <w:lang w:val="et-EE"/>
        </w:rPr>
        <w:t xml:space="preserve"> poolt nõuetekohase arve kättesaamisest. Lepingust tulenevalt maksete laekumise kohaks on arvel märgitud </w:t>
      </w:r>
      <w:r w:rsidR="005139AB">
        <w:rPr>
          <w:lang w:val="et-EE"/>
        </w:rPr>
        <w:t>töövõtja</w:t>
      </w:r>
      <w:r w:rsidRPr="008F75AD">
        <w:rPr>
          <w:lang w:val="et-EE"/>
        </w:rPr>
        <w:t xml:space="preserve"> arvelduskonto.</w:t>
      </w:r>
    </w:p>
    <w:p w14:paraId="085C8AEA" w14:textId="123500AE" w:rsidR="008F75AD" w:rsidRDefault="0074184B" w:rsidP="00F972F0">
      <w:pPr>
        <w:pStyle w:val="Loendilik"/>
        <w:numPr>
          <w:ilvl w:val="1"/>
          <w:numId w:val="14"/>
        </w:numPr>
        <w:spacing w:before="120"/>
        <w:ind w:left="426"/>
        <w:jc w:val="both"/>
        <w:rPr>
          <w:lang w:val="et-EE"/>
        </w:rPr>
      </w:pPr>
      <w:r>
        <w:rPr>
          <w:lang w:val="et-EE"/>
        </w:rPr>
        <w:t>Tellija</w:t>
      </w:r>
      <w:r w:rsidR="008F75AD" w:rsidRPr="008F75AD">
        <w:rPr>
          <w:lang w:val="et-EE"/>
        </w:rPr>
        <w:t xml:space="preserve"> </w:t>
      </w:r>
      <w:r w:rsidR="00D728CE">
        <w:rPr>
          <w:lang w:val="et-EE"/>
        </w:rPr>
        <w:t xml:space="preserve">ega rahastaja </w:t>
      </w:r>
      <w:r w:rsidR="008F75AD" w:rsidRPr="008F75AD">
        <w:rPr>
          <w:lang w:val="et-EE"/>
        </w:rPr>
        <w:t xml:space="preserve">ei tee </w:t>
      </w:r>
      <w:r w:rsidR="005139AB">
        <w:rPr>
          <w:lang w:val="et-EE"/>
        </w:rPr>
        <w:t>töövõtjale</w:t>
      </w:r>
      <w:r w:rsidR="008F75AD" w:rsidRPr="008F75AD">
        <w:rPr>
          <w:lang w:val="et-EE"/>
        </w:rPr>
        <w:t xml:space="preserve"> ettemakseid.</w:t>
      </w:r>
    </w:p>
    <w:p w14:paraId="384556FB" w14:textId="77777777" w:rsidR="008F75AD" w:rsidRPr="00F972F0" w:rsidRDefault="008F75AD" w:rsidP="008F75AD">
      <w:pPr>
        <w:pStyle w:val="Loendilik"/>
        <w:spacing w:before="120"/>
        <w:ind w:left="426"/>
        <w:jc w:val="both"/>
        <w:rPr>
          <w:lang w:val="et-EE"/>
        </w:rPr>
      </w:pPr>
    </w:p>
    <w:p w14:paraId="4095B94A" w14:textId="0A8D1412" w:rsidR="00023112" w:rsidRDefault="00023112" w:rsidP="00023112">
      <w:pPr>
        <w:pStyle w:val="Loendilik"/>
        <w:numPr>
          <w:ilvl w:val="0"/>
          <w:numId w:val="14"/>
        </w:numPr>
        <w:spacing w:before="120"/>
        <w:jc w:val="both"/>
        <w:rPr>
          <w:b/>
          <w:bCs/>
          <w:lang w:val="et-EE"/>
        </w:rPr>
      </w:pPr>
      <w:r w:rsidRPr="00023112">
        <w:rPr>
          <w:b/>
          <w:bCs/>
          <w:lang w:val="et-EE"/>
        </w:rPr>
        <w:t>POOLTE AVALDUSED JA KINNITUSED</w:t>
      </w:r>
    </w:p>
    <w:p w14:paraId="1F4DB89D" w14:textId="79207DBA" w:rsidR="00023112" w:rsidRDefault="00023112" w:rsidP="00023112">
      <w:pPr>
        <w:pStyle w:val="Loendilik"/>
        <w:numPr>
          <w:ilvl w:val="1"/>
          <w:numId w:val="14"/>
        </w:numPr>
        <w:spacing w:before="120"/>
        <w:ind w:left="426"/>
        <w:jc w:val="both"/>
        <w:rPr>
          <w:lang w:val="et-EE"/>
        </w:rPr>
      </w:pPr>
      <w:r w:rsidRPr="00023112">
        <w:rPr>
          <w:lang w:val="et-EE"/>
        </w:rPr>
        <w:t xml:space="preserve">Pooled kinnitavad, et on lepinguga põhjalikult tutvunud ning lepingu sõlmimisega ei riku nad ühtegi enda suhtes kehtiva õigusakti ega </w:t>
      </w:r>
      <w:proofErr w:type="spellStart"/>
      <w:r w:rsidRPr="00023112">
        <w:rPr>
          <w:lang w:val="et-EE"/>
        </w:rPr>
        <w:t>sisedokumendi</w:t>
      </w:r>
      <w:proofErr w:type="spellEnd"/>
      <w:r w:rsidRPr="00023112">
        <w:rPr>
          <w:lang w:val="et-EE"/>
        </w:rPr>
        <w:t xml:space="preserve"> sätet ega varem sõlmitud lepingutega endale võetud kohustust.</w:t>
      </w:r>
    </w:p>
    <w:p w14:paraId="656F9416" w14:textId="166086A0" w:rsidR="00023112" w:rsidRDefault="00023112" w:rsidP="00023112">
      <w:pPr>
        <w:pStyle w:val="Loendilik"/>
        <w:numPr>
          <w:ilvl w:val="1"/>
          <w:numId w:val="14"/>
        </w:numPr>
        <w:spacing w:before="120"/>
        <w:ind w:left="426"/>
        <w:jc w:val="both"/>
        <w:rPr>
          <w:lang w:val="et-EE"/>
        </w:rPr>
      </w:pPr>
      <w:r w:rsidRPr="00023112">
        <w:rPr>
          <w:lang w:val="et-EE"/>
        </w:rPr>
        <w:t>Pooled avaldavad ja kinnitavad, et nende esindajate volitused on kehtivad ning puuduvad asjaolud, mis piiraksid või välistaksid poolte õigust sõlmida ja täita käesolevat lepingut.</w:t>
      </w:r>
    </w:p>
    <w:p w14:paraId="3ACA32DD" w14:textId="110BF108" w:rsidR="00023112" w:rsidRDefault="00023112" w:rsidP="00023112">
      <w:pPr>
        <w:pStyle w:val="Loendilik"/>
        <w:numPr>
          <w:ilvl w:val="1"/>
          <w:numId w:val="14"/>
        </w:numPr>
        <w:spacing w:before="120"/>
        <w:ind w:left="426"/>
        <w:jc w:val="both"/>
        <w:rPr>
          <w:lang w:val="et-EE"/>
        </w:rPr>
      </w:pPr>
      <w:r w:rsidRPr="00023112">
        <w:rPr>
          <w:lang w:val="et-EE"/>
        </w:rPr>
        <w:lastRenderedPageBreak/>
        <w:t>Pooled on teadlikud, et detailplaneeringu võib koostada geograafia, arhitektuuri või maastikuarhitektuuri eriala magistritasemele vastava kõrgharidusega või vastutava spetsialisti taseme kutsetunnistusega isik või isik, kellele on antud ruumilise keskkonna planeerija kutse (planeerija).</w:t>
      </w:r>
    </w:p>
    <w:p w14:paraId="0090D42D" w14:textId="74DB9538" w:rsidR="00023112" w:rsidRDefault="00023112" w:rsidP="00023112">
      <w:pPr>
        <w:pStyle w:val="Loendilik"/>
        <w:numPr>
          <w:ilvl w:val="1"/>
          <w:numId w:val="14"/>
        </w:numPr>
        <w:spacing w:before="120"/>
        <w:ind w:left="426"/>
        <w:jc w:val="both"/>
        <w:rPr>
          <w:lang w:val="et-EE"/>
        </w:rPr>
      </w:pPr>
      <w:r w:rsidRPr="00023112">
        <w:rPr>
          <w:lang w:val="et-EE"/>
        </w:rPr>
        <w:t>Pooled on teadlikud, et detailplaneeringu koostamise käigus tuleb teha koostööd Vabariigi Valitsuse 17.12.2015. a määruse nr 133 "Planeeringute koostamisel koostöö tegemise kord ja planeeringute kooskõlastamise alused" § 3-s loetletud isikutega.</w:t>
      </w:r>
    </w:p>
    <w:p w14:paraId="264227F4" w14:textId="62745364" w:rsidR="00023112" w:rsidRDefault="00023112" w:rsidP="00023112">
      <w:pPr>
        <w:pStyle w:val="Loendilik"/>
        <w:numPr>
          <w:ilvl w:val="1"/>
          <w:numId w:val="14"/>
        </w:numPr>
        <w:spacing w:before="120"/>
        <w:ind w:left="426"/>
        <w:jc w:val="both"/>
        <w:rPr>
          <w:lang w:val="et-EE"/>
        </w:rPr>
      </w:pPr>
      <w:r w:rsidRPr="00023112">
        <w:rPr>
          <w:lang w:val="et-EE"/>
        </w:rPr>
        <w:t>Pooled on teadlikud, et detailplaneeringu koostamisse tuleb kaasata isikud, kelle õigusi võib planeering puudutada ja isikud, kes on avaldanud soovi olla kaasatud. Detailplaneeringu koostamisse võib kaasata isiku, kelle huve planeering võib puudutada.</w:t>
      </w:r>
    </w:p>
    <w:p w14:paraId="33E61165" w14:textId="7685465A" w:rsidR="00023112" w:rsidRDefault="00023112" w:rsidP="00023112">
      <w:pPr>
        <w:pStyle w:val="Loendilik"/>
        <w:numPr>
          <w:ilvl w:val="1"/>
          <w:numId w:val="14"/>
        </w:numPr>
        <w:spacing w:before="120"/>
        <w:ind w:left="426"/>
        <w:jc w:val="both"/>
        <w:rPr>
          <w:lang w:val="et-EE"/>
        </w:rPr>
      </w:pPr>
      <w:r w:rsidRPr="00023112">
        <w:rPr>
          <w:lang w:val="et-EE"/>
        </w:rPr>
        <w:t>Pooled on teadlikud, et detailplaneering tuleb koostada vastavalt riigihalduse ministri 17.10.2019. a määruses nr 50 „Planeeringu vormistamisele ja ülesehitusele esitatavad nõuded“ sätestatule.</w:t>
      </w:r>
    </w:p>
    <w:p w14:paraId="298F1EA6" w14:textId="51E43EBA" w:rsidR="00023112" w:rsidRDefault="00023112" w:rsidP="00023112">
      <w:pPr>
        <w:pStyle w:val="Loendilik"/>
        <w:numPr>
          <w:ilvl w:val="1"/>
          <w:numId w:val="14"/>
        </w:numPr>
        <w:spacing w:before="120"/>
        <w:ind w:left="426"/>
        <w:jc w:val="both"/>
        <w:rPr>
          <w:lang w:val="et-EE"/>
        </w:rPr>
      </w:pPr>
      <w:r w:rsidRPr="00023112">
        <w:rPr>
          <w:lang w:val="et-EE"/>
        </w:rPr>
        <w:t>Pooled on teadlikud, et detailplaneeringu koostamise võib lõpetada kui koostamise käigus ilmnevad asjaolud, mis välistavad planeeringu elluviimise tulevikus.</w:t>
      </w:r>
    </w:p>
    <w:p w14:paraId="057825C1" w14:textId="77777777" w:rsidR="00023112" w:rsidRDefault="00023112" w:rsidP="00023112">
      <w:pPr>
        <w:pStyle w:val="Loendilik"/>
        <w:spacing w:before="120"/>
        <w:ind w:left="426"/>
        <w:jc w:val="both"/>
        <w:rPr>
          <w:lang w:val="et-EE"/>
        </w:rPr>
      </w:pPr>
    </w:p>
    <w:p w14:paraId="545C52B9" w14:textId="52DEC3E3" w:rsidR="002A70FB" w:rsidRDefault="001338FB" w:rsidP="002A70FB">
      <w:pPr>
        <w:pStyle w:val="Loendilik"/>
        <w:numPr>
          <w:ilvl w:val="0"/>
          <w:numId w:val="14"/>
        </w:numPr>
        <w:spacing w:before="120"/>
        <w:jc w:val="both"/>
        <w:rPr>
          <w:b/>
          <w:lang w:val="et-EE"/>
        </w:rPr>
      </w:pPr>
      <w:r w:rsidRPr="00023112">
        <w:rPr>
          <w:b/>
          <w:lang w:val="et-EE"/>
        </w:rPr>
        <w:t>OSAPOOLTE</w:t>
      </w:r>
      <w:r w:rsidR="00023112">
        <w:rPr>
          <w:b/>
          <w:lang w:val="et-EE"/>
        </w:rPr>
        <w:t xml:space="preserve">ÕIGUSED JA </w:t>
      </w:r>
      <w:r w:rsidR="005A6C3B" w:rsidRPr="00023112">
        <w:rPr>
          <w:b/>
          <w:lang w:val="et-EE"/>
        </w:rPr>
        <w:t>KOHUSTUSED</w:t>
      </w:r>
    </w:p>
    <w:p w14:paraId="73C904D1" w14:textId="3FFE0EC2" w:rsidR="005744FD" w:rsidRDefault="0074184B" w:rsidP="005744FD">
      <w:pPr>
        <w:pStyle w:val="Loendilik"/>
        <w:numPr>
          <w:ilvl w:val="1"/>
          <w:numId w:val="14"/>
        </w:numPr>
        <w:spacing w:before="120"/>
        <w:ind w:left="426"/>
        <w:jc w:val="both"/>
        <w:rPr>
          <w:bCs/>
          <w:lang w:val="et-EE"/>
        </w:rPr>
      </w:pPr>
      <w:r>
        <w:rPr>
          <w:bCs/>
          <w:lang w:val="et-EE"/>
        </w:rPr>
        <w:t>Tellijal</w:t>
      </w:r>
      <w:r w:rsidR="005744FD">
        <w:rPr>
          <w:bCs/>
          <w:lang w:val="et-EE"/>
        </w:rPr>
        <w:t xml:space="preserve"> </w:t>
      </w:r>
      <w:r w:rsidR="005744FD" w:rsidRPr="005744FD">
        <w:rPr>
          <w:bCs/>
          <w:lang w:val="et-EE"/>
        </w:rPr>
        <w:t>on õigus:</w:t>
      </w:r>
    </w:p>
    <w:p w14:paraId="1AC2E699" w14:textId="206A385A" w:rsidR="005744FD" w:rsidRDefault="005744FD" w:rsidP="005744FD">
      <w:pPr>
        <w:pStyle w:val="Loendilik"/>
        <w:numPr>
          <w:ilvl w:val="2"/>
          <w:numId w:val="14"/>
        </w:numPr>
        <w:spacing w:before="120"/>
        <w:ind w:left="567"/>
        <w:jc w:val="both"/>
        <w:rPr>
          <w:bCs/>
          <w:lang w:val="et-EE"/>
        </w:rPr>
      </w:pPr>
      <w:r w:rsidRPr="005744FD">
        <w:rPr>
          <w:bCs/>
          <w:lang w:val="et-EE"/>
        </w:rPr>
        <w:t xml:space="preserve">keelduda detailplaneeringu vastu võtmisest, kui </w:t>
      </w:r>
      <w:r w:rsidR="005139AB">
        <w:rPr>
          <w:bCs/>
          <w:lang w:val="et-EE"/>
        </w:rPr>
        <w:t>töövõtja</w:t>
      </w:r>
      <w:r w:rsidRPr="005744FD">
        <w:rPr>
          <w:bCs/>
          <w:lang w:val="et-EE"/>
        </w:rPr>
        <w:t xml:space="preserve"> ei ole täitnud lepinguga võetud kohustusi või esitatud detailplaneering on ilmselgelt ebaprofessionaalselt koostatud, vastuolus lähtematerjalidega või avalike huvide ja väärtustega.</w:t>
      </w:r>
    </w:p>
    <w:p w14:paraId="719DC782" w14:textId="52E5A81C" w:rsidR="005744FD" w:rsidRDefault="0074184B" w:rsidP="005744FD">
      <w:pPr>
        <w:pStyle w:val="Loendilik"/>
        <w:numPr>
          <w:ilvl w:val="1"/>
          <w:numId w:val="14"/>
        </w:numPr>
        <w:spacing w:before="120"/>
        <w:ind w:left="426"/>
        <w:jc w:val="both"/>
        <w:rPr>
          <w:bCs/>
          <w:lang w:val="et-EE"/>
        </w:rPr>
      </w:pPr>
      <w:r>
        <w:rPr>
          <w:bCs/>
          <w:lang w:val="et-EE"/>
        </w:rPr>
        <w:t>Tellija</w:t>
      </w:r>
      <w:r w:rsidR="005744FD" w:rsidRPr="005744FD">
        <w:rPr>
          <w:bCs/>
          <w:lang w:val="et-EE"/>
        </w:rPr>
        <w:t xml:space="preserve"> kohustub:</w:t>
      </w:r>
    </w:p>
    <w:p w14:paraId="1091E9A3" w14:textId="2FB01917" w:rsidR="005744FD" w:rsidRDefault="005744FD" w:rsidP="005744FD">
      <w:pPr>
        <w:pStyle w:val="Loendilik"/>
        <w:numPr>
          <w:ilvl w:val="2"/>
          <w:numId w:val="14"/>
        </w:numPr>
        <w:spacing w:before="120"/>
        <w:ind w:left="567"/>
        <w:jc w:val="both"/>
        <w:rPr>
          <w:bCs/>
          <w:lang w:val="et-EE"/>
        </w:rPr>
      </w:pPr>
      <w:r w:rsidRPr="005744FD">
        <w:rPr>
          <w:bCs/>
          <w:lang w:val="et-EE"/>
        </w:rPr>
        <w:t xml:space="preserve">andma </w:t>
      </w:r>
      <w:r w:rsidR="005139AB">
        <w:rPr>
          <w:bCs/>
          <w:lang w:val="et-EE"/>
        </w:rPr>
        <w:t>töövõtjale</w:t>
      </w:r>
      <w:r w:rsidRPr="005744FD">
        <w:rPr>
          <w:bCs/>
          <w:lang w:val="et-EE"/>
        </w:rPr>
        <w:t xml:space="preserve"> tasuta üle detailplaneeringu koostamiseks vajaliku informatsiooni;</w:t>
      </w:r>
    </w:p>
    <w:p w14:paraId="091FCEB9" w14:textId="26372F3E" w:rsidR="005744FD" w:rsidRDefault="005744FD" w:rsidP="005744FD">
      <w:pPr>
        <w:pStyle w:val="Loendilik"/>
        <w:numPr>
          <w:ilvl w:val="2"/>
          <w:numId w:val="14"/>
        </w:numPr>
        <w:spacing w:before="120"/>
        <w:ind w:left="567"/>
        <w:jc w:val="both"/>
        <w:rPr>
          <w:bCs/>
          <w:lang w:val="et-EE"/>
        </w:rPr>
      </w:pPr>
      <w:r w:rsidRPr="005744FD">
        <w:rPr>
          <w:bCs/>
          <w:lang w:val="et-EE"/>
        </w:rPr>
        <w:t xml:space="preserve">tegema detailplaneeringu koostamise käigus vajalikud menetlustoimingud arvestusega, et detailplaneeringu menetlus oleks lõpuni viidud hiljemalt </w:t>
      </w:r>
      <w:r>
        <w:rPr>
          <w:bCs/>
          <w:lang w:val="et-EE"/>
        </w:rPr>
        <w:t>kaheteistkümne</w:t>
      </w:r>
      <w:r w:rsidRPr="005744FD">
        <w:rPr>
          <w:bCs/>
          <w:lang w:val="et-EE"/>
        </w:rPr>
        <w:t xml:space="preserve"> kuu jooksul lepingu sõlmimisest;</w:t>
      </w:r>
    </w:p>
    <w:p w14:paraId="414BA4CB" w14:textId="0B0B2BBE" w:rsidR="005D79A5" w:rsidRDefault="005744FD" w:rsidP="005D79A5">
      <w:pPr>
        <w:pStyle w:val="Loendilik"/>
        <w:numPr>
          <w:ilvl w:val="2"/>
          <w:numId w:val="14"/>
        </w:numPr>
        <w:spacing w:before="120"/>
        <w:ind w:left="567"/>
        <w:jc w:val="both"/>
        <w:rPr>
          <w:bCs/>
          <w:lang w:val="et-EE"/>
        </w:rPr>
      </w:pPr>
      <w:r w:rsidRPr="005744FD">
        <w:rPr>
          <w:bCs/>
          <w:lang w:val="et-EE"/>
        </w:rPr>
        <w:t>andma informatsiooni planeeringu menetluse käigust;</w:t>
      </w:r>
    </w:p>
    <w:p w14:paraId="13C4EED3" w14:textId="77777777" w:rsidR="005D79A5" w:rsidRPr="005D79A5" w:rsidRDefault="005D79A5" w:rsidP="005D79A5">
      <w:pPr>
        <w:pStyle w:val="Loendilik"/>
        <w:spacing w:before="120"/>
        <w:ind w:left="567"/>
        <w:jc w:val="both"/>
        <w:rPr>
          <w:bCs/>
          <w:lang w:val="et-EE"/>
        </w:rPr>
      </w:pPr>
    </w:p>
    <w:p w14:paraId="706D9C63" w14:textId="2A447341" w:rsidR="005744FD" w:rsidRDefault="005139AB" w:rsidP="005744FD">
      <w:pPr>
        <w:pStyle w:val="Loendilik"/>
        <w:numPr>
          <w:ilvl w:val="1"/>
          <w:numId w:val="14"/>
        </w:numPr>
        <w:spacing w:before="120"/>
        <w:ind w:left="426"/>
        <w:jc w:val="both"/>
        <w:rPr>
          <w:bCs/>
          <w:lang w:val="et-EE"/>
        </w:rPr>
      </w:pPr>
      <w:r>
        <w:rPr>
          <w:bCs/>
          <w:lang w:val="et-EE"/>
        </w:rPr>
        <w:t xml:space="preserve">Töövõtjal </w:t>
      </w:r>
      <w:r w:rsidR="005744FD">
        <w:rPr>
          <w:bCs/>
          <w:lang w:val="et-EE"/>
        </w:rPr>
        <w:t>on õigus:</w:t>
      </w:r>
    </w:p>
    <w:p w14:paraId="31611F03" w14:textId="6A66FE34" w:rsidR="005744FD" w:rsidRDefault="005744FD" w:rsidP="005744FD">
      <w:pPr>
        <w:pStyle w:val="Loendilik"/>
        <w:numPr>
          <w:ilvl w:val="2"/>
          <w:numId w:val="14"/>
        </w:numPr>
        <w:spacing w:before="120"/>
        <w:ind w:left="567"/>
        <w:jc w:val="both"/>
        <w:rPr>
          <w:bCs/>
          <w:lang w:val="et-EE"/>
        </w:rPr>
      </w:pPr>
      <w:r w:rsidRPr="005744FD">
        <w:rPr>
          <w:bCs/>
          <w:lang w:val="et-EE"/>
        </w:rPr>
        <w:t xml:space="preserve">saada detailplaneeringu koostamiseks vajalikku </w:t>
      </w:r>
      <w:r w:rsidR="0074184B">
        <w:rPr>
          <w:bCs/>
          <w:lang w:val="et-EE"/>
        </w:rPr>
        <w:t>tellija</w:t>
      </w:r>
      <w:r w:rsidRPr="005744FD">
        <w:rPr>
          <w:bCs/>
          <w:lang w:val="et-EE"/>
        </w:rPr>
        <w:t xml:space="preserve"> käsutuses olevat informatsiooni ja vajalikke materjale;</w:t>
      </w:r>
    </w:p>
    <w:p w14:paraId="107BC82C" w14:textId="41E053AD" w:rsidR="005744FD" w:rsidRDefault="005744FD" w:rsidP="005744FD">
      <w:pPr>
        <w:pStyle w:val="Loendilik"/>
        <w:numPr>
          <w:ilvl w:val="2"/>
          <w:numId w:val="14"/>
        </w:numPr>
        <w:spacing w:before="120"/>
        <w:ind w:left="567"/>
        <w:jc w:val="both"/>
        <w:rPr>
          <w:bCs/>
          <w:lang w:val="et-EE"/>
        </w:rPr>
      </w:pPr>
      <w:r w:rsidRPr="005744FD">
        <w:rPr>
          <w:bCs/>
          <w:lang w:val="et-EE"/>
        </w:rPr>
        <w:t xml:space="preserve">saada detailplaneeringu koostamise eest tasu vastavalt </w:t>
      </w:r>
      <w:r w:rsidRPr="00772DD3">
        <w:rPr>
          <w:bCs/>
          <w:lang w:val="et-EE"/>
        </w:rPr>
        <w:t xml:space="preserve">lepingu punktis </w:t>
      </w:r>
      <w:r w:rsidR="00772DD3" w:rsidRPr="00772DD3">
        <w:rPr>
          <w:bCs/>
          <w:lang w:val="et-EE"/>
        </w:rPr>
        <w:t>4.5.1</w:t>
      </w:r>
      <w:r w:rsidRPr="00772DD3">
        <w:rPr>
          <w:bCs/>
          <w:lang w:val="et-EE"/>
        </w:rPr>
        <w:t>. sätestatule.</w:t>
      </w:r>
    </w:p>
    <w:p w14:paraId="14D38C88" w14:textId="511254F7" w:rsidR="005744FD" w:rsidRDefault="005139AB" w:rsidP="005744FD">
      <w:pPr>
        <w:pStyle w:val="Loendilik"/>
        <w:numPr>
          <w:ilvl w:val="1"/>
          <w:numId w:val="14"/>
        </w:numPr>
        <w:spacing w:before="120"/>
        <w:ind w:left="426"/>
        <w:jc w:val="both"/>
        <w:rPr>
          <w:bCs/>
          <w:lang w:val="et-EE"/>
        </w:rPr>
      </w:pPr>
      <w:r>
        <w:rPr>
          <w:bCs/>
          <w:lang w:val="et-EE"/>
        </w:rPr>
        <w:t>Töövõtja</w:t>
      </w:r>
      <w:r w:rsidR="005744FD">
        <w:rPr>
          <w:bCs/>
          <w:lang w:val="et-EE"/>
        </w:rPr>
        <w:t xml:space="preserve"> kohustub:</w:t>
      </w:r>
    </w:p>
    <w:p w14:paraId="003976AC" w14:textId="4AB0129A" w:rsidR="005744FD" w:rsidRDefault="005744FD" w:rsidP="005744FD">
      <w:pPr>
        <w:pStyle w:val="Loendilik"/>
        <w:numPr>
          <w:ilvl w:val="2"/>
          <w:numId w:val="14"/>
        </w:numPr>
        <w:spacing w:before="120"/>
        <w:ind w:left="567"/>
        <w:jc w:val="both"/>
        <w:rPr>
          <w:bCs/>
          <w:lang w:val="et-EE"/>
        </w:rPr>
      </w:pPr>
      <w:r w:rsidRPr="005744FD">
        <w:rPr>
          <w:bCs/>
          <w:lang w:val="et-EE"/>
        </w:rPr>
        <w:t xml:space="preserve">koostama planeeringulahenduse vastavalt detailplaneeringu koostamise eesmärgile ja lähteseisukohtadele, arvestades sealjuures kehtivaid õigusakte, planeeringuid, arengukavasid, strateegiaid, standardeid jm asjassepuutuvaid dokumente ja </w:t>
      </w:r>
      <w:r w:rsidR="0074184B">
        <w:rPr>
          <w:bCs/>
          <w:lang w:val="et-EE"/>
        </w:rPr>
        <w:t>tellija</w:t>
      </w:r>
      <w:r w:rsidRPr="005744FD">
        <w:rPr>
          <w:bCs/>
          <w:lang w:val="et-EE"/>
        </w:rPr>
        <w:t xml:space="preserve"> ettepanekuid;</w:t>
      </w:r>
    </w:p>
    <w:p w14:paraId="78F06406" w14:textId="12CEF5E7" w:rsidR="005744FD" w:rsidRDefault="005744FD" w:rsidP="005744FD">
      <w:pPr>
        <w:pStyle w:val="Loendilik"/>
        <w:numPr>
          <w:ilvl w:val="2"/>
          <w:numId w:val="14"/>
        </w:numPr>
        <w:spacing w:before="120"/>
        <w:ind w:left="567"/>
        <w:jc w:val="both"/>
        <w:rPr>
          <w:bCs/>
          <w:lang w:val="et-EE"/>
        </w:rPr>
      </w:pPr>
      <w:r w:rsidRPr="005744FD">
        <w:rPr>
          <w:bCs/>
          <w:lang w:val="et-EE"/>
        </w:rPr>
        <w:t xml:space="preserve">teavitama </w:t>
      </w:r>
      <w:r w:rsidR="0074184B">
        <w:rPr>
          <w:bCs/>
          <w:lang w:val="et-EE"/>
        </w:rPr>
        <w:t>tellijat</w:t>
      </w:r>
      <w:r w:rsidRPr="005744FD">
        <w:rPr>
          <w:bCs/>
          <w:lang w:val="et-EE"/>
        </w:rPr>
        <w:t xml:space="preserve"> asjaoludest, mis takistavad detailplaneeringu koostamist mõistliku aja jooksul;</w:t>
      </w:r>
    </w:p>
    <w:p w14:paraId="53DCAB59" w14:textId="1EE79154" w:rsidR="005744FD" w:rsidRDefault="005744FD" w:rsidP="005744FD">
      <w:pPr>
        <w:pStyle w:val="Loendilik"/>
        <w:numPr>
          <w:ilvl w:val="2"/>
          <w:numId w:val="14"/>
        </w:numPr>
        <w:spacing w:before="120"/>
        <w:ind w:left="567"/>
        <w:jc w:val="both"/>
        <w:rPr>
          <w:bCs/>
          <w:lang w:val="et-EE"/>
        </w:rPr>
      </w:pPr>
      <w:r w:rsidRPr="005744FD">
        <w:rPr>
          <w:bCs/>
          <w:lang w:val="et-EE"/>
        </w:rPr>
        <w:t xml:space="preserve">edastama detailplaneeringu </w:t>
      </w:r>
      <w:r w:rsidR="0074184B">
        <w:rPr>
          <w:bCs/>
          <w:lang w:val="et-EE"/>
        </w:rPr>
        <w:t>tellijale</w:t>
      </w:r>
      <w:r w:rsidRPr="005744FD">
        <w:rPr>
          <w:bCs/>
          <w:lang w:val="et-EE"/>
        </w:rPr>
        <w:t xml:space="preserve"> vastavalt detailplaneeringu lähteseisukohtades määratud mahule ja ajakavalele;</w:t>
      </w:r>
    </w:p>
    <w:p w14:paraId="457A5CF3" w14:textId="7D01D091" w:rsidR="005744FD" w:rsidRDefault="005744FD" w:rsidP="005744FD">
      <w:pPr>
        <w:pStyle w:val="Loendilik"/>
        <w:numPr>
          <w:ilvl w:val="2"/>
          <w:numId w:val="14"/>
        </w:numPr>
        <w:spacing w:before="120"/>
        <w:ind w:left="567"/>
        <w:jc w:val="both"/>
        <w:rPr>
          <w:bCs/>
          <w:lang w:val="et-EE"/>
        </w:rPr>
      </w:pPr>
      <w:r w:rsidRPr="005744FD">
        <w:rPr>
          <w:bCs/>
          <w:lang w:val="et-EE"/>
        </w:rPr>
        <w:t xml:space="preserve">nõustama </w:t>
      </w:r>
      <w:r w:rsidR="0074184B">
        <w:rPr>
          <w:bCs/>
          <w:lang w:val="et-EE"/>
        </w:rPr>
        <w:t>tellijat</w:t>
      </w:r>
      <w:r w:rsidRPr="005744FD">
        <w:rPr>
          <w:bCs/>
          <w:lang w:val="et-EE"/>
        </w:rPr>
        <w:t xml:space="preserve"> esitatud arvamustele ja ettepanekutele vastuste koostamisel;</w:t>
      </w:r>
    </w:p>
    <w:p w14:paraId="667BD2DD" w14:textId="6F90BE48" w:rsidR="00914258" w:rsidRDefault="00914258" w:rsidP="005744FD">
      <w:pPr>
        <w:pStyle w:val="Loendilik"/>
        <w:numPr>
          <w:ilvl w:val="2"/>
          <w:numId w:val="14"/>
        </w:numPr>
        <w:spacing w:before="120"/>
        <w:ind w:left="567"/>
        <w:jc w:val="both"/>
        <w:rPr>
          <w:bCs/>
          <w:lang w:val="et-EE"/>
        </w:rPr>
      </w:pPr>
      <w:r w:rsidRPr="00914258">
        <w:rPr>
          <w:bCs/>
          <w:lang w:val="et-EE"/>
        </w:rPr>
        <w:t>osalema vajadusel detailplaneeringut tutvustava(te)l avalikul arutelu(de)l;</w:t>
      </w:r>
    </w:p>
    <w:p w14:paraId="2DB8186F" w14:textId="16994ADD" w:rsidR="00914258" w:rsidRDefault="00914258" w:rsidP="005744FD">
      <w:pPr>
        <w:pStyle w:val="Loendilik"/>
        <w:numPr>
          <w:ilvl w:val="2"/>
          <w:numId w:val="14"/>
        </w:numPr>
        <w:spacing w:before="120"/>
        <w:ind w:left="567"/>
        <w:jc w:val="both"/>
        <w:rPr>
          <w:bCs/>
          <w:lang w:val="et-EE"/>
        </w:rPr>
      </w:pPr>
      <w:r w:rsidRPr="00914258">
        <w:rPr>
          <w:bCs/>
          <w:lang w:val="et-EE"/>
        </w:rPr>
        <w:t>koondama kokku planeeringu koostamisega seotud dokumendid ja vormistama need vastavalt detailplaneeringu lähteseisukohadele;</w:t>
      </w:r>
    </w:p>
    <w:p w14:paraId="6AE5AE13" w14:textId="75BF5452" w:rsidR="00914258" w:rsidRDefault="00914258" w:rsidP="005744FD">
      <w:pPr>
        <w:pStyle w:val="Loendilik"/>
        <w:numPr>
          <w:ilvl w:val="2"/>
          <w:numId w:val="14"/>
        </w:numPr>
        <w:spacing w:before="120"/>
        <w:ind w:left="567"/>
        <w:jc w:val="both"/>
        <w:rPr>
          <w:bCs/>
          <w:lang w:val="et-EE"/>
        </w:rPr>
      </w:pPr>
      <w:r w:rsidRPr="00914258">
        <w:rPr>
          <w:bCs/>
          <w:lang w:val="et-EE"/>
        </w:rPr>
        <w:t xml:space="preserve">esitama </w:t>
      </w:r>
      <w:r w:rsidR="0074184B">
        <w:rPr>
          <w:bCs/>
          <w:lang w:val="et-EE"/>
        </w:rPr>
        <w:t>tellijale</w:t>
      </w:r>
      <w:r w:rsidRPr="00914258">
        <w:rPr>
          <w:bCs/>
          <w:lang w:val="et-EE"/>
        </w:rPr>
        <w:t xml:space="preserve"> kõik tellitud uuringud, ekspertarvamused ja muud planeeringu koostamisega seotud dokumendid elektrooniliselt;</w:t>
      </w:r>
    </w:p>
    <w:p w14:paraId="257041C5" w14:textId="72D2F03F" w:rsidR="00914258" w:rsidRDefault="00914258" w:rsidP="005744FD">
      <w:pPr>
        <w:pStyle w:val="Loendilik"/>
        <w:numPr>
          <w:ilvl w:val="2"/>
          <w:numId w:val="14"/>
        </w:numPr>
        <w:spacing w:before="120"/>
        <w:ind w:left="567"/>
        <w:jc w:val="both"/>
        <w:rPr>
          <w:bCs/>
          <w:lang w:val="et-EE"/>
        </w:rPr>
      </w:pPr>
      <w:r w:rsidRPr="00914258">
        <w:rPr>
          <w:bCs/>
          <w:lang w:val="et-EE"/>
        </w:rPr>
        <w:t xml:space="preserve">viima detailplaneeringusse sisse vajalikud muudatused. Vajalikud muudatused määrab </w:t>
      </w:r>
      <w:r w:rsidR="0074184B">
        <w:rPr>
          <w:bCs/>
          <w:lang w:val="et-EE"/>
        </w:rPr>
        <w:t>tellija</w:t>
      </w:r>
      <w:r w:rsidRPr="00914258">
        <w:rPr>
          <w:bCs/>
          <w:lang w:val="et-EE"/>
        </w:rPr>
        <w:t xml:space="preserve"> arvestades sh avaliku arutelu tulemusi. </w:t>
      </w:r>
      <w:r w:rsidR="005139AB">
        <w:rPr>
          <w:bCs/>
          <w:lang w:val="et-EE"/>
        </w:rPr>
        <w:t>Töövõtja</w:t>
      </w:r>
      <w:r w:rsidRPr="00914258">
        <w:rPr>
          <w:bCs/>
          <w:lang w:val="et-EE"/>
        </w:rPr>
        <w:t xml:space="preserve"> võib keelduda detailplaneeringusse muudatuste tegemisest, kui need on vastuolus kehtiva seadusandluse, normatiivdokumentide, poolte vahel varem protokollitud kokkulepete või kutse-eetikaga. Keeldumist tuleb põhjendada kirjalikult;</w:t>
      </w:r>
    </w:p>
    <w:p w14:paraId="3CEC15F7" w14:textId="0FB752A9" w:rsidR="00914258" w:rsidRDefault="00914258" w:rsidP="005744FD">
      <w:pPr>
        <w:pStyle w:val="Loendilik"/>
        <w:numPr>
          <w:ilvl w:val="2"/>
          <w:numId w:val="14"/>
        </w:numPr>
        <w:spacing w:before="120"/>
        <w:ind w:left="567"/>
        <w:jc w:val="both"/>
        <w:rPr>
          <w:bCs/>
          <w:lang w:val="et-EE"/>
        </w:rPr>
      </w:pPr>
      <w:r w:rsidRPr="00914258">
        <w:rPr>
          <w:bCs/>
          <w:lang w:val="et-EE"/>
        </w:rPr>
        <w:t xml:space="preserve">andma </w:t>
      </w:r>
      <w:r w:rsidR="0074184B">
        <w:rPr>
          <w:bCs/>
          <w:lang w:val="et-EE"/>
        </w:rPr>
        <w:t>tellijale</w:t>
      </w:r>
      <w:r w:rsidRPr="00914258">
        <w:rPr>
          <w:bCs/>
          <w:lang w:val="et-EE"/>
        </w:rPr>
        <w:t xml:space="preserve"> tööde käigust aru esimesel nõudmisel ning võimaldama </w:t>
      </w:r>
      <w:r w:rsidR="0074184B">
        <w:rPr>
          <w:bCs/>
          <w:lang w:val="et-EE"/>
        </w:rPr>
        <w:t>tellijal</w:t>
      </w:r>
      <w:r w:rsidRPr="00914258">
        <w:rPr>
          <w:bCs/>
          <w:lang w:val="et-EE"/>
        </w:rPr>
        <w:t xml:space="preserve"> igal ajal teostada kontrolli ja järelevalvet tehtavate tööde mahu ja kvaliteedi vastavuse üle;</w:t>
      </w:r>
    </w:p>
    <w:p w14:paraId="6BD5D72B" w14:textId="1CE80DB3" w:rsidR="00914258" w:rsidRDefault="00914258" w:rsidP="00914258">
      <w:pPr>
        <w:pStyle w:val="Loendilik"/>
        <w:numPr>
          <w:ilvl w:val="2"/>
          <w:numId w:val="14"/>
        </w:numPr>
        <w:spacing w:before="120"/>
        <w:ind w:left="851" w:hanging="788"/>
        <w:jc w:val="both"/>
        <w:rPr>
          <w:bCs/>
          <w:lang w:val="et-EE"/>
        </w:rPr>
      </w:pPr>
      <w:r w:rsidRPr="00914258">
        <w:rPr>
          <w:bCs/>
          <w:lang w:val="et-EE"/>
        </w:rPr>
        <w:lastRenderedPageBreak/>
        <w:t xml:space="preserve">kõrvaldama detailplaneeringu menetlemise käigus </w:t>
      </w:r>
      <w:r w:rsidR="0074184B">
        <w:rPr>
          <w:bCs/>
          <w:lang w:val="et-EE"/>
        </w:rPr>
        <w:t>tellijaga</w:t>
      </w:r>
      <w:r w:rsidRPr="00914258">
        <w:rPr>
          <w:bCs/>
          <w:lang w:val="et-EE"/>
        </w:rPr>
        <w:t xml:space="preserve"> kokkulepitud tähtajaks puudused, millised on tekkinud ja avastatud detailplaneeringu tööde osas selle menetlemise käigus;</w:t>
      </w:r>
    </w:p>
    <w:p w14:paraId="57EC32E8" w14:textId="31EB0839" w:rsidR="00914258" w:rsidRDefault="00914258" w:rsidP="00914258">
      <w:pPr>
        <w:pStyle w:val="Loendilik"/>
        <w:numPr>
          <w:ilvl w:val="2"/>
          <w:numId w:val="14"/>
        </w:numPr>
        <w:spacing w:before="120"/>
        <w:ind w:left="851" w:hanging="788"/>
        <w:jc w:val="both"/>
        <w:rPr>
          <w:bCs/>
          <w:lang w:val="et-EE"/>
        </w:rPr>
      </w:pPr>
      <w:r w:rsidRPr="00914258">
        <w:rPr>
          <w:bCs/>
          <w:lang w:val="et-EE"/>
        </w:rPr>
        <w:t xml:space="preserve">säilitama detailplaneeringu koostamise käigus kogutud andmed ja materjalid kuni nende andmete/materjalide </w:t>
      </w:r>
      <w:r w:rsidR="0074184B">
        <w:rPr>
          <w:bCs/>
          <w:lang w:val="et-EE"/>
        </w:rPr>
        <w:t>tellijale</w:t>
      </w:r>
      <w:r>
        <w:rPr>
          <w:bCs/>
          <w:lang w:val="et-EE"/>
        </w:rPr>
        <w:t xml:space="preserve"> </w:t>
      </w:r>
      <w:r w:rsidRPr="00914258">
        <w:rPr>
          <w:bCs/>
          <w:lang w:val="et-EE"/>
        </w:rPr>
        <w:t>üleandmiseni;</w:t>
      </w:r>
    </w:p>
    <w:p w14:paraId="6141CB35" w14:textId="5A03FC89" w:rsidR="00914258" w:rsidRDefault="00914258" w:rsidP="00914258">
      <w:pPr>
        <w:pStyle w:val="Loendilik"/>
        <w:numPr>
          <w:ilvl w:val="2"/>
          <w:numId w:val="14"/>
        </w:numPr>
        <w:spacing w:before="120"/>
        <w:ind w:left="851" w:hanging="788"/>
        <w:jc w:val="both"/>
        <w:rPr>
          <w:bCs/>
          <w:lang w:val="et-EE"/>
        </w:rPr>
      </w:pPr>
      <w:r w:rsidRPr="00914258">
        <w:rPr>
          <w:bCs/>
          <w:lang w:val="et-EE"/>
        </w:rPr>
        <w:t xml:space="preserve">tagama detailplaneeringu avaliku väljapaneku ja avaliku arutelu toimumise ajal vajalike õigusaktide kohaste illustreerivate materjalide ja kogu </w:t>
      </w:r>
      <w:r w:rsidR="005139AB">
        <w:rPr>
          <w:bCs/>
          <w:lang w:val="et-EE"/>
        </w:rPr>
        <w:t>töövõtja</w:t>
      </w:r>
      <w:r w:rsidRPr="00914258">
        <w:rPr>
          <w:bCs/>
          <w:lang w:val="et-EE"/>
        </w:rPr>
        <w:t xml:space="preserve"> käsutuses oleva detailplaneeringut puudutava informatsiooni esitlemise;</w:t>
      </w:r>
    </w:p>
    <w:p w14:paraId="7791EA3A" w14:textId="6E308C06" w:rsidR="00914258" w:rsidRDefault="00914258" w:rsidP="00914258">
      <w:pPr>
        <w:pStyle w:val="Loendilik"/>
        <w:numPr>
          <w:ilvl w:val="2"/>
          <w:numId w:val="14"/>
        </w:numPr>
        <w:spacing w:before="120"/>
        <w:ind w:left="851" w:hanging="788"/>
        <w:jc w:val="both"/>
        <w:rPr>
          <w:bCs/>
          <w:lang w:val="et-EE"/>
        </w:rPr>
      </w:pPr>
      <w:r w:rsidRPr="00914258">
        <w:rPr>
          <w:bCs/>
          <w:lang w:val="et-EE"/>
        </w:rPr>
        <w:t>viima detailplaneeringu lahenduse kehtestatud nõuetega vastavusse, kui detailplaneeringu lahendus või detailplaneeringu koostamise ja vormistamise nõuded muutuvad detailplaneeringu koostamise käigus;</w:t>
      </w:r>
    </w:p>
    <w:p w14:paraId="0224953D" w14:textId="517C1130" w:rsidR="00914258" w:rsidRDefault="00914258" w:rsidP="00914258">
      <w:pPr>
        <w:pStyle w:val="Loendilik"/>
        <w:numPr>
          <w:ilvl w:val="2"/>
          <w:numId w:val="14"/>
        </w:numPr>
        <w:spacing w:before="120"/>
        <w:ind w:left="851" w:hanging="788"/>
        <w:jc w:val="both"/>
        <w:rPr>
          <w:bCs/>
          <w:lang w:val="et-EE"/>
        </w:rPr>
      </w:pPr>
      <w:r w:rsidRPr="00914258">
        <w:rPr>
          <w:bCs/>
          <w:lang w:val="et-EE"/>
        </w:rPr>
        <w:t xml:space="preserve">teatama viivitamatult </w:t>
      </w:r>
      <w:r w:rsidR="0074184B">
        <w:rPr>
          <w:bCs/>
          <w:lang w:val="et-EE"/>
        </w:rPr>
        <w:t>tellijale</w:t>
      </w:r>
      <w:r w:rsidRPr="00914258">
        <w:rPr>
          <w:bCs/>
          <w:lang w:val="et-EE"/>
        </w:rPr>
        <w:t xml:space="preserve"> kirjalikult, kui on alust arvata, et lepingu täitmisel esitatud andmed, dokumendid või instruktsioonid võivad tuua kaasa patendi-, litsentsi- või autoriõiguste rikkumise.</w:t>
      </w:r>
    </w:p>
    <w:p w14:paraId="69D27939" w14:textId="77777777" w:rsidR="005D79A5" w:rsidRDefault="005D79A5" w:rsidP="005D79A5">
      <w:pPr>
        <w:pStyle w:val="Loendilik"/>
        <w:spacing w:before="120"/>
        <w:ind w:left="851"/>
        <w:jc w:val="both"/>
        <w:rPr>
          <w:bCs/>
          <w:lang w:val="et-EE"/>
        </w:rPr>
      </w:pPr>
    </w:p>
    <w:p w14:paraId="2F5E901E" w14:textId="3F82E666" w:rsidR="005D79A5" w:rsidRDefault="005D79A5" w:rsidP="005D79A5">
      <w:pPr>
        <w:pStyle w:val="Loendilik"/>
        <w:numPr>
          <w:ilvl w:val="1"/>
          <w:numId w:val="14"/>
        </w:numPr>
        <w:spacing w:before="120"/>
        <w:ind w:left="426"/>
        <w:jc w:val="both"/>
        <w:rPr>
          <w:bCs/>
          <w:lang w:val="et-EE"/>
        </w:rPr>
      </w:pPr>
      <w:r>
        <w:rPr>
          <w:bCs/>
          <w:lang w:val="et-EE"/>
        </w:rPr>
        <w:t>Rahastaja kohustub:</w:t>
      </w:r>
    </w:p>
    <w:p w14:paraId="3383455E" w14:textId="77777777" w:rsidR="005D79A5" w:rsidRDefault="005D79A5" w:rsidP="005D79A5">
      <w:pPr>
        <w:pStyle w:val="Loendilik"/>
        <w:numPr>
          <w:ilvl w:val="2"/>
          <w:numId w:val="14"/>
        </w:numPr>
        <w:spacing w:before="120"/>
        <w:ind w:left="567"/>
        <w:jc w:val="both"/>
        <w:rPr>
          <w:bCs/>
          <w:lang w:val="et-EE"/>
        </w:rPr>
      </w:pPr>
      <w:r>
        <w:rPr>
          <w:bCs/>
          <w:lang w:val="et-EE"/>
        </w:rPr>
        <w:t>Tasuma töövõtjale detailplaneeringu koostamisega seotud kulud järgnevalt:</w:t>
      </w:r>
    </w:p>
    <w:p w14:paraId="54318B30" w14:textId="77777777" w:rsidR="005D79A5" w:rsidRDefault="005D79A5" w:rsidP="005D79A5">
      <w:pPr>
        <w:pStyle w:val="Loendilik"/>
        <w:numPr>
          <w:ilvl w:val="3"/>
          <w:numId w:val="14"/>
        </w:numPr>
        <w:spacing w:before="120"/>
        <w:ind w:left="709"/>
        <w:jc w:val="both"/>
        <w:rPr>
          <w:bCs/>
          <w:lang w:val="et-EE"/>
        </w:rPr>
      </w:pPr>
      <w:r w:rsidRPr="005D79A5">
        <w:rPr>
          <w:bCs/>
          <w:lang w:val="et-EE"/>
        </w:rPr>
        <w:t>40% tööde maksumusest, so __________ eurot (millele lisandub käibemaks ______ eurot, kokku _________eurot) pärast planeeringu eelnõu esitamist kooskõlastamiseks ja arvamuse küsimiseks;</w:t>
      </w:r>
    </w:p>
    <w:p w14:paraId="4D5E567A" w14:textId="77777777" w:rsidR="005D79A5" w:rsidRDefault="005D79A5" w:rsidP="005D79A5">
      <w:pPr>
        <w:pStyle w:val="Loendilik"/>
        <w:numPr>
          <w:ilvl w:val="3"/>
          <w:numId w:val="14"/>
        </w:numPr>
        <w:spacing w:before="120"/>
        <w:ind w:left="709"/>
        <w:jc w:val="both"/>
        <w:rPr>
          <w:bCs/>
          <w:lang w:val="et-EE"/>
        </w:rPr>
      </w:pPr>
      <w:r w:rsidRPr="005D79A5">
        <w:rPr>
          <w:bCs/>
          <w:lang w:val="et-EE"/>
        </w:rPr>
        <w:t>40% tööde maksumusest, so ______________ eurot (millele lisandub käibemaks __________ eurot, kokku _________ eurot) pärast detailplaneeringu vastuvõtmise otsuse tegemist;</w:t>
      </w:r>
    </w:p>
    <w:p w14:paraId="3CFF7340" w14:textId="49D172A1" w:rsidR="005D79A5" w:rsidRDefault="005D79A5" w:rsidP="005D79A5">
      <w:pPr>
        <w:pStyle w:val="Loendilik"/>
        <w:numPr>
          <w:ilvl w:val="3"/>
          <w:numId w:val="14"/>
        </w:numPr>
        <w:spacing w:before="120"/>
        <w:ind w:left="709"/>
        <w:jc w:val="both"/>
        <w:rPr>
          <w:bCs/>
          <w:lang w:val="et-EE"/>
        </w:rPr>
      </w:pPr>
      <w:r w:rsidRPr="005D79A5">
        <w:rPr>
          <w:bCs/>
          <w:lang w:val="et-EE"/>
        </w:rPr>
        <w:t>20% tööde maksumusest, so _______________ eurot (millele lisandub käibemaks ____________ eurot, kokku ___________ eurot) pärast detailplaneeringu esitamist kehtestamiseks.</w:t>
      </w:r>
      <w:r>
        <w:rPr>
          <w:bCs/>
          <w:lang w:val="et-EE"/>
        </w:rPr>
        <w:t xml:space="preserve"> </w:t>
      </w:r>
    </w:p>
    <w:p w14:paraId="67495A7C" w14:textId="77777777" w:rsidR="00914258" w:rsidRPr="00914258" w:rsidRDefault="00914258" w:rsidP="00914258">
      <w:pPr>
        <w:pStyle w:val="Loendilik"/>
        <w:spacing w:before="120"/>
        <w:ind w:left="851"/>
        <w:jc w:val="both"/>
        <w:rPr>
          <w:bCs/>
          <w:lang w:val="et-EE"/>
        </w:rPr>
      </w:pPr>
    </w:p>
    <w:p w14:paraId="76FCC7DE" w14:textId="726EFCC9" w:rsidR="00914258" w:rsidRDefault="00914258" w:rsidP="00914258">
      <w:pPr>
        <w:pStyle w:val="Loendilik"/>
        <w:numPr>
          <w:ilvl w:val="0"/>
          <w:numId w:val="14"/>
        </w:numPr>
        <w:spacing w:before="120"/>
        <w:jc w:val="both"/>
        <w:rPr>
          <w:b/>
          <w:lang w:val="et-EE"/>
        </w:rPr>
      </w:pPr>
      <w:r>
        <w:rPr>
          <w:b/>
          <w:lang w:val="et-EE"/>
        </w:rPr>
        <w:t>DETAILPLANEERINGU ÜLEANDMINE JA VASTUVÕTMINE</w:t>
      </w:r>
    </w:p>
    <w:p w14:paraId="2DF0F6CD" w14:textId="08E8FBB9" w:rsidR="00914258" w:rsidRDefault="005139AB" w:rsidP="00914258">
      <w:pPr>
        <w:pStyle w:val="Loendilik"/>
        <w:numPr>
          <w:ilvl w:val="1"/>
          <w:numId w:val="14"/>
        </w:numPr>
        <w:spacing w:before="120"/>
        <w:ind w:left="426"/>
        <w:jc w:val="both"/>
        <w:rPr>
          <w:bCs/>
          <w:lang w:val="et-EE"/>
        </w:rPr>
      </w:pPr>
      <w:r>
        <w:rPr>
          <w:bCs/>
          <w:lang w:val="et-EE"/>
        </w:rPr>
        <w:t>Töövõtja</w:t>
      </w:r>
      <w:r w:rsidR="00914258" w:rsidRPr="00914258">
        <w:rPr>
          <w:bCs/>
          <w:lang w:val="et-EE"/>
        </w:rPr>
        <w:t xml:space="preserve"> annab detailplaneeringu </w:t>
      </w:r>
      <w:r w:rsidR="0074184B">
        <w:rPr>
          <w:bCs/>
          <w:lang w:val="et-EE"/>
        </w:rPr>
        <w:t>tellijale</w:t>
      </w:r>
      <w:r w:rsidR="00914258" w:rsidRPr="00914258">
        <w:rPr>
          <w:bCs/>
          <w:lang w:val="et-EE"/>
        </w:rPr>
        <w:t xml:space="preserve"> üle ja </w:t>
      </w:r>
      <w:r w:rsidR="0074184B">
        <w:rPr>
          <w:bCs/>
          <w:lang w:val="et-EE"/>
        </w:rPr>
        <w:t>tellija</w:t>
      </w:r>
      <w:r w:rsidR="00914258" w:rsidRPr="00914258">
        <w:rPr>
          <w:bCs/>
          <w:lang w:val="et-EE"/>
        </w:rPr>
        <w:t xml:space="preserve"> on kohustatud selle menetlusse võtma, kui detailplaneering on koostatud kooskõlas lepingus ja detailplaneeringu lähteseisukohtades nimetatud nõuetega.</w:t>
      </w:r>
    </w:p>
    <w:p w14:paraId="29A8C404" w14:textId="52AFF94E" w:rsidR="00914258" w:rsidRDefault="00914258" w:rsidP="00914258">
      <w:pPr>
        <w:pStyle w:val="Loendilik"/>
        <w:numPr>
          <w:ilvl w:val="1"/>
          <w:numId w:val="14"/>
        </w:numPr>
        <w:spacing w:before="120"/>
        <w:ind w:left="426"/>
        <w:jc w:val="both"/>
        <w:rPr>
          <w:bCs/>
          <w:lang w:val="et-EE"/>
        </w:rPr>
      </w:pPr>
      <w:r w:rsidRPr="00914258">
        <w:rPr>
          <w:bCs/>
          <w:lang w:val="et-EE"/>
        </w:rPr>
        <w:t xml:space="preserve">Detailplaneeringu menetluse, avaliku väljapaneku ja avaliku arutelu tulemuste alusel vajalike paranduste ja täienduste tegemiseks tagastatakse detailplaneering </w:t>
      </w:r>
      <w:r w:rsidR="005139AB">
        <w:rPr>
          <w:bCs/>
          <w:lang w:val="et-EE"/>
        </w:rPr>
        <w:t>töövõtjale</w:t>
      </w:r>
      <w:r w:rsidRPr="00914258">
        <w:rPr>
          <w:bCs/>
          <w:lang w:val="et-EE"/>
        </w:rPr>
        <w:t xml:space="preserve">. </w:t>
      </w:r>
      <w:r w:rsidR="0074184B">
        <w:rPr>
          <w:bCs/>
          <w:lang w:val="et-EE"/>
        </w:rPr>
        <w:t>Tellija</w:t>
      </w:r>
      <w:r w:rsidRPr="00914258">
        <w:rPr>
          <w:bCs/>
          <w:lang w:val="et-EE"/>
        </w:rPr>
        <w:t xml:space="preserve"> määrab paranduste tegemiseks piisava tähtaja.</w:t>
      </w:r>
    </w:p>
    <w:p w14:paraId="54CF4DEF" w14:textId="0C9641B9" w:rsidR="00914258" w:rsidRDefault="0074184B" w:rsidP="00914258">
      <w:pPr>
        <w:pStyle w:val="Loendilik"/>
        <w:numPr>
          <w:ilvl w:val="1"/>
          <w:numId w:val="14"/>
        </w:numPr>
        <w:spacing w:before="120"/>
        <w:ind w:left="426"/>
        <w:jc w:val="both"/>
        <w:rPr>
          <w:bCs/>
          <w:lang w:val="et-EE"/>
        </w:rPr>
      </w:pPr>
      <w:r>
        <w:rPr>
          <w:bCs/>
          <w:lang w:val="et-EE"/>
        </w:rPr>
        <w:t>Tellijal</w:t>
      </w:r>
      <w:r w:rsidR="00914258" w:rsidRPr="00914258">
        <w:rPr>
          <w:bCs/>
          <w:lang w:val="et-EE"/>
        </w:rPr>
        <w:t xml:space="preserve"> on õigus keelduda detailplaneeringut vastu võtmast, kui selles esineb olulisi puudusi. Keeldumine peab olema motiveeritud ja esitatud kirjalikus vormis. Puuduste kõrvaldamiseks annab </w:t>
      </w:r>
      <w:r>
        <w:rPr>
          <w:bCs/>
          <w:lang w:val="et-EE"/>
        </w:rPr>
        <w:t>tellija</w:t>
      </w:r>
      <w:r w:rsidR="00914258" w:rsidRPr="00914258">
        <w:rPr>
          <w:bCs/>
          <w:lang w:val="et-EE"/>
        </w:rPr>
        <w:t xml:space="preserve"> piisava tähtaja.</w:t>
      </w:r>
    </w:p>
    <w:p w14:paraId="61B2D4FF" w14:textId="77777777" w:rsidR="00914258" w:rsidRDefault="00914258" w:rsidP="00914258">
      <w:pPr>
        <w:pStyle w:val="Loendilik"/>
        <w:spacing w:before="120"/>
        <w:ind w:left="426"/>
        <w:jc w:val="both"/>
        <w:rPr>
          <w:bCs/>
          <w:lang w:val="et-EE"/>
        </w:rPr>
      </w:pPr>
    </w:p>
    <w:p w14:paraId="4EAE0DBD" w14:textId="623B163E" w:rsidR="00914258" w:rsidRDefault="00914258" w:rsidP="00914258">
      <w:pPr>
        <w:pStyle w:val="Loendilik"/>
        <w:numPr>
          <w:ilvl w:val="0"/>
          <w:numId w:val="14"/>
        </w:numPr>
        <w:spacing w:before="120"/>
        <w:jc w:val="both"/>
        <w:rPr>
          <w:b/>
          <w:lang w:val="et-EE"/>
        </w:rPr>
      </w:pPr>
      <w:r>
        <w:rPr>
          <w:b/>
          <w:lang w:val="et-EE"/>
        </w:rPr>
        <w:t>TEATED</w:t>
      </w:r>
    </w:p>
    <w:p w14:paraId="6667CCB6" w14:textId="1EF860C0" w:rsidR="00914258" w:rsidRDefault="00914258" w:rsidP="00914258">
      <w:pPr>
        <w:pStyle w:val="Loendilik"/>
        <w:numPr>
          <w:ilvl w:val="1"/>
          <w:numId w:val="14"/>
        </w:numPr>
        <w:spacing w:before="120"/>
        <w:ind w:left="426"/>
        <w:jc w:val="both"/>
        <w:rPr>
          <w:bCs/>
          <w:lang w:val="et-EE"/>
        </w:rPr>
      </w:pPr>
      <w:r w:rsidRPr="00914258">
        <w:rPr>
          <w:bCs/>
          <w:lang w:val="et-EE"/>
        </w:rPr>
        <w:t>Kõik pooltevahelised teated seoses lepingu täitmisega esitatakse kirjalikult lepingus fikseeritud aadressidel või mõnel muul aadressil, mida üks pool on teisele poolele kirjalikult teatavaks teinud.</w:t>
      </w:r>
    </w:p>
    <w:p w14:paraId="7210EB74" w14:textId="7957691A" w:rsidR="00914258" w:rsidRDefault="00914258" w:rsidP="00914258">
      <w:pPr>
        <w:pStyle w:val="Loendilik"/>
        <w:numPr>
          <w:ilvl w:val="1"/>
          <w:numId w:val="14"/>
        </w:numPr>
        <w:spacing w:before="120"/>
        <w:ind w:left="426"/>
        <w:jc w:val="both"/>
        <w:rPr>
          <w:bCs/>
          <w:lang w:val="et-EE"/>
        </w:rPr>
      </w:pPr>
      <w:r w:rsidRPr="00914258">
        <w:rPr>
          <w:bCs/>
          <w:lang w:val="et-EE"/>
        </w:rPr>
        <w:t>Kõik pooltevahelised teated loetakse üle antuks kirja või elektronposti kättesaamisest või allkirja vastu üleandmisel teise poole esindajale.</w:t>
      </w:r>
    </w:p>
    <w:p w14:paraId="15342DA9" w14:textId="6533875C" w:rsidR="00914258" w:rsidRDefault="00914258" w:rsidP="00914258">
      <w:pPr>
        <w:pStyle w:val="Loendilik"/>
        <w:numPr>
          <w:ilvl w:val="1"/>
          <w:numId w:val="14"/>
        </w:numPr>
        <w:spacing w:before="120"/>
        <w:ind w:left="426"/>
        <w:jc w:val="both"/>
        <w:rPr>
          <w:bCs/>
          <w:lang w:val="et-EE"/>
        </w:rPr>
      </w:pPr>
      <w:r w:rsidRPr="00914258">
        <w:rPr>
          <w:bCs/>
          <w:lang w:val="et-EE"/>
        </w:rPr>
        <w:t>Poolte esindajad lepingu täitmisega seotud küsimustes on:</w:t>
      </w:r>
    </w:p>
    <w:p w14:paraId="263A96C8" w14:textId="7C8A1B4A" w:rsidR="00914258" w:rsidRDefault="0074184B" w:rsidP="00914258">
      <w:pPr>
        <w:pStyle w:val="Loendilik"/>
        <w:numPr>
          <w:ilvl w:val="2"/>
          <w:numId w:val="14"/>
        </w:numPr>
        <w:spacing w:before="120"/>
        <w:ind w:left="567"/>
        <w:jc w:val="both"/>
        <w:rPr>
          <w:bCs/>
          <w:lang w:val="et-EE"/>
        </w:rPr>
      </w:pPr>
      <w:r>
        <w:rPr>
          <w:bCs/>
          <w:lang w:val="et-EE"/>
        </w:rPr>
        <w:t>Tellija</w:t>
      </w:r>
      <w:r w:rsidR="00914258">
        <w:rPr>
          <w:bCs/>
          <w:lang w:val="et-EE"/>
        </w:rPr>
        <w:t xml:space="preserve"> – Lenna </w:t>
      </w:r>
      <w:r w:rsidR="004D06E3">
        <w:rPr>
          <w:bCs/>
          <w:lang w:val="et-EE"/>
        </w:rPr>
        <w:t xml:space="preserve">Hingla, tel +372 5860 1234, e-post </w:t>
      </w:r>
      <w:hyperlink r:id="rId5" w:history="1">
        <w:r w:rsidR="004D06E3" w:rsidRPr="008C5148">
          <w:rPr>
            <w:rStyle w:val="Hperlink"/>
            <w:bCs/>
            <w:lang w:val="et-EE"/>
          </w:rPr>
          <w:t>lenna.hingla@valga.ee</w:t>
        </w:r>
      </w:hyperlink>
      <w:r w:rsidR="004D06E3">
        <w:rPr>
          <w:bCs/>
          <w:lang w:val="et-EE"/>
        </w:rPr>
        <w:t>;</w:t>
      </w:r>
    </w:p>
    <w:p w14:paraId="41B7931D" w14:textId="1FFA4E59" w:rsidR="004D06E3" w:rsidRDefault="005139AB" w:rsidP="00914258">
      <w:pPr>
        <w:pStyle w:val="Loendilik"/>
        <w:numPr>
          <w:ilvl w:val="2"/>
          <w:numId w:val="14"/>
        </w:numPr>
        <w:spacing w:before="120"/>
        <w:ind w:left="567"/>
        <w:jc w:val="both"/>
        <w:rPr>
          <w:bCs/>
          <w:lang w:val="et-EE"/>
        </w:rPr>
      </w:pPr>
      <w:r>
        <w:rPr>
          <w:bCs/>
          <w:lang w:val="et-EE"/>
        </w:rPr>
        <w:t>Töövõtja</w:t>
      </w:r>
      <w:r w:rsidR="004D06E3">
        <w:rPr>
          <w:bCs/>
          <w:lang w:val="et-EE"/>
        </w:rPr>
        <w:t xml:space="preserve"> – ___________________ </w:t>
      </w:r>
    </w:p>
    <w:p w14:paraId="6FFF3E74" w14:textId="3877D9E3" w:rsidR="00D948D5" w:rsidRDefault="00D948D5" w:rsidP="00914258">
      <w:pPr>
        <w:pStyle w:val="Loendilik"/>
        <w:numPr>
          <w:ilvl w:val="2"/>
          <w:numId w:val="14"/>
        </w:numPr>
        <w:spacing w:before="120"/>
        <w:ind w:left="567"/>
        <w:jc w:val="both"/>
        <w:rPr>
          <w:bCs/>
          <w:lang w:val="et-EE"/>
        </w:rPr>
      </w:pPr>
      <w:r>
        <w:rPr>
          <w:bCs/>
          <w:lang w:val="et-EE"/>
        </w:rPr>
        <w:t xml:space="preserve">Rahastaja – Anneli Kattai, </w:t>
      </w:r>
      <w:r w:rsidR="00772DD3">
        <w:rPr>
          <w:bCs/>
          <w:lang w:val="et-EE"/>
        </w:rPr>
        <w:t xml:space="preserve">tel </w:t>
      </w:r>
      <w:r w:rsidR="00772DD3" w:rsidRPr="00772DD3">
        <w:rPr>
          <w:bCs/>
          <w:lang w:val="et-EE"/>
        </w:rPr>
        <w:t xml:space="preserve">+372 5280802, e-post </w:t>
      </w:r>
      <w:hyperlink r:id="rId6" w:history="1">
        <w:r w:rsidR="00772DD3" w:rsidRPr="0078281F">
          <w:rPr>
            <w:rStyle w:val="Hperlink"/>
            <w:bCs/>
            <w:lang w:val="et-EE"/>
          </w:rPr>
          <w:t>a</w:t>
        </w:r>
        <w:r w:rsidR="00772DD3" w:rsidRPr="0078281F">
          <w:rPr>
            <w:rStyle w:val="Hperlink"/>
            <w:bCs/>
            <w:lang w:val="et-EE"/>
          </w:rPr>
          <w:t>nneli.kattai@valgamaa.ee</w:t>
        </w:r>
      </w:hyperlink>
      <w:r w:rsidR="00772DD3">
        <w:rPr>
          <w:bCs/>
          <w:lang w:val="et-EE"/>
        </w:rPr>
        <w:t xml:space="preserve">. </w:t>
      </w:r>
    </w:p>
    <w:p w14:paraId="16A29FE1" w14:textId="77777777" w:rsidR="004D06E3" w:rsidRDefault="004D06E3" w:rsidP="004D06E3">
      <w:pPr>
        <w:pStyle w:val="Loendilik"/>
        <w:numPr>
          <w:ilvl w:val="1"/>
          <w:numId w:val="14"/>
        </w:numPr>
        <w:spacing w:before="120"/>
        <w:ind w:left="426"/>
        <w:jc w:val="both"/>
        <w:rPr>
          <w:bCs/>
          <w:lang w:val="et-EE"/>
        </w:rPr>
      </w:pPr>
      <w:r w:rsidRPr="004D06E3">
        <w:rPr>
          <w:bCs/>
          <w:lang w:val="et-EE"/>
        </w:rPr>
        <w:t>Lepingus sätestatud kontaktandmete muutustest kohustub pool teavitama teisi pooli viivitamatult.</w:t>
      </w:r>
    </w:p>
    <w:p w14:paraId="2D673178" w14:textId="77777777" w:rsidR="004D06E3" w:rsidRDefault="004D06E3" w:rsidP="004D06E3">
      <w:pPr>
        <w:pStyle w:val="Loendilik"/>
        <w:spacing w:before="120"/>
        <w:ind w:left="426"/>
        <w:jc w:val="both"/>
        <w:rPr>
          <w:bCs/>
          <w:lang w:val="et-EE"/>
        </w:rPr>
      </w:pPr>
    </w:p>
    <w:p w14:paraId="74DE6EE0" w14:textId="07F32A18" w:rsidR="005A6C3B" w:rsidRDefault="0068603A" w:rsidP="004D06E3">
      <w:pPr>
        <w:pStyle w:val="Loendilik"/>
        <w:numPr>
          <w:ilvl w:val="0"/>
          <w:numId w:val="14"/>
        </w:numPr>
        <w:spacing w:before="120"/>
        <w:jc w:val="both"/>
        <w:rPr>
          <w:b/>
          <w:lang w:val="et-EE"/>
        </w:rPr>
      </w:pPr>
      <w:r w:rsidRPr="004D06E3">
        <w:rPr>
          <w:b/>
          <w:lang w:val="et-EE"/>
        </w:rPr>
        <w:t>OSAPOOLTE VASTUTUS</w:t>
      </w:r>
    </w:p>
    <w:p w14:paraId="430D7F09" w14:textId="065A13BF" w:rsidR="004D06E3" w:rsidRDefault="004D06E3" w:rsidP="004D06E3">
      <w:pPr>
        <w:pStyle w:val="Loendilik"/>
        <w:numPr>
          <w:ilvl w:val="1"/>
          <w:numId w:val="14"/>
        </w:numPr>
        <w:spacing w:before="120"/>
        <w:ind w:left="426"/>
        <w:jc w:val="both"/>
        <w:rPr>
          <w:bCs/>
          <w:lang w:val="et-EE"/>
        </w:rPr>
      </w:pPr>
      <w:r w:rsidRPr="004D06E3">
        <w:rPr>
          <w:bCs/>
          <w:lang w:val="et-EE"/>
        </w:rPr>
        <w:t>Lepinguga võetud kohustuste täitmata jätmise või mittenõuetekohase täitmise eest vastutavad pooled lepingus ja Eesti Vabariigi õigusaktidega ettenähtud korras ja ulatuses.</w:t>
      </w:r>
    </w:p>
    <w:p w14:paraId="460B3A39" w14:textId="47FB8BA6" w:rsidR="004D06E3" w:rsidRDefault="004D06E3" w:rsidP="004D06E3">
      <w:pPr>
        <w:pStyle w:val="Loendilik"/>
        <w:numPr>
          <w:ilvl w:val="1"/>
          <w:numId w:val="14"/>
        </w:numPr>
        <w:spacing w:before="120"/>
        <w:ind w:left="426"/>
        <w:jc w:val="both"/>
        <w:rPr>
          <w:bCs/>
          <w:lang w:val="et-EE"/>
        </w:rPr>
      </w:pPr>
      <w:r w:rsidRPr="004D06E3">
        <w:rPr>
          <w:bCs/>
          <w:lang w:val="et-EE"/>
        </w:rPr>
        <w:t xml:space="preserve">Kohustuse rikkumine on põhjendatud, kui pool rikkus kohustust vääramatu jõu tõttu. Vääramatu jõud on asjaolu, mida pool ei saanud mõjutada ja mõistlikkuse põhimõttest </w:t>
      </w:r>
      <w:r w:rsidRPr="004D06E3">
        <w:rPr>
          <w:bCs/>
          <w:lang w:val="et-EE"/>
        </w:rPr>
        <w:lastRenderedPageBreak/>
        <w:t>lähtudes ei saanud temalt oodata, et ta lepingu sõlmimise või lepinguvälise kohustuse tekkimise ajal selle asjaoluga arvestaks või seda väldiks või takistava asjaolu või selle tagajärje ületaks. Kui vääramatu jõu mõju on ajutine, on kohustuse rikkumine vabandatav üksnes aja vältel, mil vääramatu jõud kohustuse täitmist takistas.</w:t>
      </w:r>
    </w:p>
    <w:p w14:paraId="06145E82" w14:textId="77777777" w:rsidR="004D06E3" w:rsidRDefault="004D06E3" w:rsidP="004D06E3">
      <w:pPr>
        <w:pStyle w:val="Loendilik"/>
        <w:spacing w:before="120"/>
        <w:ind w:left="426"/>
        <w:jc w:val="both"/>
        <w:rPr>
          <w:bCs/>
          <w:lang w:val="et-EE"/>
        </w:rPr>
      </w:pPr>
    </w:p>
    <w:p w14:paraId="2E90AF65" w14:textId="77777777" w:rsidR="004D06E3" w:rsidRDefault="004D06E3" w:rsidP="004D06E3">
      <w:pPr>
        <w:pStyle w:val="Loendilik"/>
        <w:numPr>
          <w:ilvl w:val="0"/>
          <w:numId w:val="14"/>
        </w:numPr>
        <w:spacing w:before="120"/>
        <w:jc w:val="both"/>
        <w:rPr>
          <w:b/>
          <w:lang w:val="et-EE"/>
        </w:rPr>
      </w:pPr>
      <w:r>
        <w:rPr>
          <w:b/>
          <w:lang w:val="et-EE"/>
        </w:rPr>
        <w:t>LEPINGU KEHTIVUS</w:t>
      </w:r>
    </w:p>
    <w:p w14:paraId="0936177C" w14:textId="370222CA" w:rsidR="004D06E3" w:rsidRDefault="004D06E3" w:rsidP="004D06E3">
      <w:pPr>
        <w:pStyle w:val="Loendilik"/>
        <w:numPr>
          <w:ilvl w:val="1"/>
          <w:numId w:val="14"/>
        </w:numPr>
        <w:spacing w:before="120"/>
        <w:ind w:left="426"/>
        <w:jc w:val="both"/>
        <w:rPr>
          <w:bCs/>
          <w:lang w:val="et-EE"/>
        </w:rPr>
      </w:pPr>
      <w:r w:rsidRPr="004D06E3">
        <w:rPr>
          <w:bCs/>
          <w:lang w:val="et-EE"/>
        </w:rPr>
        <w:t>Leping jõustub allkirjastamisest ja kehtib kuni lepingujärgsete kohustuste täitmiseni.</w:t>
      </w:r>
    </w:p>
    <w:p w14:paraId="3F72D6C1" w14:textId="77777777" w:rsidR="004D06E3" w:rsidRDefault="004D06E3" w:rsidP="004D06E3">
      <w:pPr>
        <w:pStyle w:val="Loendilik"/>
        <w:spacing w:before="120"/>
        <w:ind w:left="426"/>
        <w:jc w:val="both"/>
        <w:rPr>
          <w:bCs/>
          <w:lang w:val="et-EE"/>
        </w:rPr>
      </w:pPr>
    </w:p>
    <w:p w14:paraId="4308B841" w14:textId="33C70460" w:rsidR="004D06E3" w:rsidRDefault="004D06E3" w:rsidP="004D06E3">
      <w:pPr>
        <w:pStyle w:val="Loendilik"/>
        <w:numPr>
          <w:ilvl w:val="0"/>
          <w:numId w:val="14"/>
        </w:numPr>
        <w:spacing w:before="120"/>
        <w:jc w:val="both"/>
        <w:rPr>
          <w:b/>
          <w:lang w:val="et-EE"/>
        </w:rPr>
      </w:pPr>
      <w:r>
        <w:rPr>
          <w:b/>
          <w:lang w:val="et-EE"/>
        </w:rPr>
        <w:t>LEPINGU MUUTMINE JA LÕPETAMINE</w:t>
      </w:r>
    </w:p>
    <w:p w14:paraId="10816A47" w14:textId="635DEBA8" w:rsidR="004D06E3" w:rsidRDefault="004D06E3" w:rsidP="004D06E3">
      <w:pPr>
        <w:pStyle w:val="Loendilik"/>
        <w:numPr>
          <w:ilvl w:val="1"/>
          <w:numId w:val="14"/>
        </w:numPr>
        <w:spacing w:before="120"/>
        <w:ind w:left="426"/>
        <w:jc w:val="both"/>
        <w:rPr>
          <w:bCs/>
          <w:lang w:val="et-EE"/>
        </w:rPr>
      </w:pPr>
      <w:r w:rsidRPr="004D06E3">
        <w:rPr>
          <w:bCs/>
          <w:lang w:val="et-EE"/>
        </w:rPr>
        <w:t>Lepingu muutmine toimub poolte kokkuleppel ja vormistatakse kirjalikult ning jõustub allkirjastamisel.</w:t>
      </w:r>
    </w:p>
    <w:p w14:paraId="40F2580B" w14:textId="377E2E00" w:rsidR="004D06E3" w:rsidRDefault="0074184B" w:rsidP="004D06E3">
      <w:pPr>
        <w:pStyle w:val="Loendilik"/>
        <w:numPr>
          <w:ilvl w:val="1"/>
          <w:numId w:val="14"/>
        </w:numPr>
        <w:spacing w:before="120"/>
        <w:ind w:left="426"/>
        <w:jc w:val="both"/>
        <w:rPr>
          <w:bCs/>
          <w:lang w:val="et-EE"/>
        </w:rPr>
      </w:pPr>
      <w:r>
        <w:rPr>
          <w:bCs/>
          <w:lang w:val="et-EE"/>
        </w:rPr>
        <w:t>Tellija</w:t>
      </w:r>
      <w:r w:rsidR="004D06E3" w:rsidRPr="004D06E3">
        <w:rPr>
          <w:bCs/>
          <w:lang w:val="et-EE"/>
        </w:rPr>
        <w:t xml:space="preserve"> võib lepingu ühepoolselt üles öelda lepingu olulise rikkumise korral </w:t>
      </w:r>
      <w:r w:rsidR="005139AB">
        <w:rPr>
          <w:bCs/>
          <w:lang w:val="et-EE"/>
        </w:rPr>
        <w:t>töövõtja</w:t>
      </w:r>
      <w:r w:rsidR="004D06E3" w:rsidRPr="004D06E3">
        <w:rPr>
          <w:bCs/>
          <w:lang w:val="et-EE"/>
        </w:rPr>
        <w:t xml:space="preserve"> poolt, teatades sellest </w:t>
      </w:r>
      <w:r w:rsidR="005139AB">
        <w:rPr>
          <w:bCs/>
          <w:lang w:val="et-EE"/>
        </w:rPr>
        <w:t>töövõtjat</w:t>
      </w:r>
      <w:r w:rsidR="004D06E3" w:rsidRPr="004D06E3">
        <w:rPr>
          <w:bCs/>
          <w:lang w:val="et-EE"/>
        </w:rPr>
        <w:t xml:space="preserve"> vähemalt neliteist päeva ette. Oluliseks rikkumiseks loevad pooled lepinguga võetud kohustuste täitmata jätmist, ilmselgelt ebaprofessionaalselt koostatud detailplaneeringu esitamist, lähtematerjalidega vastuolus oleva detailplaneeringu esitamist jms.</w:t>
      </w:r>
    </w:p>
    <w:p w14:paraId="0900F66B" w14:textId="10E3A341" w:rsidR="004D06E3" w:rsidRDefault="0074184B" w:rsidP="004D06E3">
      <w:pPr>
        <w:pStyle w:val="Loendilik"/>
        <w:numPr>
          <w:ilvl w:val="1"/>
          <w:numId w:val="14"/>
        </w:numPr>
        <w:spacing w:before="120"/>
        <w:ind w:left="426"/>
        <w:jc w:val="both"/>
        <w:rPr>
          <w:bCs/>
          <w:lang w:val="et-EE"/>
        </w:rPr>
      </w:pPr>
      <w:r>
        <w:rPr>
          <w:bCs/>
          <w:lang w:val="et-EE"/>
        </w:rPr>
        <w:t>Tellijale</w:t>
      </w:r>
      <w:r w:rsidR="004D06E3" w:rsidRPr="004D06E3">
        <w:rPr>
          <w:bCs/>
          <w:lang w:val="et-EE"/>
        </w:rPr>
        <w:t xml:space="preserve"> võib lepingu ühepoolselt üles öelda, kui tunnistatakse kehtetuks detailplaneeringu algatamise või vastuvõtmise otsus, kui otsustatakse detailplaneeringu koostamine lõpetada või kui see on vajalik avalike huvide või väärtuste kaitseks.</w:t>
      </w:r>
    </w:p>
    <w:p w14:paraId="046E4A16" w14:textId="77777777" w:rsidR="004D06E3" w:rsidRDefault="004D06E3" w:rsidP="004D06E3">
      <w:pPr>
        <w:pStyle w:val="Loendilik"/>
        <w:spacing w:before="120"/>
        <w:ind w:left="426"/>
        <w:jc w:val="both"/>
        <w:rPr>
          <w:bCs/>
          <w:lang w:val="et-EE"/>
        </w:rPr>
      </w:pPr>
    </w:p>
    <w:p w14:paraId="0D756EBC" w14:textId="312D7140" w:rsidR="004D06E3" w:rsidRPr="004D06E3" w:rsidRDefault="004D06E3" w:rsidP="004D06E3">
      <w:pPr>
        <w:pStyle w:val="Loendilik"/>
        <w:numPr>
          <w:ilvl w:val="0"/>
          <w:numId w:val="14"/>
        </w:numPr>
        <w:spacing w:before="120"/>
        <w:jc w:val="both"/>
        <w:rPr>
          <w:b/>
          <w:lang w:val="et-EE"/>
        </w:rPr>
      </w:pPr>
      <w:r w:rsidRPr="004D06E3">
        <w:rPr>
          <w:b/>
          <w:lang w:val="et-EE"/>
        </w:rPr>
        <w:t>LÕPPSÄTTED</w:t>
      </w:r>
    </w:p>
    <w:p w14:paraId="3BED6E7F" w14:textId="64787CC0" w:rsidR="004D06E3" w:rsidRDefault="004D06E3" w:rsidP="004D06E3">
      <w:pPr>
        <w:pStyle w:val="Loendilik"/>
        <w:numPr>
          <w:ilvl w:val="1"/>
          <w:numId w:val="14"/>
        </w:numPr>
        <w:spacing w:before="120"/>
        <w:ind w:left="426"/>
        <w:jc w:val="both"/>
        <w:rPr>
          <w:bCs/>
          <w:lang w:val="et-EE"/>
        </w:rPr>
      </w:pPr>
      <w:r w:rsidRPr="004D06E3">
        <w:rPr>
          <w:bCs/>
          <w:lang w:val="et-EE"/>
        </w:rPr>
        <w:t>Lepingus reguleerimata juhtudel juhindutakse Eesti Vabariigi kehtivatest seadustest ja teistest õigusaktidest.</w:t>
      </w:r>
    </w:p>
    <w:p w14:paraId="6420982A" w14:textId="76415DEB" w:rsidR="004D06E3" w:rsidRDefault="004D06E3" w:rsidP="004D06E3">
      <w:pPr>
        <w:pStyle w:val="Loendilik"/>
        <w:numPr>
          <w:ilvl w:val="1"/>
          <w:numId w:val="14"/>
        </w:numPr>
        <w:spacing w:before="120"/>
        <w:ind w:left="426"/>
        <w:jc w:val="both"/>
        <w:rPr>
          <w:bCs/>
          <w:lang w:val="et-EE"/>
        </w:rPr>
      </w:pPr>
      <w:r w:rsidRPr="004D06E3">
        <w:rPr>
          <w:bCs/>
          <w:lang w:val="et-EE"/>
        </w:rPr>
        <w:t>Lepingust tulenevad vaidlused lahendatakse poolte kokkuleppel, kui see osutub võimatuks, lahendatakse vaidlused kohtus.</w:t>
      </w:r>
    </w:p>
    <w:p w14:paraId="50A02D5E" w14:textId="2F76247E" w:rsidR="004D06E3" w:rsidRDefault="004D06E3" w:rsidP="004D06E3">
      <w:pPr>
        <w:pStyle w:val="Loendilik"/>
        <w:numPr>
          <w:ilvl w:val="1"/>
          <w:numId w:val="14"/>
        </w:numPr>
        <w:spacing w:before="120"/>
        <w:ind w:left="426"/>
        <w:jc w:val="both"/>
        <w:rPr>
          <w:bCs/>
          <w:lang w:val="et-EE"/>
        </w:rPr>
      </w:pPr>
      <w:r w:rsidRPr="004D06E3">
        <w:rPr>
          <w:bCs/>
          <w:lang w:val="et-EE"/>
        </w:rPr>
        <w:t>Leping on sõlmitud digitaalselt.</w:t>
      </w:r>
    </w:p>
    <w:p w14:paraId="02733AD8" w14:textId="77777777" w:rsidR="004D06E3" w:rsidRPr="004D06E3" w:rsidRDefault="004D06E3" w:rsidP="004D06E3">
      <w:pPr>
        <w:pStyle w:val="Loendilik"/>
        <w:spacing w:before="120"/>
        <w:ind w:left="426"/>
        <w:jc w:val="both"/>
        <w:rPr>
          <w:bCs/>
          <w:lang w:val="et-EE"/>
        </w:rPr>
      </w:pPr>
    </w:p>
    <w:p w14:paraId="7822F6F2" w14:textId="389B080D" w:rsidR="005A6C3B" w:rsidRPr="004D06E3" w:rsidRDefault="005A6C3B" w:rsidP="004D06E3">
      <w:pPr>
        <w:pStyle w:val="Loendilik"/>
        <w:numPr>
          <w:ilvl w:val="0"/>
          <w:numId w:val="14"/>
        </w:numPr>
        <w:spacing w:before="120"/>
        <w:jc w:val="both"/>
        <w:rPr>
          <w:b/>
          <w:lang w:val="et-EE"/>
        </w:rPr>
      </w:pPr>
      <w:r w:rsidRPr="004D06E3">
        <w:rPr>
          <w:b/>
          <w:lang w:val="et-EE"/>
        </w:rPr>
        <w:t>POOLTE REKVISIIDID</w:t>
      </w:r>
    </w:p>
    <w:p w14:paraId="70688F28" w14:textId="77777777" w:rsidR="005A6C3B" w:rsidRPr="001360E1" w:rsidRDefault="005A6C3B" w:rsidP="005A6C3B">
      <w:pPr>
        <w:spacing w:before="120"/>
        <w:jc w:val="both"/>
        <w:rPr>
          <w:b/>
          <w:lang w:val="et-EE"/>
        </w:rPr>
      </w:pPr>
    </w:p>
    <w:p w14:paraId="7648EB70" w14:textId="4DC7B715" w:rsidR="00CE2DF4" w:rsidRPr="00C65533" w:rsidRDefault="005139AB" w:rsidP="00D948D5">
      <w:pPr>
        <w:tabs>
          <w:tab w:val="left" w:pos="3119"/>
          <w:tab w:val="left" w:pos="6096"/>
        </w:tabs>
        <w:jc w:val="both"/>
      </w:pPr>
      <w:r>
        <w:t>TÖÖVÕTJA</w:t>
      </w:r>
      <w:r w:rsidR="00CE2DF4" w:rsidRPr="00CE2DF4">
        <w:t xml:space="preserve"> </w:t>
      </w:r>
      <w:r w:rsidR="00CE2DF4">
        <w:tab/>
      </w:r>
      <w:r w:rsidR="0074184B">
        <w:t>TELLIJA</w:t>
      </w:r>
      <w:r w:rsidR="00E0691C">
        <w:tab/>
        <w:t>RAHASTAJA</w:t>
      </w:r>
    </w:p>
    <w:p w14:paraId="667D15E8" w14:textId="6CBB59BF" w:rsidR="00CE2DF4" w:rsidRDefault="004D06E3" w:rsidP="00D948D5">
      <w:pPr>
        <w:tabs>
          <w:tab w:val="left" w:pos="3119"/>
          <w:tab w:val="left" w:pos="6096"/>
        </w:tabs>
        <w:jc w:val="both"/>
      </w:pPr>
      <w:r>
        <w:t>/</w:t>
      </w:r>
      <w:proofErr w:type="spellStart"/>
      <w:proofErr w:type="gramStart"/>
      <w:r>
        <w:t>allkirjastatud</w:t>
      </w:r>
      <w:proofErr w:type="spellEnd"/>
      <w:proofErr w:type="gramEnd"/>
      <w:r>
        <w:t xml:space="preserve"> </w:t>
      </w:r>
      <w:proofErr w:type="spellStart"/>
      <w:r>
        <w:t>digitaalselt</w:t>
      </w:r>
      <w:proofErr w:type="spellEnd"/>
      <w:r>
        <w:t>/</w:t>
      </w:r>
      <w:r>
        <w:tab/>
        <w:t>/</w:t>
      </w:r>
      <w:proofErr w:type="spellStart"/>
      <w:r>
        <w:t>allkirjastatud</w:t>
      </w:r>
      <w:proofErr w:type="spellEnd"/>
      <w:r>
        <w:t xml:space="preserve"> </w:t>
      </w:r>
      <w:proofErr w:type="spellStart"/>
      <w:r>
        <w:t>digitaalselt</w:t>
      </w:r>
      <w:proofErr w:type="spellEnd"/>
      <w:r>
        <w:t>/</w:t>
      </w:r>
      <w:r w:rsidR="00E0691C">
        <w:tab/>
      </w:r>
      <w:r w:rsidR="00E0691C">
        <w:t>/</w:t>
      </w:r>
      <w:proofErr w:type="spellStart"/>
      <w:r w:rsidR="00E0691C">
        <w:t>allkirjastatud</w:t>
      </w:r>
      <w:proofErr w:type="spellEnd"/>
      <w:r w:rsidR="00E0691C">
        <w:t xml:space="preserve"> </w:t>
      </w:r>
      <w:proofErr w:type="spellStart"/>
      <w:r w:rsidR="00E0691C">
        <w:t>digitaalselt</w:t>
      </w:r>
      <w:proofErr w:type="spellEnd"/>
      <w:r w:rsidR="00E0691C">
        <w:t>/</w:t>
      </w:r>
    </w:p>
    <w:p w14:paraId="112904C2" w14:textId="77777777" w:rsidR="004D06E3" w:rsidRDefault="004D06E3" w:rsidP="00D948D5">
      <w:pPr>
        <w:tabs>
          <w:tab w:val="left" w:pos="3119"/>
          <w:tab w:val="left" w:pos="6096"/>
        </w:tabs>
        <w:jc w:val="both"/>
      </w:pPr>
    </w:p>
    <w:p w14:paraId="6AFA8958" w14:textId="03AA17EC" w:rsidR="004D06E3" w:rsidRDefault="004D06E3" w:rsidP="00D948D5">
      <w:pPr>
        <w:tabs>
          <w:tab w:val="left" w:pos="3119"/>
          <w:tab w:val="left" w:pos="6096"/>
        </w:tabs>
        <w:jc w:val="both"/>
      </w:pPr>
      <w:r>
        <w:t>__________</w:t>
      </w:r>
      <w:r>
        <w:tab/>
        <w:t>Monika Rogenbaum</w:t>
      </w:r>
      <w:r w:rsidR="00E0691C">
        <w:tab/>
        <w:t>Anneli Kattai</w:t>
      </w:r>
    </w:p>
    <w:p w14:paraId="14E0A917" w14:textId="6CF305A7" w:rsidR="004D06E3" w:rsidRDefault="004D06E3" w:rsidP="00D948D5">
      <w:pPr>
        <w:tabs>
          <w:tab w:val="left" w:pos="3119"/>
          <w:tab w:val="left" w:pos="6096"/>
        </w:tabs>
        <w:jc w:val="both"/>
      </w:pPr>
    </w:p>
    <w:p w14:paraId="71E76DC4" w14:textId="408FA31D" w:rsidR="006203D2" w:rsidRDefault="004D06E3" w:rsidP="00D948D5">
      <w:pPr>
        <w:tabs>
          <w:tab w:val="left" w:pos="3119"/>
          <w:tab w:val="left" w:pos="6096"/>
        </w:tabs>
        <w:jc w:val="both"/>
        <w:rPr>
          <w:b/>
          <w:bCs/>
          <w:lang w:val="it-IT"/>
        </w:rPr>
      </w:pPr>
      <w:r>
        <w:rPr>
          <w:b/>
          <w:bCs/>
          <w:lang w:val="it-IT"/>
        </w:rPr>
        <w:t>__________</w:t>
      </w:r>
      <w:r w:rsidR="00CE2DF4" w:rsidRPr="000910AD">
        <w:rPr>
          <w:lang w:val="it-IT"/>
        </w:rPr>
        <w:tab/>
      </w:r>
      <w:r w:rsidR="006203D2">
        <w:rPr>
          <w:b/>
          <w:bCs/>
          <w:lang w:val="it-IT"/>
        </w:rPr>
        <w:t>Valga Vallavalitsus</w:t>
      </w:r>
      <w:r w:rsidR="00E0691C">
        <w:rPr>
          <w:b/>
          <w:bCs/>
          <w:lang w:val="it-IT"/>
        </w:rPr>
        <w:tab/>
        <w:t xml:space="preserve">SA </w:t>
      </w:r>
      <w:r w:rsidR="00D948D5">
        <w:rPr>
          <w:b/>
          <w:bCs/>
          <w:lang w:val="it-IT"/>
        </w:rPr>
        <w:t>Valgamaa Arenguagentuur</w:t>
      </w:r>
    </w:p>
    <w:p w14:paraId="566AFE2D" w14:textId="51820FAD" w:rsidR="006203D2" w:rsidRDefault="006203D2" w:rsidP="00D948D5">
      <w:pPr>
        <w:tabs>
          <w:tab w:val="left" w:pos="3119"/>
          <w:tab w:val="left" w:pos="6096"/>
        </w:tabs>
        <w:rPr>
          <w:lang w:val="et-EE"/>
        </w:rPr>
      </w:pPr>
      <w:proofErr w:type="spellStart"/>
      <w:r>
        <w:rPr>
          <w:lang w:val="et-EE"/>
        </w:rPr>
        <w:t>Rg</w:t>
      </w:r>
      <w:proofErr w:type="spellEnd"/>
      <w:r>
        <w:rPr>
          <w:lang w:val="et-EE"/>
        </w:rPr>
        <w:t>-kood</w:t>
      </w:r>
      <w:r w:rsidR="00B505EC">
        <w:rPr>
          <w:lang w:val="et-EE"/>
        </w:rPr>
        <w:t xml:space="preserve"> </w:t>
      </w:r>
      <w:r w:rsidR="004D06E3">
        <w:rPr>
          <w:lang w:val="et-EE"/>
        </w:rPr>
        <w:t>___________</w:t>
      </w:r>
      <w:r>
        <w:rPr>
          <w:lang w:val="et-EE"/>
        </w:rPr>
        <w:tab/>
      </w:r>
      <w:proofErr w:type="spellStart"/>
      <w:r>
        <w:rPr>
          <w:lang w:val="et-EE"/>
        </w:rPr>
        <w:t>Rg</w:t>
      </w:r>
      <w:proofErr w:type="spellEnd"/>
      <w:r>
        <w:rPr>
          <w:lang w:val="et-EE"/>
        </w:rPr>
        <w:t>-kood 77000507</w:t>
      </w:r>
      <w:r w:rsidR="00D948D5">
        <w:rPr>
          <w:lang w:val="et-EE"/>
        </w:rPr>
        <w:tab/>
      </w:r>
      <w:proofErr w:type="spellStart"/>
      <w:r w:rsidR="00D948D5">
        <w:rPr>
          <w:lang w:val="et-EE"/>
        </w:rPr>
        <w:t>Rg</w:t>
      </w:r>
      <w:proofErr w:type="spellEnd"/>
      <w:r w:rsidR="00D948D5">
        <w:rPr>
          <w:lang w:val="et-EE"/>
        </w:rPr>
        <w:t>-kood 90001227</w:t>
      </w:r>
    </w:p>
    <w:p w14:paraId="61A5D57E" w14:textId="34C3074A" w:rsidR="006203D2" w:rsidRDefault="004D06E3" w:rsidP="00D948D5">
      <w:pPr>
        <w:tabs>
          <w:tab w:val="left" w:pos="3119"/>
          <w:tab w:val="left" w:pos="6096"/>
        </w:tabs>
        <w:rPr>
          <w:lang w:val="et-EE"/>
        </w:rPr>
      </w:pPr>
      <w:r>
        <w:rPr>
          <w:lang w:val="et-EE"/>
        </w:rPr>
        <w:t>____________</w:t>
      </w:r>
      <w:r w:rsidR="006203D2">
        <w:rPr>
          <w:lang w:val="et-EE"/>
        </w:rPr>
        <w:tab/>
        <w:t>Puiestee tn 8</w:t>
      </w:r>
      <w:r w:rsidR="00D948D5">
        <w:rPr>
          <w:lang w:val="et-EE"/>
        </w:rPr>
        <w:tab/>
        <w:t>Kesk tn 11</w:t>
      </w:r>
    </w:p>
    <w:p w14:paraId="31FC381D" w14:textId="2C0EFD19" w:rsidR="006203D2" w:rsidRDefault="004D06E3" w:rsidP="00D948D5">
      <w:pPr>
        <w:tabs>
          <w:tab w:val="left" w:pos="3119"/>
          <w:tab w:val="left" w:pos="6096"/>
        </w:tabs>
        <w:rPr>
          <w:lang w:val="et-EE"/>
        </w:rPr>
      </w:pPr>
      <w:r>
        <w:rPr>
          <w:lang w:val="et-EE"/>
        </w:rPr>
        <w:t>____________</w:t>
      </w:r>
      <w:r w:rsidR="006203D2">
        <w:rPr>
          <w:lang w:val="et-EE"/>
        </w:rPr>
        <w:tab/>
        <w:t>68203 Valga linn, Valga vald</w:t>
      </w:r>
      <w:r w:rsidR="00D948D5">
        <w:rPr>
          <w:lang w:val="et-EE"/>
        </w:rPr>
        <w:tab/>
        <w:t>68203 Valga linn, Valga vald</w:t>
      </w:r>
    </w:p>
    <w:p w14:paraId="3401753F" w14:textId="311B3D24" w:rsidR="006203D2" w:rsidRDefault="004D06E3" w:rsidP="00D948D5">
      <w:pPr>
        <w:tabs>
          <w:tab w:val="left" w:pos="3119"/>
          <w:tab w:val="left" w:pos="6096"/>
        </w:tabs>
        <w:rPr>
          <w:lang w:val="et-EE"/>
        </w:rPr>
      </w:pPr>
      <w:r>
        <w:rPr>
          <w:lang w:val="et-EE"/>
        </w:rPr>
        <w:t>____________</w:t>
      </w:r>
      <w:r w:rsidR="006203D2">
        <w:rPr>
          <w:lang w:val="et-EE"/>
        </w:rPr>
        <w:tab/>
        <w:t>Valga maakond</w:t>
      </w:r>
      <w:r w:rsidR="00D948D5">
        <w:rPr>
          <w:lang w:val="et-EE"/>
        </w:rPr>
        <w:tab/>
        <w:t>Valga maakond</w:t>
      </w:r>
    </w:p>
    <w:p w14:paraId="2B4E82EA" w14:textId="20865894" w:rsidR="004D06E3" w:rsidRDefault="004D06E3" w:rsidP="00D948D5">
      <w:pPr>
        <w:tabs>
          <w:tab w:val="left" w:pos="3119"/>
          <w:tab w:val="left" w:pos="6096"/>
        </w:tabs>
        <w:rPr>
          <w:lang w:val="et-EE"/>
        </w:rPr>
      </w:pPr>
      <w:r>
        <w:rPr>
          <w:lang w:val="et-EE"/>
        </w:rPr>
        <w:t>____________</w:t>
      </w:r>
      <w:r>
        <w:rPr>
          <w:lang w:val="et-EE"/>
        </w:rPr>
        <w:tab/>
      </w:r>
      <w:hyperlink r:id="rId7" w:history="1">
        <w:r w:rsidRPr="008C5148">
          <w:rPr>
            <w:rStyle w:val="Hperlink"/>
            <w:lang w:val="et-EE"/>
          </w:rPr>
          <w:t>valga@valga.ee</w:t>
        </w:r>
      </w:hyperlink>
      <w:r>
        <w:rPr>
          <w:lang w:val="et-EE"/>
        </w:rPr>
        <w:t xml:space="preserve"> </w:t>
      </w:r>
      <w:r w:rsidR="00D948D5">
        <w:rPr>
          <w:lang w:val="et-EE"/>
        </w:rPr>
        <w:tab/>
      </w:r>
      <w:hyperlink r:id="rId8" w:history="1">
        <w:r w:rsidR="00D948D5" w:rsidRPr="0078281F">
          <w:rPr>
            <w:rStyle w:val="Hperlink"/>
            <w:lang w:val="et-EE"/>
          </w:rPr>
          <w:t>valgamaa@valgamaa.ee</w:t>
        </w:r>
      </w:hyperlink>
      <w:r w:rsidR="00D948D5">
        <w:rPr>
          <w:lang w:val="et-EE"/>
        </w:rPr>
        <w:t xml:space="preserve"> </w:t>
      </w:r>
    </w:p>
    <w:p w14:paraId="6089C1E0" w14:textId="77777777" w:rsidR="00E0691C" w:rsidRDefault="00E0691C" w:rsidP="00D948D5">
      <w:pPr>
        <w:tabs>
          <w:tab w:val="left" w:pos="3119"/>
          <w:tab w:val="left" w:pos="6096"/>
        </w:tabs>
        <w:rPr>
          <w:lang w:val="et-EE"/>
        </w:rPr>
      </w:pPr>
    </w:p>
    <w:p w14:paraId="5FF79AF1" w14:textId="387DEE5B" w:rsidR="00E0691C" w:rsidRDefault="00E0691C" w:rsidP="00E0691C">
      <w:pPr>
        <w:tabs>
          <w:tab w:val="left" w:pos="3119"/>
        </w:tabs>
        <w:rPr>
          <w:lang w:val="et-EE"/>
        </w:rPr>
      </w:pPr>
    </w:p>
    <w:p w14:paraId="09A7CD01" w14:textId="36FBBB05" w:rsidR="00CE2DF4" w:rsidRPr="001360E1" w:rsidRDefault="00CE2DF4" w:rsidP="006203D2">
      <w:pPr>
        <w:tabs>
          <w:tab w:val="left" w:pos="4536"/>
        </w:tabs>
        <w:jc w:val="both"/>
        <w:rPr>
          <w:lang w:val="et-EE"/>
        </w:rPr>
      </w:pPr>
    </w:p>
    <w:sectPr w:rsidR="00CE2DF4" w:rsidRPr="001360E1" w:rsidSect="005A6C3B">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E49C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8E2AE6"/>
    <w:multiLevelType w:val="multilevel"/>
    <w:tmpl w:val="FA88FE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46522C8"/>
    <w:multiLevelType w:val="hybridMultilevel"/>
    <w:tmpl w:val="29725D90"/>
    <w:lvl w:ilvl="0" w:tplc="0425000F">
      <w:start w:val="1"/>
      <w:numFmt w:val="decimal"/>
      <w:lvlText w:val="%1."/>
      <w:lvlJc w:val="left"/>
      <w:pPr>
        <w:tabs>
          <w:tab w:val="num" w:pos="360"/>
        </w:tabs>
        <w:ind w:left="360" w:hanging="360"/>
      </w:pPr>
    </w:lvl>
    <w:lvl w:ilvl="1" w:tplc="04250019" w:tentative="1">
      <w:start w:val="1"/>
      <w:numFmt w:val="lowerLetter"/>
      <w:lvlText w:val="%2."/>
      <w:lvlJc w:val="left"/>
      <w:pPr>
        <w:tabs>
          <w:tab w:val="num" w:pos="1080"/>
        </w:tabs>
        <w:ind w:left="1080" w:hanging="360"/>
      </w:p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3" w15:restartNumberingAfterBreak="0">
    <w:nsid w:val="4B9718A3"/>
    <w:multiLevelType w:val="multilevel"/>
    <w:tmpl w:val="AEA2000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E166DF4"/>
    <w:multiLevelType w:val="hybridMultilevel"/>
    <w:tmpl w:val="A5287D9C"/>
    <w:lvl w:ilvl="0" w:tplc="4A1A1B4C">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5" w15:restartNumberingAfterBreak="0">
    <w:nsid w:val="50B90176"/>
    <w:multiLevelType w:val="hybridMultilevel"/>
    <w:tmpl w:val="6B982B24"/>
    <w:lvl w:ilvl="0" w:tplc="F348AAE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D332AAB"/>
    <w:multiLevelType w:val="multilevel"/>
    <w:tmpl w:val="E86C0FE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06E2CA2"/>
    <w:multiLevelType w:val="hybridMultilevel"/>
    <w:tmpl w:val="DD5CBA20"/>
    <w:lvl w:ilvl="0" w:tplc="907A2F8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149670E"/>
    <w:multiLevelType w:val="hybridMultilevel"/>
    <w:tmpl w:val="DF6A749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3190E9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135318"/>
    <w:multiLevelType w:val="multilevel"/>
    <w:tmpl w:val="45042044"/>
    <w:lvl w:ilvl="0">
      <w:start w:val="2"/>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792726E6"/>
    <w:multiLevelType w:val="multilevel"/>
    <w:tmpl w:val="E86C0FE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CC56C75"/>
    <w:multiLevelType w:val="multilevel"/>
    <w:tmpl w:val="035C20F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F1C32EC"/>
    <w:multiLevelType w:val="multilevel"/>
    <w:tmpl w:val="AEA2000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07598717">
    <w:abstractNumId w:val="13"/>
  </w:num>
  <w:num w:numId="2" w16cid:durableId="179781774">
    <w:abstractNumId w:val="4"/>
  </w:num>
  <w:num w:numId="3" w16cid:durableId="1842889655">
    <w:abstractNumId w:val="2"/>
  </w:num>
  <w:num w:numId="4" w16cid:durableId="256716815">
    <w:abstractNumId w:val="10"/>
  </w:num>
  <w:num w:numId="5" w16cid:durableId="1964916581">
    <w:abstractNumId w:val="3"/>
  </w:num>
  <w:num w:numId="6" w16cid:durableId="1736195796">
    <w:abstractNumId w:val="1"/>
  </w:num>
  <w:num w:numId="7" w16cid:durableId="1396976560">
    <w:abstractNumId w:val="11"/>
  </w:num>
  <w:num w:numId="8" w16cid:durableId="2118523378">
    <w:abstractNumId w:val="6"/>
  </w:num>
  <w:num w:numId="9" w16cid:durableId="104203191">
    <w:abstractNumId w:val="12"/>
  </w:num>
  <w:num w:numId="10" w16cid:durableId="1869446708">
    <w:abstractNumId w:val="5"/>
  </w:num>
  <w:num w:numId="11" w16cid:durableId="781191910">
    <w:abstractNumId w:val="7"/>
  </w:num>
  <w:num w:numId="12" w16cid:durableId="855194380">
    <w:abstractNumId w:val="8"/>
  </w:num>
  <w:num w:numId="13" w16cid:durableId="2052917417">
    <w:abstractNumId w:val="9"/>
  </w:num>
  <w:num w:numId="14" w16cid:durableId="1528177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3B"/>
    <w:rsid w:val="00012F42"/>
    <w:rsid w:val="00023112"/>
    <w:rsid w:val="00030429"/>
    <w:rsid w:val="00050C52"/>
    <w:rsid w:val="00051C1A"/>
    <w:rsid w:val="000910AD"/>
    <w:rsid w:val="000A0F9C"/>
    <w:rsid w:val="000A3147"/>
    <w:rsid w:val="000A4CFE"/>
    <w:rsid w:val="000A6A9B"/>
    <w:rsid w:val="001314EA"/>
    <w:rsid w:val="001338FB"/>
    <w:rsid w:val="001360E1"/>
    <w:rsid w:val="0014154C"/>
    <w:rsid w:val="00147A3E"/>
    <w:rsid w:val="00151652"/>
    <w:rsid w:val="00157A8E"/>
    <w:rsid w:val="001B74D3"/>
    <w:rsid w:val="0023114B"/>
    <w:rsid w:val="00254EF0"/>
    <w:rsid w:val="00264292"/>
    <w:rsid w:val="00287FA8"/>
    <w:rsid w:val="00294877"/>
    <w:rsid w:val="002A4E8A"/>
    <w:rsid w:val="002A70FB"/>
    <w:rsid w:val="002E0B29"/>
    <w:rsid w:val="003201AC"/>
    <w:rsid w:val="003709E2"/>
    <w:rsid w:val="0039533D"/>
    <w:rsid w:val="003E7415"/>
    <w:rsid w:val="003F3A05"/>
    <w:rsid w:val="00402F3D"/>
    <w:rsid w:val="00422D6E"/>
    <w:rsid w:val="00445DB2"/>
    <w:rsid w:val="004475B7"/>
    <w:rsid w:val="004512E5"/>
    <w:rsid w:val="00460C70"/>
    <w:rsid w:val="00483ED9"/>
    <w:rsid w:val="004B19E4"/>
    <w:rsid w:val="004B44B4"/>
    <w:rsid w:val="004D06E3"/>
    <w:rsid w:val="004D3D41"/>
    <w:rsid w:val="004F10E7"/>
    <w:rsid w:val="0050186A"/>
    <w:rsid w:val="00502CE0"/>
    <w:rsid w:val="00510170"/>
    <w:rsid w:val="005139AB"/>
    <w:rsid w:val="00520111"/>
    <w:rsid w:val="00526602"/>
    <w:rsid w:val="00530C72"/>
    <w:rsid w:val="00542B44"/>
    <w:rsid w:val="00544089"/>
    <w:rsid w:val="005744FD"/>
    <w:rsid w:val="005800E3"/>
    <w:rsid w:val="005922B3"/>
    <w:rsid w:val="00594C7F"/>
    <w:rsid w:val="005A6C3B"/>
    <w:rsid w:val="005A6CFC"/>
    <w:rsid w:val="005D7658"/>
    <w:rsid w:val="005D79A5"/>
    <w:rsid w:val="00616390"/>
    <w:rsid w:val="006203D2"/>
    <w:rsid w:val="0063130C"/>
    <w:rsid w:val="00637BE1"/>
    <w:rsid w:val="006557A5"/>
    <w:rsid w:val="006608B8"/>
    <w:rsid w:val="0068603A"/>
    <w:rsid w:val="006878A3"/>
    <w:rsid w:val="00696161"/>
    <w:rsid w:val="00697DAD"/>
    <w:rsid w:val="006C14C9"/>
    <w:rsid w:val="006D387E"/>
    <w:rsid w:val="006F0A91"/>
    <w:rsid w:val="00704DDC"/>
    <w:rsid w:val="007107D3"/>
    <w:rsid w:val="0073085C"/>
    <w:rsid w:val="0074184B"/>
    <w:rsid w:val="007453A0"/>
    <w:rsid w:val="00772DD3"/>
    <w:rsid w:val="007B5630"/>
    <w:rsid w:val="007B66E3"/>
    <w:rsid w:val="007C0637"/>
    <w:rsid w:val="007C08F7"/>
    <w:rsid w:val="00803D37"/>
    <w:rsid w:val="008107AC"/>
    <w:rsid w:val="008125E4"/>
    <w:rsid w:val="0081747F"/>
    <w:rsid w:val="00817D84"/>
    <w:rsid w:val="00893C5A"/>
    <w:rsid w:val="00897C49"/>
    <w:rsid w:val="008B0187"/>
    <w:rsid w:val="008B40D2"/>
    <w:rsid w:val="008B6EED"/>
    <w:rsid w:val="008B7870"/>
    <w:rsid w:val="008F75AD"/>
    <w:rsid w:val="00912DD5"/>
    <w:rsid w:val="00914258"/>
    <w:rsid w:val="0095080A"/>
    <w:rsid w:val="00986566"/>
    <w:rsid w:val="00986988"/>
    <w:rsid w:val="00993961"/>
    <w:rsid w:val="00A0384A"/>
    <w:rsid w:val="00AB577E"/>
    <w:rsid w:val="00AE6838"/>
    <w:rsid w:val="00B048CB"/>
    <w:rsid w:val="00B06298"/>
    <w:rsid w:val="00B505EC"/>
    <w:rsid w:val="00B510D4"/>
    <w:rsid w:val="00B53AF3"/>
    <w:rsid w:val="00B709D3"/>
    <w:rsid w:val="00B81B29"/>
    <w:rsid w:val="00BE3911"/>
    <w:rsid w:val="00C0072E"/>
    <w:rsid w:val="00C03A5D"/>
    <w:rsid w:val="00C3662C"/>
    <w:rsid w:val="00C40A06"/>
    <w:rsid w:val="00C42612"/>
    <w:rsid w:val="00CC5E37"/>
    <w:rsid w:val="00CC6597"/>
    <w:rsid w:val="00CE2DF4"/>
    <w:rsid w:val="00CF0D8F"/>
    <w:rsid w:val="00D14941"/>
    <w:rsid w:val="00D429E8"/>
    <w:rsid w:val="00D61292"/>
    <w:rsid w:val="00D728CE"/>
    <w:rsid w:val="00D948D5"/>
    <w:rsid w:val="00DB6C40"/>
    <w:rsid w:val="00E029EB"/>
    <w:rsid w:val="00E0691C"/>
    <w:rsid w:val="00E152D5"/>
    <w:rsid w:val="00E205D3"/>
    <w:rsid w:val="00E72A2D"/>
    <w:rsid w:val="00E747A2"/>
    <w:rsid w:val="00E75BF1"/>
    <w:rsid w:val="00EB15AB"/>
    <w:rsid w:val="00F51E66"/>
    <w:rsid w:val="00F52999"/>
    <w:rsid w:val="00F827D9"/>
    <w:rsid w:val="00F910B3"/>
    <w:rsid w:val="00F972F0"/>
    <w:rsid w:val="00FB0D07"/>
    <w:rsid w:val="00FB572F"/>
    <w:rsid w:val="00FD4DC0"/>
    <w:rsid w:val="00FD7A91"/>
    <w:rsid w:val="00FE37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1037B"/>
  <w15:docId w15:val="{E1DB7806-693A-40F1-845C-5548C0D3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5A6C3B"/>
    <w:rPr>
      <w:sz w:val="24"/>
      <w:szCs w:val="24"/>
      <w:lang w:val="en-GB" w:eastAsia="en-US"/>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semiHidden/>
    <w:rsid w:val="005A6C3B"/>
    <w:rPr>
      <w:sz w:val="16"/>
      <w:szCs w:val="16"/>
    </w:rPr>
  </w:style>
  <w:style w:type="paragraph" w:styleId="Kommentaaritekst">
    <w:name w:val="annotation text"/>
    <w:basedOn w:val="Normaallaad"/>
    <w:semiHidden/>
    <w:rsid w:val="005A6C3B"/>
    <w:rPr>
      <w:sz w:val="20"/>
      <w:szCs w:val="20"/>
    </w:rPr>
  </w:style>
  <w:style w:type="paragraph" w:styleId="Kommentaariteema">
    <w:name w:val="annotation subject"/>
    <w:basedOn w:val="Kommentaaritekst"/>
    <w:next w:val="Kommentaaritekst"/>
    <w:semiHidden/>
    <w:rsid w:val="005A6C3B"/>
    <w:rPr>
      <w:b/>
      <w:bCs/>
    </w:rPr>
  </w:style>
  <w:style w:type="paragraph" w:styleId="Jutumullitekst">
    <w:name w:val="Balloon Text"/>
    <w:basedOn w:val="Normaallaad"/>
    <w:semiHidden/>
    <w:rsid w:val="005A6C3B"/>
    <w:rPr>
      <w:rFonts w:ascii="Tahoma" w:hAnsi="Tahoma" w:cs="Tahoma"/>
      <w:sz w:val="16"/>
      <w:szCs w:val="16"/>
    </w:rPr>
  </w:style>
  <w:style w:type="character" w:styleId="Tugev">
    <w:name w:val="Strong"/>
    <w:qFormat/>
    <w:rsid w:val="00147A3E"/>
    <w:rPr>
      <w:b/>
      <w:bCs/>
    </w:rPr>
  </w:style>
  <w:style w:type="character" w:styleId="Hperlink">
    <w:name w:val="Hyperlink"/>
    <w:basedOn w:val="Liguvaikefont"/>
    <w:unhideWhenUsed/>
    <w:rsid w:val="00B06298"/>
    <w:rPr>
      <w:color w:val="0000FF" w:themeColor="hyperlink"/>
      <w:u w:val="single"/>
    </w:rPr>
  </w:style>
  <w:style w:type="character" w:styleId="Lahendamatamainimine">
    <w:name w:val="Unresolved Mention"/>
    <w:basedOn w:val="Liguvaikefont"/>
    <w:uiPriority w:val="99"/>
    <w:semiHidden/>
    <w:unhideWhenUsed/>
    <w:rsid w:val="00B06298"/>
    <w:rPr>
      <w:color w:val="605E5C"/>
      <w:shd w:val="clear" w:color="auto" w:fill="E1DFDD"/>
    </w:rPr>
  </w:style>
  <w:style w:type="paragraph" w:styleId="Loendilik">
    <w:name w:val="List Paragraph"/>
    <w:basedOn w:val="Normaallaad"/>
    <w:uiPriority w:val="34"/>
    <w:qFormat/>
    <w:rsid w:val="007C0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225843">
      <w:bodyDiv w:val="1"/>
      <w:marLeft w:val="0"/>
      <w:marRight w:val="0"/>
      <w:marTop w:val="0"/>
      <w:marBottom w:val="0"/>
      <w:divBdr>
        <w:top w:val="none" w:sz="0" w:space="0" w:color="auto"/>
        <w:left w:val="none" w:sz="0" w:space="0" w:color="auto"/>
        <w:bottom w:val="none" w:sz="0" w:space="0" w:color="auto"/>
        <w:right w:val="none" w:sz="0" w:space="0" w:color="auto"/>
      </w:divBdr>
    </w:div>
    <w:div w:id="11058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gamaa@valgamaa.ee" TargetMode="External"/><Relationship Id="rId3" Type="http://schemas.openxmlformats.org/officeDocument/2006/relationships/settings" Target="settings.xml"/><Relationship Id="rId7" Type="http://schemas.openxmlformats.org/officeDocument/2006/relationships/hyperlink" Target="mailto:valga@valg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li.kattai@valgamaa.ee" TargetMode="External"/><Relationship Id="rId5" Type="http://schemas.openxmlformats.org/officeDocument/2006/relationships/hyperlink" Target="mailto:lenna.hingla@valga.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1740</Words>
  <Characters>10098</Characters>
  <Application>Microsoft Office Word</Application>
  <DocSecurity>0</DocSecurity>
  <Lines>84</Lines>
  <Paragraphs>23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_____ DETAILPLANEERINGU KOOSTAMISE JA FINANTSEERIMISE ÕIGUSE ÜLEANDMISE LEPING</vt:lpstr>
      <vt:lpstr>_____ DETAILPLANEERINGU KOOSTAMISE JA FINANTSEERIMISE ÕIGUSE ÜLEANDMISE LEPING</vt:lpstr>
      <vt:lpstr>_____ DETAILPLANEERINGU KOOSTAMISE JA FINANTSEERIMISE ÕIGUSE ÜLEANDMISE LEPING </vt:lpstr>
    </vt:vector>
  </TitlesOfParts>
  <Company>HOME</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 DETAILPLANEERINGU KOOSTAMISE JA FINANTSEERIMISE ÕIGUSE ÜLEANDMISE LEPING</dc:title>
  <dc:creator>diana</dc:creator>
  <cp:lastModifiedBy>Lenna Hingla</cp:lastModifiedBy>
  <cp:revision>8</cp:revision>
  <cp:lastPrinted>2019-02-05T14:29:00Z</cp:lastPrinted>
  <dcterms:created xsi:type="dcterms:W3CDTF">2024-07-22T16:24:00Z</dcterms:created>
  <dcterms:modified xsi:type="dcterms:W3CDTF">2024-07-24T17:14:00Z</dcterms:modified>
</cp:coreProperties>
</file>