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25C3" w14:textId="6F77E646" w:rsidR="00BB6A2C" w:rsidRDefault="00BB6A2C" w:rsidP="00BB6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A2C">
        <w:rPr>
          <w:rFonts w:ascii="Times New Roman" w:hAnsi="Times New Roman" w:cs="Times New Roman"/>
          <w:b/>
          <w:bCs/>
          <w:sz w:val="24"/>
          <w:szCs w:val="24"/>
        </w:rPr>
        <w:t>Valga Vallavalitsuse 20.07.2023 istungi päevakord</w:t>
      </w:r>
    </w:p>
    <w:p w14:paraId="7A911A79" w14:textId="77777777" w:rsidR="00BB6A2C" w:rsidRPr="00BB6A2C" w:rsidRDefault="00BB6A2C" w:rsidP="00BB6A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80155" w14:textId="2381BFE9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Valga linna Jaama pst 2 krundi detailplaneeringu kehtestamine</w:t>
      </w:r>
    </w:p>
    <w:p w14:paraId="4DCCD360" w14:textId="7ADCC2D8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planeeringute juhtivspetsialist Lenna Hingla</w:t>
      </w:r>
    </w:p>
    <w:p w14:paraId="26A7376A" w14:textId="752E85AB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Vallavara tasuta otsustuskorras võõrandamin</w:t>
      </w:r>
      <w:r w:rsidRPr="00BB6A2C">
        <w:rPr>
          <w:rFonts w:ascii="Times New Roman" w:hAnsi="Times New Roman" w:cs="Times New Roman"/>
          <w:sz w:val="24"/>
          <w:szCs w:val="24"/>
        </w:rPr>
        <w:t>e</w:t>
      </w:r>
    </w:p>
    <w:p w14:paraId="45D5F5D9" w14:textId="14CAE869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keskkonnaspetsialist Madis Mumm</w:t>
      </w:r>
    </w:p>
    <w:p w14:paraId="0D9C8218" w14:textId="77777777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Valga Vallavalitsuse 26. mai 2023 korralduse nr 216 kehtetuks tunnistamine</w:t>
      </w:r>
    </w:p>
    <w:p w14:paraId="3C4555DB" w14:textId="6531B6F8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012465A2" w14:textId="77777777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Vallavara otsustuskorras tasuta kasutusse andmine</w:t>
      </w:r>
    </w:p>
    <w:p w14:paraId="4AFB8C19" w14:textId="06FE39DE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32B7256E" w14:textId="77777777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Vallavara otsustuskorras tasuta kasutusse andmine</w:t>
      </w:r>
    </w:p>
    <w:p w14:paraId="2F3A773F" w14:textId="088683E3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3CA0269A" w14:textId="77777777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Sundvalduse seadmine Telia Eesti AS kasuks</w:t>
      </w:r>
    </w:p>
    <w:p w14:paraId="70FD6F65" w14:textId="31F9DBB2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58378DFD" w14:textId="77777777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Tsirguliina Rahvamaja arengukava aastateks 2023–2027</w:t>
      </w:r>
    </w:p>
    <w:p w14:paraId="45A768C8" w14:textId="011A8E37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 kultuurispetsialist Kaisa Kerge</w:t>
      </w:r>
    </w:p>
    <w:p w14:paraId="7A518C9A" w14:textId="77777777" w:rsidR="00BB6A2C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 xml:space="preserve">Konkursikomisjoni moodustamine </w:t>
      </w:r>
      <w:proofErr w:type="spellStart"/>
      <w:r w:rsidRPr="00BB6A2C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BB6A2C">
        <w:rPr>
          <w:rFonts w:ascii="Times New Roman" w:hAnsi="Times New Roman" w:cs="Times New Roman"/>
          <w:sz w:val="24"/>
          <w:szCs w:val="24"/>
        </w:rPr>
        <w:t xml:space="preserve"> Põhikooli direktori töökoha täitmiseks</w:t>
      </w:r>
    </w:p>
    <w:p w14:paraId="426B9A7F" w14:textId="3EA399A9" w:rsidR="00BB6A2C" w:rsidRPr="00BB6A2C" w:rsidRDefault="00BB6A2C" w:rsidP="00BB6A2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E</w:t>
      </w:r>
      <w:r w:rsidRPr="00BB6A2C">
        <w:rPr>
          <w:rFonts w:ascii="Times New Roman" w:hAnsi="Times New Roman" w:cs="Times New Roman"/>
          <w:sz w:val="24"/>
          <w:szCs w:val="24"/>
        </w:rPr>
        <w:t>ttekandja</w:t>
      </w:r>
      <w:r w:rsidRPr="00BB6A2C">
        <w:rPr>
          <w:rFonts w:ascii="Times New Roman" w:hAnsi="Times New Roman" w:cs="Times New Roman"/>
          <w:sz w:val="24"/>
          <w:szCs w:val="24"/>
        </w:rPr>
        <w:t>:</w:t>
      </w:r>
      <w:r w:rsidRPr="00BB6A2C">
        <w:rPr>
          <w:rFonts w:ascii="Times New Roman" w:hAnsi="Times New Roman" w:cs="Times New Roman"/>
          <w:sz w:val="24"/>
          <w:szCs w:val="24"/>
        </w:rPr>
        <w:t xml:space="preserve"> asevallavanem Maarja Mägi</w:t>
      </w:r>
    </w:p>
    <w:p w14:paraId="23A9F680" w14:textId="3512CBCF" w:rsidR="002D5A36" w:rsidRPr="00BB6A2C" w:rsidRDefault="00BB6A2C" w:rsidP="00BB6A2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A2C">
        <w:rPr>
          <w:rFonts w:ascii="Times New Roman" w:hAnsi="Times New Roman" w:cs="Times New Roman"/>
          <w:sz w:val="24"/>
          <w:szCs w:val="24"/>
        </w:rPr>
        <w:t>Muud küsimused: ettekandja vallavanem Monika Rogenbaum</w:t>
      </w:r>
    </w:p>
    <w:sectPr w:rsidR="002D5A36" w:rsidRPr="00BB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637"/>
    <w:multiLevelType w:val="hybridMultilevel"/>
    <w:tmpl w:val="310AA1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2C"/>
    <w:rsid w:val="002D5A36"/>
    <w:rsid w:val="00B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BAE"/>
  <w15:chartTrackingRefBased/>
  <w15:docId w15:val="{86CF000A-B6AC-4B10-AFBC-62F056D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837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Asi</dc:creator>
  <cp:keywords/>
  <dc:description/>
  <cp:lastModifiedBy>Diana Asi</cp:lastModifiedBy>
  <cp:revision>1</cp:revision>
  <dcterms:created xsi:type="dcterms:W3CDTF">2023-07-14T08:31:00Z</dcterms:created>
  <dcterms:modified xsi:type="dcterms:W3CDTF">2023-07-14T08:36:00Z</dcterms:modified>
</cp:coreProperties>
</file>