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A619F" w14:textId="77777777" w:rsidR="004D4857" w:rsidRDefault="004D4857" w:rsidP="004D4857">
      <w:r>
        <w:t>Omanikujärelevalve käsundusleping</w:t>
      </w:r>
    </w:p>
    <w:p w14:paraId="6A8000DA" w14:textId="77777777" w:rsidR="004D4857" w:rsidRDefault="004D4857" w:rsidP="004D4857"/>
    <w:p w14:paraId="4BADA135" w14:textId="77777777" w:rsidR="004D4857" w:rsidRDefault="004D4857" w:rsidP="004D4857"/>
    <w:p w14:paraId="5F0E4B50" w14:textId="77777777" w:rsidR="004D4857" w:rsidRDefault="004D4857" w:rsidP="004D4857"/>
    <w:p w14:paraId="426C2CD4" w14:textId="77777777" w:rsidR="004D4857" w:rsidRDefault="004D4857" w:rsidP="004D4857">
      <w:r>
        <w:t xml:space="preserve">Valgas                                                                                      kuupäev digitaalallkirjas </w:t>
      </w:r>
    </w:p>
    <w:p w14:paraId="4B00A904" w14:textId="77777777" w:rsidR="004D4857" w:rsidRDefault="004D4857" w:rsidP="004D4857"/>
    <w:p w14:paraId="7360DCC9" w14:textId="77777777" w:rsidR="004D4857" w:rsidRDefault="004D4857" w:rsidP="004D4857">
      <w:r>
        <w:t>Käesolev leping (Leping) koos omanikujärelevalve käsunduslepingu üldtingimustega (OKÜ 2005) moodustavad ühtse kokkuleppe OKÜ 2005-s kirjeldatud teenuse osutamiseks (omanikujärelevalve teenus).  Lepingus  või  muudes  OKÜ  2005  suhtes  täpsustusi  sisaldavates  ja  Lepingu  pooltele siduvates   dokumentides   kokku</w:t>
      </w:r>
      <w:r w:rsidR="00C93FCF">
        <w:t xml:space="preserve"> </w:t>
      </w:r>
      <w:r>
        <w:t>leppimata   küsimustes   lähtuvad   Lepingu   pooled   OKÜ   2005 sätestatust.</w:t>
      </w:r>
    </w:p>
    <w:p w14:paraId="6602FF28" w14:textId="77777777" w:rsidR="004D4857" w:rsidRDefault="004D4857" w:rsidP="004D4857">
      <w:r>
        <w:t>Lepingu poolte andmed: Tellija:</w:t>
      </w:r>
    </w:p>
    <w:p w14:paraId="1C03905A" w14:textId="77777777" w:rsidR="004D4857" w:rsidRDefault="004D4857" w:rsidP="004D4857">
      <w:r>
        <w:t>Nimi: Valga Vallavalitsus</w:t>
      </w:r>
    </w:p>
    <w:p w14:paraId="4FC598F9" w14:textId="77777777" w:rsidR="004D4857" w:rsidRDefault="004D4857" w:rsidP="004D4857">
      <w:r>
        <w:t>Isiku- või äriregistri kood: 77000507</w:t>
      </w:r>
    </w:p>
    <w:p w14:paraId="6A8A5ED9" w14:textId="77777777" w:rsidR="004D4857" w:rsidRDefault="004D4857" w:rsidP="004D4857">
      <w:r>
        <w:t>Aadress:  Puiestee tn 8, Valga, 68203</w:t>
      </w:r>
    </w:p>
    <w:p w14:paraId="5965953B" w14:textId="33CD040C" w:rsidR="004D4857" w:rsidRDefault="004D4857" w:rsidP="004D4857">
      <w:r>
        <w:t xml:space="preserve">Esindaja: </w:t>
      </w:r>
      <w:r w:rsidR="00666BFB">
        <w:t>Monika Rogenbaum</w:t>
      </w:r>
      <w:r>
        <w:t>, vallavanem</w:t>
      </w:r>
    </w:p>
    <w:p w14:paraId="291ACF94" w14:textId="77777777" w:rsidR="004D4857" w:rsidRDefault="004D4857" w:rsidP="004D4857">
      <w:r>
        <w:t>Telefon:  766 9910</w:t>
      </w:r>
    </w:p>
    <w:p w14:paraId="049A1DC3" w14:textId="77777777" w:rsidR="004D4857" w:rsidRDefault="004D4857" w:rsidP="004D4857">
      <w:r>
        <w:t xml:space="preserve">E-post: </w:t>
      </w:r>
      <w:hyperlink r:id="rId6" w:history="1">
        <w:r w:rsidRPr="009D7B05">
          <w:rPr>
            <w:rStyle w:val="Hperlink"/>
          </w:rPr>
          <w:t>valga@valga.ee</w:t>
        </w:r>
      </w:hyperlink>
      <w:r>
        <w:t xml:space="preserve"> </w:t>
      </w:r>
    </w:p>
    <w:p w14:paraId="27746FC6" w14:textId="77777777" w:rsidR="004D4857" w:rsidRDefault="004D4857" w:rsidP="004D4857"/>
    <w:p w14:paraId="56433C23" w14:textId="77777777" w:rsidR="00E74506" w:rsidRDefault="004D4857" w:rsidP="004D4857">
      <w:r>
        <w:t xml:space="preserve">Omanikujärelevalve: </w:t>
      </w:r>
    </w:p>
    <w:p w14:paraId="529899F7" w14:textId="73E31BF9" w:rsidR="00CC0B5E" w:rsidRDefault="004D4857" w:rsidP="004D4857">
      <w:r>
        <w:t xml:space="preserve">Nimi: </w:t>
      </w:r>
    </w:p>
    <w:p w14:paraId="06F5DA91" w14:textId="24467117" w:rsidR="004D4857" w:rsidRDefault="004D4857" w:rsidP="004D4857">
      <w:r>
        <w:t>Isiku- või äriregistri kood:</w:t>
      </w:r>
    </w:p>
    <w:p w14:paraId="20CE9F2E" w14:textId="42F99893" w:rsidR="004D4857" w:rsidRDefault="004D4857" w:rsidP="004D4857">
      <w:r>
        <w:t>Aadress:</w:t>
      </w:r>
    </w:p>
    <w:p w14:paraId="31BD6B86" w14:textId="43862FCD" w:rsidR="004D4857" w:rsidRDefault="004D4857" w:rsidP="004D4857">
      <w:r>
        <w:t>Esindaja:</w:t>
      </w:r>
    </w:p>
    <w:p w14:paraId="4AD2B5EA" w14:textId="19364DC3" w:rsidR="004D4857" w:rsidRDefault="004D4857" w:rsidP="004D4857">
      <w:r>
        <w:t>E-post:</w:t>
      </w:r>
    </w:p>
    <w:p w14:paraId="1099C1BB" w14:textId="77777777" w:rsidR="004D4857" w:rsidRDefault="004D4857" w:rsidP="004D4857"/>
    <w:p w14:paraId="75A9CFBD" w14:textId="77777777" w:rsidR="004D4857" w:rsidRDefault="004D4857" w:rsidP="004D4857">
      <w:r>
        <w:t>Tellija ja Omanikujärelevalve koos nimetatuna Pooled.</w:t>
      </w:r>
    </w:p>
    <w:p w14:paraId="0E937754" w14:textId="77777777" w:rsidR="004D4857" w:rsidRDefault="004D4857" w:rsidP="004D4857"/>
    <w:p w14:paraId="4A559A1F" w14:textId="77777777" w:rsidR="004D4857" w:rsidRDefault="004D4857" w:rsidP="004D4857">
      <w:r>
        <w:t>1. Lepingu objekt</w:t>
      </w:r>
    </w:p>
    <w:p w14:paraId="5106717A" w14:textId="54535A8C" w:rsidR="004D4857" w:rsidRPr="0054593B" w:rsidRDefault="004D4857" w:rsidP="00FC1153">
      <w:pPr>
        <w:rPr>
          <w:b/>
          <w:bCs/>
        </w:rPr>
      </w:pPr>
      <w:r>
        <w:t>1.1.  L</w:t>
      </w:r>
      <w:r w:rsidR="00FC1153" w:rsidRPr="00FC1153">
        <w:t xml:space="preserve"> </w:t>
      </w:r>
      <w:r w:rsidR="00FC1153">
        <w:t>Lepingu objektiks on ehitusobjekti, riigihanke viitenumber</w:t>
      </w:r>
      <w:r w:rsidR="00833A1F">
        <w:t xml:space="preserve"> 280366</w:t>
      </w:r>
      <w:r w:rsidR="00FC1153">
        <w:t xml:space="preserve">  riigihange </w:t>
      </w:r>
      <w:r w:rsidR="00FC1153" w:rsidRPr="00FC1153">
        <w:rPr>
          <w:b/>
          <w:bCs/>
        </w:rPr>
        <w:t>„</w:t>
      </w:r>
      <w:r w:rsidR="00833A1F" w:rsidRPr="00833A1F">
        <w:rPr>
          <w:b/>
          <w:bCs/>
        </w:rPr>
        <w:t>Valga Muusikakooli restaureerimine ja rekonstrueerimine, omaniku- ja muinsuskaitse järelevalve teenuse osutamine</w:t>
      </w:r>
      <w:r w:rsidR="00FC1153" w:rsidRPr="00FC1153">
        <w:rPr>
          <w:b/>
          <w:bCs/>
        </w:rPr>
        <w:t>“</w:t>
      </w:r>
      <w:r w:rsidR="00FC1153">
        <w:t xml:space="preserve"> ehitustööde ajal omaniku- ja</w:t>
      </w:r>
      <w:r w:rsidR="0054593B">
        <w:rPr>
          <w:b/>
          <w:bCs/>
        </w:rPr>
        <w:t xml:space="preserve"> </w:t>
      </w:r>
      <w:r w:rsidR="00FC1153">
        <w:t>muinsuskaitse järelevalve teenuse osutamine.</w:t>
      </w:r>
    </w:p>
    <w:p w14:paraId="7F3C2378" w14:textId="77777777" w:rsidR="004D4857" w:rsidRDefault="004D4857" w:rsidP="004D4857">
      <w:r>
        <w:t>1.2.  Omanikujärelevalve  kohustub  teatama  Tellijale  talle  teadaolevatest  käesolevast  Lepingust tulenevate kohustuste täitmisega seotud takistustest.</w:t>
      </w:r>
    </w:p>
    <w:p w14:paraId="41299DBE" w14:textId="77777777" w:rsidR="004D4857" w:rsidRDefault="004D4857" w:rsidP="004D4857"/>
    <w:p w14:paraId="74955245" w14:textId="77777777" w:rsidR="004D4857" w:rsidRDefault="004D4857" w:rsidP="004D4857">
      <w:r>
        <w:t>2. Teenuse osutamise koht (Ehitis)</w:t>
      </w:r>
    </w:p>
    <w:p w14:paraId="1F820F83" w14:textId="57C71CD4" w:rsidR="004D4857" w:rsidRDefault="004D4857" w:rsidP="004D4857">
      <w:r>
        <w:t xml:space="preserve">Ehitise nimetus: </w:t>
      </w:r>
      <w:r w:rsidR="00833A1F" w:rsidRPr="00833A1F">
        <w:t>Valga Muusikakooli restaureerimine ja rekonstrueerimine, omaniku- ja muinsuskaitse järelevalve teenuse osutamine</w:t>
      </w:r>
    </w:p>
    <w:p w14:paraId="5B99E489" w14:textId="4F40CA14" w:rsidR="004D4857" w:rsidRDefault="004D4857" w:rsidP="004D4857">
      <w:r>
        <w:t xml:space="preserve">Aadress: </w:t>
      </w:r>
      <w:r w:rsidR="00833A1F">
        <w:t>Kesk tn 22</w:t>
      </w:r>
      <w:r w:rsidR="00FC1153" w:rsidRPr="00FC1153">
        <w:t>, Valga lin</w:t>
      </w:r>
      <w:r w:rsidR="0054593B">
        <w:t>n</w:t>
      </w:r>
    </w:p>
    <w:p w14:paraId="39E154B4" w14:textId="77777777" w:rsidR="004D4857" w:rsidRDefault="004D4857" w:rsidP="004D4857"/>
    <w:p w14:paraId="147B5DAD" w14:textId="0835EB32" w:rsidR="004D4857" w:rsidRDefault="004D4857" w:rsidP="004D4857">
      <w:r>
        <w:t>3. Teenuse osutamise ajavahemik</w:t>
      </w:r>
    </w:p>
    <w:p w14:paraId="0C025EEB" w14:textId="4A1AE912" w:rsidR="00E62900" w:rsidRDefault="004D4857" w:rsidP="004D4857">
      <w:r>
        <w:t>Lepingu   periood:</w:t>
      </w:r>
      <w:r w:rsidR="00FC1153">
        <w:t xml:space="preserve"> kestab objekti valmimiseni</w:t>
      </w:r>
    </w:p>
    <w:p w14:paraId="41BF2BCC" w14:textId="387C1A1B" w:rsidR="004D4857" w:rsidRDefault="004D4857" w:rsidP="004D4857">
      <w:r>
        <w:t>(vastavalt  „Omanikujärelevalve tegemise kord“, § 2 lg 2);</w:t>
      </w:r>
    </w:p>
    <w:p w14:paraId="5DFFF930" w14:textId="77777777" w:rsidR="004D4857" w:rsidRDefault="004D4857" w:rsidP="004D4857"/>
    <w:p w14:paraId="115E0A4B" w14:textId="10EFCF5F" w:rsidR="004D4857" w:rsidRDefault="004D4857" w:rsidP="004D4857">
      <w:r>
        <w:t>Pooled  kohustuvad  teavitama  teineteist  viivitamatult  (s.o  hiljemalt  10  päeva  jooksul)  asjaoludest, mis  võivad  mõjutada  teenuse  osutamise  tähtaegu  ning  vajadusel  muutma  vastavalt  lepingut.  Kui Lepingu teadaolev ehitusperiood pikeneb, on Omanikujärelevalvel õigus tasule, mille Tellija tasub teenuse osutamise aja eest lisanduval perioodil ½ kuu  täpsusega.</w:t>
      </w:r>
    </w:p>
    <w:p w14:paraId="5FBDA1B5" w14:textId="77777777" w:rsidR="004D4857" w:rsidRDefault="004D4857" w:rsidP="004D4857"/>
    <w:p w14:paraId="08F17B04" w14:textId="77777777" w:rsidR="004D4857" w:rsidRDefault="004D4857" w:rsidP="004D4857">
      <w:r>
        <w:t>4. Lisateenused (2.2.1)</w:t>
      </w:r>
    </w:p>
    <w:p w14:paraId="33090F43" w14:textId="77777777" w:rsidR="004D4857" w:rsidRDefault="004D4857" w:rsidP="004D4857">
      <w:r>
        <w:t>Tellitakse vajadusel eraldi ja tasustatakse vastavalt tegelikele kuludele.</w:t>
      </w:r>
    </w:p>
    <w:p w14:paraId="7D9B49C3" w14:textId="77777777" w:rsidR="004D4857" w:rsidRDefault="004D4857" w:rsidP="004D4857"/>
    <w:p w14:paraId="4969C888" w14:textId="77777777" w:rsidR="004D4857" w:rsidRDefault="004D4857" w:rsidP="004D4857">
      <w:r>
        <w:t>5.    Tellija  juhiseid  sisaldavad  ning  teenuse  osutamiseks  üleantavad  kirjalikud  (olemasolul lisaks ka elektroonilised) dokumendid (3.1.1 – g; 3.2.1 – a)</w:t>
      </w:r>
    </w:p>
    <w:p w14:paraId="7A3EEBA2" w14:textId="77777777" w:rsidR="004D4857" w:rsidRDefault="004D4857" w:rsidP="004D4857"/>
    <w:p w14:paraId="5AE2AB13" w14:textId="0AAA7FC3" w:rsidR="004D4857" w:rsidRDefault="004D4857" w:rsidP="004D4857">
      <w:r>
        <w:t>a) Ehitusluba</w:t>
      </w:r>
    </w:p>
    <w:p w14:paraId="44C9D03E" w14:textId="23846199" w:rsidR="004D4857" w:rsidRDefault="004D4857" w:rsidP="004D4857">
      <w:r>
        <w:t>b) Ehitusprojektid</w:t>
      </w:r>
    </w:p>
    <w:p w14:paraId="0D46BA49" w14:textId="77777777" w:rsidR="004D4857" w:rsidRDefault="004D4857" w:rsidP="004D4857"/>
    <w:p w14:paraId="6D653B3D" w14:textId="582F2677" w:rsidR="004D4857" w:rsidRDefault="004D4857" w:rsidP="004D4857">
      <w:r>
        <w:t>Tellija annab</w:t>
      </w:r>
      <w:r w:rsidR="00156F5D">
        <w:t xml:space="preserve"> </w:t>
      </w:r>
      <w:r>
        <w:t xml:space="preserve">projektid üle </w:t>
      </w:r>
      <w:r w:rsidR="00156F5D">
        <w:t xml:space="preserve">peale </w:t>
      </w:r>
      <w:r>
        <w:t>lepingu sõlmi</w:t>
      </w:r>
      <w:r w:rsidR="00156F5D">
        <w:t>mist</w:t>
      </w:r>
      <w:r>
        <w:t>. Omanikujärelevalve ei vastuta ehitusprojekti dokumentide vigadest Tellijale põhjustatud kahju üle.</w:t>
      </w:r>
    </w:p>
    <w:p w14:paraId="5F9E8041" w14:textId="77777777" w:rsidR="004D4857" w:rsidRDefault="004D4857" w:rsidP="004D4857"/>
    <w:p w14:paraId="5EAB296F" w14:textId="77777777" w:rsidR="004D4857" w:rsidRDefault="004D4857" w:rsidP="004D4857">
      <w:r>
        <w:t>6.    Teenuse    osutamise   eelduseks   olevad   dokumendid,   mille    nõutamise   kohustus    on</w:t>
      </w:r>
    </w:p>
    <w:p w14:paraId="67616FC6" w14:textId="77777777" w:rsidR="004D4857" w:rsidRDefault="004D4857" w:rsidP="004D4857">
      <w:r>
        <w:t>Omanikujärelevalvel (3.2.1 – a; 4.1.1 – e)</w:t>
      </w:r>
    </w:p>
    <w:p w14:paraId="2009E0B7" w14:textId="77777777" w:rsidR="004D4857" w:rsidRDefault="004D4857" w:rsidP="004D4857">
      <w:r>
        <w:t>Hetkel nimetatud dokumendid puuduvad.</w:t>
      </w:r>
    </w:p>
    <w:p w14:paraId="35FE8188" w14:textId="77777777" w:rsidR="004D4857" w:rsidRDefault="004D4857" w:rsidP="004D4857">
      <w:r>
        <w:t>Pooled   on   teadlikud,   et   Tellija   on   kohustatud   hüvitama   Omanikujärelevalvele   dokumentide hankimisega seotud põhjendatud ja dokumenteeritud kulud kui selliste kulude katmises Lepingu tasu arvelt ei ole kokku lepitud. (4.1.1 – d;)</w:t>
      </w:r>
    </w:p>
    <w:p w14:paraId="7FBC08F5" w14:textId="77777777" w:rsidR="004D4857" w:rsidRDefault="004D4857" w:rsidP="004D4857"/>
    <w:p w14:paraId="6BB094F0" w14:textId="77777777" w:rsidR="004D4857" w:rsidRDefault="004D4857" w:rsidP="004D4857">
      <w:r>
        <w:lastRenderedPageBreak/>
        <w:t>7. Lepingu tasu ja ettemaks</w:t>
      </w:r>
    </w:p>
    <w:p w14:paraId="704EB7CA" w14:textId="77777777" w:rsidR="004D4857" w:rsidRDefault="004D4857" w:rsidP="004D4857">
      <w:r>
        <w:t>7.1 Lepingu tasu</w:t>
      </w:r>
    </w:p>
    <w:p w14:paraId="16EDC349" w14:textId="77777777" w:rsidR="004D4857" w:rsidRDefault="004D4857" w:rsidP="004D4857">
      <w:r>
        <w:t>Lepingu tasu suurus käesolevas Lepingus kokkulepitud teenuste osutamise eest ehitusperioodil on</w:t>
      </w:r>
    </w:p>
    <w:p w14:paraId="3A698795" w14:textId="42A1BFF9" w:rsidR="004D4857" w:rsidRDefault="0054593B" w:rsidP="004D4857">
      <w:r>
        <w:t>………..</w:t>
      </w:r>
      <w:r w:rsidR="004D4857">
        <w:t xml:space="preserve"> eurot. Tasule </w:t>
      </w:r>
      <w:r w:rsidR="00C93FCF">
        <w:t xml:space="preserve">lisandub käibemaks. Kokku </w:t>
      </w:r>
      <w:r>
        <w:rPr>
          <w:b/>
        </w:rPr>
        <w:t>………..</w:t>
      </w:r>
      <w:r w:rsidR="004D4857" w:rsidRPr="00C93FCF">
        <w:rPr>
          <w:b/>
        </w:rPr>
        <w:t xml:space="preserve"> eurot</w:t>
      </w:r>
      <w:r w:rsidR="004D4857">
        <w:t>.</w:t>
      </w:r>
    </w:p>
    <w:p w14:paraId="7D834494" w14:textId="33394F17" w:rsidR="004D4857" w:rsidRDefault="004D4857" w:rsidP="004D4857">
      <w:r>
        <w:t>Lepingu tasu tasub Tellija vastavalt Omanikujärelevalve esitatud arvele.</w:t>
      </w:r>
    </w:p>
    <w:p w14:paraId="2FEADFB9" w14:textId="77777777" w:rsidR="004D4857" w:rsidRDefault="004D4857" w:rsidP="004D4857">
      <w:r>
        <w:t>7.2 Ettemaks</w:t>
      </w:r>
    </w:p>
    <w:p w14:paraId="60957CB8" w14:textId="77777777" w:rsidR="004D4857" w:rsidRDefault="004D4857" w:rsidP="004D4857">
      <w:r>
        <w:t>Ettemaksu ei maksta.</w:t>
      </w:r>
    </w:p>
    <w:p w14:paraId="61DE87BE" w14:textId="77777777" w:rsidR="004D4857" w:rsidRDefault="004D4857" w:rsidP="004D4857">
      <w:r>
        <w:t>7.3 Arved</w:t>
      </w:r>
    </w:p>
    <w:p w14:paraId="310A6941" w14:textId="26196B0B" w:rsidR="004D4857" w:rsidRDefault="004D4857" w:rsidP="004D4857">
      <w:r>
        <w:t>Omanikujärelevalve  poolt  esitatud  e-arve  kuulu</w:t>
      </w:r>
      <w:r w:rsidR="00692A42">
        <w:t>b</w:t>
      </w:r>
      <w:r>
        <w:t xml:space="preserve">  Tellija  poolt  tasumisele  14 päeva jooksul pärast e-arve esitamist.</w:t>
      </w:r>
    </w:p>
    <w:p w14:paraId="7774A54C" w14:textId="77777777" w:rsidR="004D4857" w:rsidRDefault="004D4857" w:rsidP="004D4857"/>
    <w:p w14:paraId="50F647C6" w14:textId="77777777" w:rsidR="004D4857" w:rsidRDefault="004D4857" w:rsidP="004D4857">
      <w:r>
        <w:t>8. Leppetrahvid ja viivised</w:t>
      </w:r>
    </w:p>
    <w:p w14:paraId="132C57D1" w14:textId="77777777" w:rsidR="004D4857" w:rsidRDefault="004D4857" w:rsidP="004D4857">
      <w:r>
        <w:t>Leppetrahvide  või  viiviste  nõudmisel  ja  tasumisel  lähtuvad  pooled  heast  usust  ja  OKÜ  2005 tingimustest, kui alljärgnevalt ei ole kokku lepitud teisiti.</w:t>
      </w:r>
    </w:p>
    <w:p w14:paraId="27319B15" w14:textId="77777777" w:rsidR="004D4857" w:rsidRDefault="004D4857" w:rsidP="004D4857">
      <w:r>
        <w:t>8.1 Omanikujärelevalve suhtes rakendatavad</w:t>
      </w:r>
    </w:p>
    <w:p w14:paraId="35174A46" w14:textId="77777777" w:rsidR="004D4857" w:rsidRDefault="004D4857" w:rsidP="004D4857">
      <w:r>
        <w:t>Omanikujärelevalvepoolsete Lepinguliste kohustuste rikkumisel tekitatud kahju hüvitamine:</w:t>
      </w:r>
    </w:p>
    <w:p w14:paraId="59892A82" w14:textId="77777777" w:rsidR="004D4857" w:rsidRDefault="004D4857" w:rsidP="004D4857">
      <w:r>
        <w:t>a)   Juhul   kui   Omanikujärelevalve   ei   täida   endale   võetud   Lepingulisi   kohustusi   ning   selline kohustuste  rikkumine toob Tellijale  kaasa otsese kahju, on Omanikujärelevalve  kohustatud sellise kahju Tellija nõudel hüvitama.</w:t>
      </w:r>
    </w:p>
    <w:p w14:paraId="7E309736" w14:textId="77777777" w:rsidR="004D4857" w:rsidRDefault="004D4857" w:rsidP="004D4857">
      <w:r>
        <w:t>b) Omanikujärelevalve on sõlminud ettevõtte vastutuskindlustuse lepingu.</w:t>
      </w:r>
    </w:p>
    <w:p w14:paraId="2925F897" w14:textId="77777777" w:rsidR="004D4857" w:rsidRDefault="004D4857" w:rsidP="004D4857">
      <w:r>
        <w:t>8.2 Tellija suhtes rakendatavad</w:t>
      </w:r>
    </w:p>
    <w:p w14:paraId="30BE8A01" w14:textId="77777777" w:rsidR="004D4857" w:rsidRDefault="004D4857" w:rsidP="004D4857">
      <w:r>
        <w:t xml:space="preserve">Tellijapoolsete Lepinguliste kohustuste rikkumisel tekitatud kahju hüvitamine ja viivised: </w:t>
      </w:r>
    </w:p>
    <w:p w14:paraId="18C11757" w14:textId="77777777" w:rsidR="004D4857" w:rsidRDefault="004D4857" w:rsidP="004D4857"/>
    <w:p w14:paraId="42A92951" w14:textId="77777777" w:rsidR="004D4857" w:rsidRDefault="004D4857" w:rsidP="004D4857">
      <w:r>
        <w:t>a) Juhul kui Tellija ei täida endale võetud Lepingulisi kohustusi ning selline kohustuste rikkumine toob     Omanikujärelevalvele     kaasa    otsese     kahju     on     Tellija     kohustatud     sellise     kahju Omanikujärelevalve nõudel Omanikujärelevalvele hüvitama.</w:t>
      </w:r>
    </w:p>
    <w:p w14:paraId="6EA2D18E" w14:textId="77777777" w:rsidR="004D4857" w:rsidRDefault="004D4857" w:rsidP="004D4857">
      <w:r>
        <w:t>b)  Juhul  kui  Tellija  ei  täida  tähtaegselt  tasu  maksmise  kohustust,  on  Omanikujärelevalvel  õigus nõuda viivist 0,01 % tasumisele kuuluvast summast iga maksmisega viivitatud päeva kohta.</w:t>
      </w:r>
    </w:p>
    <w:p w14:paraId="774E1936" w14:textId="77777777" w:rsidR="004D4857" w:rsidRDefault="004D4857" w:rsidP="004D4857"/>
    <w:p w14:paraId="0A2A2ABA" w14:textId="77777777" w:rsidR="004D4857" w:rsidRDefault="004D4857" w:rsidP="004D4857">
      <w:r>
        <w:t>9. Vaidluste lahendamine (9.2)</w:t>
      </w:r>
    </w:p>
    <w:p w14:paraId="0EB5C9A9" w14:textId="77777777" w:rsidR="004D4857" w:rsidRDefault="004D4857" w:rsidP="004D4857">
      <w:r>
        <w:t>Lepingust  tulenevate  vaidluste  lahendamisel  lähtuvad  pooled  OKÜ  2005  tingimustest.  Vaidluste lahendamine toimub Tartu Maakohtus.</w:t>
      </w:r>
    </w:p>
    <w:p w14:paraId="6F0612B0" w14:textId="77777777" w:rsidR="004D4857" w:rsidRDefault="004D4857" w:rsidP="004D4857"/>
    <w:p w14:paraId="5707CFEA" w14:textId="77777777" w:rsidR="004D4857" w:rsidRDefault="004D4857" w:rsidP="004D4857">
      <w:r>
        <w:t>10. Lõppsätted</w:t>
      </w:r>
    </w:p>
    <w:p w14:paraId="61C02616" w14:textId="77777777" w:rsidR="004D4857" w:rsidRDefault="004D4857" w:rsidP="004D4857">
      <w:r>
        <w:lastRenderedPageBreak/>
        <w:t>Lepingu  tingimustes  tehtud  muudatused,  täiendused  ja  lisad  ei  kehti,  kui  need  pole  kirjalikult vormistatud ja mõlema poole poolt allkirjaga kinnitatud.</w:t>
      </w:r>
    </w:p>
    <w:p w14:paraId="23821148" w14:textId="77777777" w:rsidR="004D4857" w:rsidRDefault="004D4857" w:rsidP="004D4857">
      <w:r>
        <w:t>Kõik  Pooltevahelised  teated  on  Pooled  kohustatud  teisele  Poolele  edastama  sidevahendite  teel, millede andmed sisalduvad käesolevas Lepingus, kui teateid ei anta üle käest-kätte.</w:t>
      </w:r>
    </w:p>
    <w:p w14:paraId="4FDDB13A" w14:textId="77777777" w:rsidR="004D4857" w:rsidRDefault="004D4857" w:rsidP="004D4857"/>
    <w:p w14:paraId="06E4CF26" w14:textId="77777777" w:rsidR="004D4857" w:rsidRDefault="004D4857" w:rsidP="004D4857">
      <w:r>
        <w:t>11. Poolte allkirjad</w:t>
      </w:r>
    </w:p>
    <w:p w14:paraId="12EB8673" w14:textId="77777777" w:rsidR="004D4857" w:rsidRDefault="004D4857" w:rsidP="004D4857"/>
    <w:p w14:paraId="7091B29B" w14:textId="77777777" w:rsidR="004D4857" w:rsidRDefault="004D4857" w:rsidP="004D4857"/>
    <w:p w14:paraId="207DD36E" w14:textId="77777777" w:rsidR="004D4857" w:rsidRDefault="004D4857" w:rsidP="004D4857"/>
    <w:p w14:paraId="1624E4D3" w14:textId="634FD6FE" w:rsidR="00283101" w:rsidRDefault="004D4857" w:rsidP="004D4857">
      <w:r>
        <w:t xml:space="preserve">/allkirjastatud digitaalselt/                                                     </w:t>
      </w:r>
      <w:r w:rsidR="00C93FCF">
        <w:tab/>
      </w:r>
      <w:r>
        <w:t xml:space="preserve"> /allkirjas</w:t>
      </w:r>
      <w:r w:rsidR="00C93FCF">
        <w:t xml:space="preserve">tatud digitaalselt/ </w:t>
      </w:r>
      <w:r>
        <w:t xml:space="preserve">                                                                         </w:t>
      </w:r>
      <w:r w:rsidR="0054593B">
        <w:t>………………………………..</w:t>
      </w:r>
      <w:r w:rsidR="00C93FCF">
        <w:tab/>
      </w:r>
      <w:r w:rsidR="00C93FCF">
        <w:tab/>
      </w:r>
      <w:r w:rsidR="00C93FCF">
        <w:tab/>
      </w:r>
      <w:r w:rsidR="00C93FCF">
        <w:tab/>
      </w:r>
      <w:r w:rsidR="00C93FCF">
        <w:tab/>
      </w:r>
      <w:r w:rsidR="00C93FCF">
        <w:tab/>
      </w:r>
      <w:r w:rsidR="009931A9">
        <w:t xml:space="preserve">    Monika Rogenbaum</w:t>
      </w:r>
    </w:p>
    <w:sectPr w:rsidR="002831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3174F" w14:textId="77777777" w:rsidR="003E161F" w:rsidRDefault="003E161F">
      <w:pPr>
        <w:spacing w:after="0" w:line="240" w:lineRule="auto"/>
      </w:pPr>
      <w:r>
        <w:separator/>
      </w:r>
    </w:p>
  </w:endnote>
  <w:endnote w:type="continuationSeparator" w:id="0">
    <w:p w14:paraId="76D61A46" w14:textId="77777777" w:rsidR="003E161F" w:rsidRDefault="003E1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12EBE" w14:textId="77777777" w:rsidR="003E161F" w:rsidRDefault="003E161F">
      <w:pPr>
        <w:spacing w:after="0" w:line="240" w:lineRule="auto"/>
      </w:pPr>
      <w:r>
        <w:separator/>
      </w:r>
    </w:p>
  </w:footnote>
  <w:footnote w:type="continuationSeparator" w:id="0">
    <w:p w14:paraId="1696C038" w14:textId="77777777" w:rsidR="003E161F" w:rsidRDefault="003E16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857"/>
    <w:rsid w:val="00120B6B"/>
    <w:rsid w:val="00156F5D"/>
    <w:rsid w:val="00283101"/>
    <w:rsid w:val="00364978"/>
    <w:rsid w:val="003E161F"/>
    <w:rsid w:val="00401C3C"/>
    <w:rsid w:val="004D4857"/>
    <w:rsid w:val="0054593B"/>
    <w:rsid w:val="00595A5E"/>
    <w:rsid w:val="00666BFB"/>
    <w:rsid w:val="00692A42"/>
    <w:rsid w:val="00833A1F"/>
    <w:rsid w:val="009931A9"/>
    <w:rsid w:val="00AC3468"/>
    <w:rsid w:val="00B743CE"/>
    <w:rsid w:val="00C93FCF"/>
    <w:rsid w:val="00CC0B5E"/>
    <w:rsid w:val="00DD423D"/>
    <w:rsid w:val="00E62900"/>
    <w:rsid w:val="00E71CE4"/>
    <w:rsid w:val="00E74506"/>
    <w:rsid w:val="00F24446"/>
    <w:rsid w:val="00FC11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48857"/>
  <w15:chartTrackingRefBased/>
  <w15:docId w15:val="{8801D050-8AE5-48E9-852B-6C60895E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4D4857"/>
    <w:rPr>
      <w:color w:val="0563C1" w:themeColor="hyperlink"/>
      <w:u w:val="single"/>
    </w:rPr>
  </w:style>
  <w:style w:type="character" w:styleId="Lahendamatamainimine">
    <w:name w:val="Unresolved Mention"/>
    <w:basedOn w:val="Liguvaikefont"/>
    <w:uiPriority w:val="99"/>
    <w:semiHidden/>
    <w:unhideWhenUsed/>
    <w:rsid w:val="00E62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lga@valga.e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802</Words>
  <Characters>4655</Characters>
  <Application>Microsoft Office Word</Application>
  <DocSecurity>0</DocSecurity>
  <Lines>38</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Möldre</dc:creator>
  <cp:keywords/>
  <dc:description/>
  <cp:lastModifiedBy>Urmas Möldre</cp:lastModifiedBy>
  <cp:revision>2</cp:revision>
  <dcterms:created xsi:type="dcterms:W3CDTF">2024-09-04T13:32:00Z</dcterms:created>
  <dcterms:modified xsi:type="dcterms:W3CDTF">2024-09-04T13:32:00Z</dcterms:modified>
</cp:coreProperties>
</file>